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B23" w:rsidRPr="001F1193" w:rsidRDefault="00776634" w:rsidP="00776634">
      <w:pPr>
        <w:jc w:val="center"/>
        <w:rPr>
          <w:b/>
          <w:sz w:val="28"/>
          <w:szCs w:val="28"/>
        </w:rPr>
      </w:pPr>
      <w:r w:rsidRPr="001F1193">
        <w:rPr>
          <w:b/>
          <w:sz w:val="28"/>
          <w:szCs w:val="28"/>
        </w:rPr>
        <w:t>ADRIAN RENTERIA DIAZ</w:t>
      </w:r>
    </w:p>
    <w:p w:rsidR="00DF3A01" w:rsidRPr="001F1193" w:rsidRDefault="000E7A60" w:rsidP="00776634">
      <w:pPr>
        <w:jc w:val="center"/>
        <w:rPr>
          <w:sz w:val="28"/>
          <w:szCs w:val="28"/>
        </w:rPr>
      </w:pPr>
      <w:proofErr w:type="spellStart"/>
      <w:r w:rsidRPr="001F1193">
        <w:rPr>
          <w:sz w:val="28"/>
          <w:szCs w:val="28"/>
        </w:rPr>
        <w:t>Cd</w:t>
      </w:r>
      <w:proofErr w:type="spellEnd"/>
      <w:r w:rsidRPr="001F1193">
        <w:rPr>
          <w:sz w:val="28"/>
          <w:szCs w:val="28"/>
        </w:rPr>
        <w:t xml:space="preserve">. </w:t>
      </w:r>
      <w:proofErr w:type="spellStart"/>
      <w:r w:rsidRPr="001F1193">
        <w:rPr>
          <w:sz w:val="28"/>
          <w:szCs w:val="28"/>
        </w:rPr>
        <w:t>Delicias</w:t>
      </w:r>
      <w:proofErr w:type="spellEnd"/>
      <w:r w:rsidRPr="001F1193">
        <w:rPr>
          <w:sz w:val="28"/>
          <w:szCs w:val="28"/>
        </w:rPr>
        <w:t xml:space="preserve"> (</w:t>
      </w:r>
      <w:proofErr w:type="spellStart"/>
      <w:r w:rsidRPr="001F1193">
        <w:rPr>
          <w:sz w:val="28"/>
          <w:szCs w:val="28"/>
        </w:rPr>
        <w:t>Chih</w:t>
      </w:r>
      <w:proofErr w:type="spellEnd"/>
      <w:r w:rsidRPr="001F1193">
        <w:rPr>
          <w:sz w:val="28"/>
          <w:szCs w:val="28"/>
        </w:rPr>
        <w:t>.) 20 giugno</w:t>
      </w:r>
      <w:r w:rsidR="00EC4550" w:rsidRPr="001F1193">
        <w:rPr>
          <w:sz w:val="28"/>
          <w:szCs w:val="28"/>
        </w:rPr>
        <w:t xml:space="preserve"> 1956</w:t>
      </w:r>
    </w:p>
    <w:p w:rsidR="00DF3A01" w:rsidRPr="001F1193" w:rsidRDefault="00DF3A01" w:rsidP="00DF3A01">
      <w:pPr>
        <w:jc w:val="both"/>
        <w:rPr>
          <w:rFonts w:ascii="Times New Roman" w:hAnsi="Times New Roman" w:cs="Times New Roman"/>
          <w:sz w:val="24"/>
          <w:szCs w:val="24"/>
        </w:rPr>
      </w:pPr>
    </w:p>
    <w:p w:rsidR="00776634" w:rsidRPr="001F1193" w:rsidRDefault="000E7A60">
      <w:pPr>
        <w:rPr>
          <w:rFonts w:ascii="Times New Roman" w:hAnsi="Times New Roman" w:cs="Times New Roman"/>
          <w:color w:val="FF0000"/>
          <w:sz w:val="24"/>
          <w:szCs w:val="24"/>
        </w:rPr>
      </w:pPr>
      <w:r w:rsidRPr="001F1193">
        <w:rPr>
          <w:rFonts w:ascii="Times New Roman" w:hAnsi="Times New Roman" w:cs="Times New Roman"/>
          <w:color w:val="FF0000"/>
          <w:sz w:val="24"/>
          <w:szCs w:val="24"/>
        </w:rPr>
        <w:t>FORMAZIONE</w:t>
      </w:r>
      <w:r w:rsidR="00A05888" w:rsidRPr="001F1193">
        <w:rPr>
          <w:rFonts w:ascii="Times New Roman" w:hAnsi="Times New Roman" w:cs="Times New Roman"/>
          <w:color w:val="FF0000"/>
          <w:sz w:val="24"/>
          <w:szCs w:val="24"/>
        </w:rPr>
        <w:t>.</w:t>
      </w:r>
    </w:p>
    <w:p w:rsidR="00A05888" w:rsidRPr="001F1193" w:rsidRDefault="00A05888" w:rsidP="00102F31">
      <w:pPr>
        <w:spacing w:after="200" w:line="240" w:lineRule="exact"/>
        <w:jc w:val="both"/>
        <w:rPr>
          <w:rFonts w:ascii="Times New Roman" w:hAnsi="Times New Roman" w:cs="Times New Roman"/>
          <w:sz w:val="24"/>
          <w:szCs w:val="24"/>
        </w:rPr>
      </w:pPr>
    </w:p>
    <w:p w:rsidR="00A05888" w:rsidRPr="001F1193" w:rsidRDefault="001F1193" w:rsidP="00102F31">
      <w:pPr>
        <w:spacing w:after="200" w:line="240" w:lineRule="exact"/>
        <w:jc w:val="both"/>
        <w:rPr>
          <w:rFonts w:ascii="Times New Roman" w:hAnsi="Times New Roman" w:cs="Times New Roman"/>
          <w:sz w:val="24"/>
          <w:szCs w:val="24"/>
        </w:rPr>
      </w:pPr>
      <w:proofErr w:type="spellStart"/>
      <w:r>
        <w:rPr>
          <w:rFonts w:ascii="Times New Roman" w:hAnsi="Times New Roman" w:cs="Times New Roman"/>
          <w:sz w:val="24"/>
          <w:szCs w:val="24"/>
          <w:lang w:val="es-MX"/>
        </w:rPr>
        <w:t>Especialità</w:t>
      </w:r>
      <w:proofErr w:type="spellEnd"/>
      <w:r>
        <w:rPr>
          <w:rFonts w:ascii="Times New Roman" w:hAnsi="Times New Roman" w:cs="Times New Roman"/>
          <w:sz w:val="24"/>
          <w:szCs w:val="24"/>
          <w:lang w:val="es-MX"/>
        </w:rPr>
        <w:t xml:space="preserve"> in</w:t>
      </w:r>
      <w:r w:rsidR="00A05888">
        <w:rPr>
          <w:rFonts w:ascii="Times New Roman" w:hAnsi="Times New Roman" w:cs="Times New Roman"/>
          <w:sz w:val="24"/>
          <w:szCs w:val="24"/>
          <w:lang w:val="es-MX"/>
        </w:rPr>
        <w:t xml:space="preserve"> Filosofía. Escuela Normal Superio</w:t>
      </w:r>
      <w:r>
        <w:rPr>
          <w:rFonts w:ascii="Times New Roman" w:hAnsi="Times New Roman" w:cs="Times New Roman"/>
          <w:sz w:val="24"/>
          <w:szCs w:val="24"/>
          <w:lang w:val="es-MX"/>
        </w:rPr>
        <w:t>r de Durango (</w:t>
      </w:r>
      <w:proofErr w:type="spellStart"/>
      <w:r>
        <w:rPr>
          <w:rFonts w:ascii="Times New Roman" w:hAnsi="Times New Roman" w:cs="Times New Roman"/>
          <w:sz w:val="24"/>
          <w:szCs w:val="24"/>
          <w:lang w:val="es-MX"/>
        </w:rPr>
        <w:t>Messico</w:t>
      </w:r>
      <w:proofErr w:type="spellEnd"/>
      <w:r>
        <w:rPr>
          <w:rFonts w:ascii="Times New Roman" w:hAnsi="Times New Roman" w:cs="Times New Roman"/>
          <w:sz w:val="24"/>
          <w:szCs w:val="24"/>
          <w:lang w:val="es-MX"/>
        </w:rPr>
        <w:t xml:space="preserve">). </w:t>
      </w:r>
      <w:r w:rsidRPr="001F1193">
        <w:rPr>
          <w:rFonts w:ascii="Times New Roman" w:hAnsi="Times New Roman" w:cs="Times New Roman"/>
          <w:sz w:val="24"/>
          <w:szCs w:val="24"/>
        </w:rPr>
        <w:t>Abilitazione per l’insegnamento nelle scuole medie e superiori.</w:t>
      </w:r>
    </w:p>
    <w:p w:rsidR="00776634" w:rsidRDefault="001F1193" w:rsidP="00102F31">
      <w:pPr>
        <w:spacing w:after="200" w:line="240" w:lineRule="exact"/>
        <w:jc w:val="both"/>
        <w:rPr>
          <w:rFonts w:ascii="Times New Roman" w:hAnsi="Times New Roman" w:cs="Times New Roman"/>
          <w:sz w:val="24"/>
          <w:szCs w:val="24"/>
          <w:lang w:val="es-MX"/>
        </w:rPr>
      </w:pPr>
      <w:r w:rsidRPr="001F1193">
        <w:rPr>
          <w:rFonts w:ascii="Times New Roman" w:hAnsi="Times New Roman" w:cs="Times New Roman"/>
          <w:sz w:val="24"/>
          <w:szCs w:val="24"/>
        </w:rPr>
        <w:t>Laurea in</w:t>
      </w:r>
      <w:r w:rsidR="002E0429" w:rsidRPr="001F1193">
        <w:rPr>
          <w:rFonts w:ascii="Times New Roman" w:hAnsi="Times New Roman" w:cs="Times New Roman"/>
          <w:sz w:val="24"/>
          <w:szCs w:val="24"/>
        </w:rPr>
        <w:t xml:space="preserve"> </w:t>
      </w:r>
      <w:proofErr w:type="spellStart"/>
      <w:r w:rsidR="002E0429" w:rsidRPr="001F1193">
        <w:rPr>
          <w:rFonts w:ascii="Times New Roman" w:hAnsi="Times New Roman" w:cs="Times New Roman"/>
          <w:sz w:val="24"/>
          <w:szCs w:val="24"/>
        </w:rPr>
        <w:t>Filosofía</w:t>
      </w:r>
      <w:proofErr w:type="spellEnd"/>
      <w:r w:rsidR="00F52967" w:rsidRPr="001F1193">
        <w:rPr>
          <w:rFonts w:ascii="Times New Roman" w:hAnsi="Times New Roman" w:cs="Times New Roman"/>
          <w:sz w:val="24"/>
          <w:szCs w:val="24"/>
        </w:rPr>
        <w:t xml:space="preserve">. </w:t>
      </w:r>
      <w:r w:rsidR="00F52967" w:rsidRPr="002E0429">
        <w:rPr>
          <w:rFonts w:ascii="Times New Roman" w:hAnsi="Times New Roman" w:cs="Times New Roman"/>
          <w:sz w:val="24"/>
          <w:szCs w:val="24"/>
          <w:lang w:val="es-MX"/>
        </w:rPr>
        <w:t>Universidad Autónoma de Chi</w:t>
      </w:r>
      <w:r>
        <w:rPr>
          <w:rFonts w:ascii="Times New Roman" w:hAnsi="Times New Roman" w:cs="Times New Roman"/>
          <w:sz w:val="24"/>
          <w:szCs w:val="24"/>
          <w:lang w:val="es-MX"/>
        </w:rPr>
        <w:t>huahua (Chihuahua, México)</w:t>
      </w:r>
      <w:r w:rsidR="00F52967" w:rsidRPr="002E0429">
        <w:rPr>
          <w:rFonts w:ascii="Times New Roman" w:hAnsi="Times New Roman" w:cs="Times New Roman"/>
          <w:sz w:val="24"/>
          <w:szCs w:val="24"/>
          <w:lang w:val="es-MX"/>
        </w:rPr>
        <w:t xml:space="preserve">. </w:t>
      </w:r>
      <w:proofErr w:type="spellStart"/>
      <w:r w:rsidR="00F52967" w:rsidRPr="002E0429">
        <w:rPr>
          <w:rFonts w:ascii="Times New Roman" w:hAnsi="Times New Roman" w:cs="Times New Roman"/>
          <w:sz w:val="24"/>
          <w:szCs w:val="24"/>
          <w:lang w:val="es-MX"/>
        </w:rPr>
        <w:t>Tesi</w:t>
      </w:r>
      <w:proofErr w:type="spellEnd"/>
      <w:r w:rsidR="00571D9F" w:rsidRPr="002E0429">
        <w:rPr>
          <w:rFonts w:ascii="Times New Roman" w:hAnsi="Times New Roman" w:cs="Times New Roman"/>
          <w:sz w:val="24"/>
          <w:szCs w:val="24"/>
          <w:lang w:val="es-MX"/>
        </w:rPr>
        <w:t>:</w:t>
      </w:r>
      <w:r w:rsidR="00F52967" w:rsidRPr="002E0429">
        <w:rPr>
          <w:rFonts w:ascii="Times New Roman" w:hAnsi="Times New Roman" w:cs="Times New Roman"/>
          <w:sz w:val="24"/>
          <w:szCs w:val="24"/>
          <w:lang w:val="es-MX"/>
        </w:rPr>
        <w:t xml:space="preserve"> “Del Estado Natural al Estado Civil en la Filosofía Política de Thomas Hobbes”.</w:t>
      </w:r>
    </w:p>
    <w:p w:rsidR="00A05888" w:rsidRPr="00A05888" w:rsidRDefault="001F1193" w:rsidP="00102F31">
      <w:pPr>
        <w:spacing w:after="200" w:line="240" w:lineRule="exact"/>
        <w:jc w:val="both"/>
        <w:rPr>
          <w:rFonts w:ascii="Times New Roman" w:hAnsi="Times New Roman" w:cs="Times New Roman"/>
          <w:sz w:val="24"/>
          <w:szCs w:val="24"/>
        </w:rPr>
      </w:pPr>
      <w:r>
        <w:rPr>
          <w:rFonts w:ascii="Times New Roman" w:hAnsi="Times New Roman" w:cs="Times New Roman"/>
          <w:sz w:val="24"/>
          <w:szCs w:val="24"/>
        </w:rPr>
        <w:t xml:space="preserve">Dottore in </w:t>
      </w:r>
      <w:proofErr w:type="spellStart"/>
      <w:r>
        <w:rPr>
          <w:rFonts w:ascii="Times New Roman" w:hAnsi="Times New Roman" w:cs="Times New Roman"/>
          <w:sz w:val="24"/>
          <w:szCs w:val="24"/>
        </w:rPr>
        <w:t>Filosofía</w:t>
      </w:r>
      <w:proofErr w:type="spellEnd"/>
      <w:r>
        <w:rPr>
          <w:rFonts w:ascii="Times New Roman" w:hAnsi="Times New Roman" w:cs="Times New Roman"/>
          <w:sz w:val="24"/>
          <w:szCs w:val="24"/>
        </w:rPr>
        <w:t>.</w:t>
      </w:r>
      <w:r w:rsidR="00A05888" w:rsidRPr="00A05888">
        <w:rPr>
          <w:rFonts w:ascii="Times New Roman" w:hAnsi="Times New Roman" w:cs="Times New Roman"/>
          <w:sz w:val="24"/>
          <w:szCs w:val="24"/>
        </w:rPr>
        <w:t xml:space="preserve"> </w:t>
      </w:r>
      <w:r w:rsidR="00A05888">
        <w:rPr>
          <w:rFonts w:ascii="Times New Roman" w:hAnsi="Times New Roman" w:cs="Times New Roman"/>
          <w:sz w:val="24"/>
          <w:szCs w:val="24"/>
        </w:rPr>
        <w:t>Facoltà di Lettere e Filosofia. Università degli studi di Milano (Riconoscimen</w:t>
      </w:r>
      <w:r>
        <w:rPr>
          <w:rFonts w:ascii="Times New Roman" w:hAnsi="Times New Roman" w:cs="Times New Roman"/>
          <w:sz w:val="24"/>
          <w:szCs w:val="24"/>
        </w:rPr>
        <w:t>to integrale del titolo rilasciato dall’</w:t>
      </w:r>
      <w:proofErr w:type="spellStart"/>
      <w:r w:rsidR="00A05888">
        <w:rPr>
          <w:rFonts w:ascii="Times New Roman" w:hAnsi="Times New Roman" w:cs="Times New Roman"/>
          <w:sz w:val="24"/>
          <w:szCs w:val="24"/>
        </w:rPr>
        <w:t>Universidad</w:t>
      </w:r>
      <w:proofErr w:type="spellEnd"/>
      <w:r w:rsidR="00A05888">
        <w:rPr>
          <w:rFonts w:ascii="Times New Roman" w:hAnsi="Times New Roman" w:cs="Times New Roman"/>
          <w:sz w:val="24"/>
          <w:szCs w:val="24"/>
        </w:rPr>
        <w:t xml:space="preserve"> </w:t>
      </w:r>
      <w:proofErr w:type="spellStart"/>
      <w:r w:rsidR="00A05888">
        <w:rPr>
          <w:rFonts w:ascii="Times New Roman" w:hAnsi="Times New Roman" w:cs="Times New Roman"/>
          <w:sz w:val="24"/>
          <w:szCs w:val="24"/>
        </w:rPr>
        <w:t>Autónoma</w:t>
      </w:r>
      <w:proofErr w:type="spellEnd"/>
      <w:r w:rsidR="00A05888">
        <w:rPr>
          <w:rFonts w:ascii="Times New Roman" w:hAnsi="Times New Roman" w:cs="Times New Roman"/>
          <w:sz w:val="24"/>
          <w:szCs w:val="24"/>
        </w:rPr>
        <w:t xml:space="preserve"> de Chihuahua</w:t>
      </w:r>
    </w:p>
    <w:p w:rsidR="00571D9F" w:rsidRPr="0010661B" w:rsidRDefault="001F1193" w:rsidP="00102F31">
      <w:pPr>
        <w:spacing w:after="20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Dottore</w:t>
      </w:r>
      <w:r w:rsidR="00571D9F" w:rsidRPr="00AD65EC">
        <w:rPr>
          <w:rFonts w:ascii="Times New Roman" w:eastAsia="Times New Roman" w:hAnsi="Times New Roman" w:cs="Times New Roman"/>
          <w:sz w:val="24"/>
          <w:szCs w:val="24"/>
        </w:rPr>
        <w:t xml:space="preserve"> </w:t>
      </w:r>
      <w:r w:rsidR="00DF3A01" w:rsidRPr="00AD65EC">
        <w:rPr>
          <w:rFonts w:ascii="Times New Roman" w:eastAsia="Times New Roman" w:hAnsi="Times New Roman" w:cs="Times New Roman"/>
          <w:sz w:val="24"/>
          <w:szCs w:val="24"/>
        </w:rPr>
        <w:t>(</w:t>
      </w:r>
      <w:proofErr w:type="spellStart"/>
      <w:r w:rsidR="00DF3A01" w:rsidRPr="00AD65EC">
        <w:rPr>
          <w:rFonts w:ascii="Times New Roman" w:eastAsia="Times New Roman" w:hAnsi="Times New Roman" w:cs="Times New Roman"/>
          <w:sz w:val="24"/>
          <w:szCs w:val="24"/>
        </w:rPr>
        <w:t>P</w:t>
      </w:r>
      <w:r>
        <w:rPr>
          <w:rFonts w:ascii="Times New Roman" w:eastAsia="Times New Roman" w:hAnsi="Times New Roman" w:cs="Times New Roman"/>
          <w:sz w:val="24"/>
          <w:szCs w:val="24"/>
        </w:rPr>
        <w:t>hD</w:t>
      </w:r>
      <w:proofErr w:type="spellEnd"/>
      <w:r>
        <w:rPr>
          <w:rFonts w:ascii="Times New Roman" w:eastAsia="Times New Roman" w:hAnsi="Times New Roman" w:cs="Times New Roman"/>
          <w:sz w:val="24"/>
          <w:szCs w:val="24"/>
        </w:rPr>
        <w:t>) i</w:t>
      </w:r>
      <w:r w:rsidR="00DF3A01">
        <w:rPr>
          <w:rFonts w:ascii="Times New Roman" w:eastAsia="Times New Roman" w:hAnsi="Times New Roman" w:cs="Times New Roman"/>
          <w:sz w:val="24"/>
          <w:szCs w:val="24"/>
        </w:rPr>
        <w:t>n</w:t>
      </w:r>
      <w:r w:rsidR="00571D9F" w:rsidRPr="0010661B">
        <w:rPr>
          <w:rFonts w:ascii="Times New Roman" w:eastAsia="Times New Roman" w:hAnsi="Times New Roman" w:cs="Times New Roman"/>
          <w:sz w:val="24"/>
          <w:szCs w:val="24"/>
        </w:rPr>
        <w:t xml:space="preserve"> Filosofia analitica e teoria generale del diritto. 1995. Università degli studi di Milano. Tesi</w:t>
      </w:r>
      <w:r w:rsidR="00DF3A01">
        <w:rPr>
          <w:rFonts w:ascii="Times New Roman" w:eastAsia="Times New Roman" w:hAnsi="Times New Roman" w:cs="Times New Roman"/>
          <w:sz w:val="24"/>
          <w:szCs w:val="24"/>
        </w:rPr>
        <w:t>s</w:t>
      </w:r>
      <w:r w:rsidR="00571D9F" w:rsidRPr="0010661B">
        <w:rPr>
          <w:rFonts w:ascii="Times New Roman" w:eastAsia="Times New Roman" w:hAnsi="Times New Roman" w:cs="Times New Roman"/>
          <w:sz w:val="24"/>
          <w:szCs w:val="24"/>
        </w:rPr>
        <w:t>: “Il giudice tra responsabilità e</w:t>
      </w:r>
      <w:r w:rsidR="00DF3A01">
        <w:rPr>
          <w:rFonts w:ascii="Times New Roman" w:eastAsia="Times New Roman" w:hAnsi="Times New Roman" w:cs="Times New Roman"/>
          <w:sz w:val="24"/>
          <w:szCs w:val="24"/>
        </w:rPr>
        <w:t xml:space="preserve"> indipendenza”. </w:t>
      </w:r>
    </w:p>
    <w:p w:rsidR="0049164A" w:rsidRDefault="001F1193" w:rsidP="00102F31">
      <w:pPr>
        <w:spacing w:after="200" w:line="240" w:lineRule="exac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s-MX"/>
        </w:rPr>
        <w:t>Borsa</w:t>
      </w:r>
      <w:proofErr w:type="spellEnd"/>
      <w:r>
        <w:rPr>
          <w:rFonts w:ascii="Times New Roman" w:eastAsia="Times New Roman" w:hAnsi="Times New Roman" w:cs="Times New Roman"/>
          <w:sz w:val="24"/>
          <w:szCs w:val="24"/>
          <w:lang w:val="es-MX"/>
        </w:rPr>
        <w:t xml:space="preserve"> </w:t>
      </w:r>
      <w:proofErr w:type="gramStart"/>
      <w:r>
        <w:rPr>
          <w:rFonts w:ascii="Times New Roman" w:eastAsia="Times New Roman" w:hAnsi="Times New Roman" w:cs="Times New Roman"/>
          <w:sz w:val="24"/>
          <w:szCs w:val="24"/>
          <w:lang w:val="es-MX"/>
        </w:rPr>
        <w:t xml:space="preserve">di </w:t>
      </w:r>
      <w:r w:rsidR="00DF3A01" w:rsidRPr="002E0429">
        <w:rPr>
          <w:rFonts w:ascii="Times New Roman" w:eastAsia="Times New Roman" w:hAnsi="Times New Roman" w:cs="Times New Roman"/>
          <w:sz w:val="24"/>
          <w:szCs w:val="24"/>
          <w:lang w:val="es-MX"/>
        </w:rPr>
        <w:t xml:space="preserve"> Pos</w:t>
      </w:r>
      <w:r w:rsidR="002E0429">
        <w:rPr>
          <w:rFonts w:ascii="Times New Roman" w:eastAsia="Times New Roman" w:hAnsi="Times New Roman" w:cs="Times New Roman"/>
          <w:sz w:val="24"/>
          <w:szCs w:val="24"/>
          <w:lang w:val="es-MX"/>
        </w:rPr>
        <w:t>t</w:t>
      </w:r>
      <w:proofErr w:type="gramEnd"/>
      <w:r>
        <w:rPr>
          <w:rFonts w:ascii="Times New Roman" w:eastAsia="Times New Roman" w:hAnsi="Times New Roman" w:cs="Times New Roman"/>
          <w:sz w:val="24"/>
          <w:szCs w:val="24"/>
          <w:lang w:val="es-MX"/>
        </w:rPr>
        <w:t>-</w:t>
      </w:r>
      <w:proofErr w:type="spellStart"/>
      <w:r>
        <w:rPr>
          <w:rFonts w:ascii="Times New Roman" w:eastAsia="Times New Roman" w:hAnsi="Times New Roman" w:cs="Times New Roman"/>
          <w:sz w:val="24"/>
          <w:szCs w:val="24"/>
          <w:lang w:val="es-MX"/>
        </w:rPr>
        <w:t>do</w:t>
      </w:r>
      <w:r w:rsidR="00DF3A01" w:rsidRPr="002E0429">
        <w:rPr>
          <w:rFonts w:ascii="Times New Roman" w:eastAsia="Times New Roman" w:hAnsi="Times New Roman" w:cs="Times New Roman"/>
          <w:sz w:val="24"/>
          <w:szCs w:val="24"/>
          <w:lang w:val="es-MX"/>
        </w:rPr>
        <w:t>t</w:t>
      </w:r>
      <w:r>
        <w:rPr>
          <w:rFonts w:ascii="Times New Roman" w:eastAsia="Times New Roman" w:hAnsi="Times New Roman" w:cs="Times New Roman"/>
          <w:sz w:val="24"/>
          <w:szCs w:val="24"/>
          <w:lang w:val="es-MX"/>
        </w:rPr>
        <w:t>torat</w:t>
      </w:r>
      <w:r w:rsidR="00DF3A01" w:rsidRPr="002E0429">
        <w:rPr>
          <w:rFonts w:ascii="Times New Roman" w:eastAsia="Times New Roman" w:hAnsi="Times New Roman" w:cs="Times New Roman"/>
          <w:sz w:val="24"/>
          <w:szCs w:val="24"/>
          <w:lang w:val="es-MX"/>
        </w:rPr>
        <w:t>o</w:t>
      </w:r>
      <w:proofErr w:type="spellEnd"/>
      <w:r w:rsidR="0049164A" w:rsidRPr="002E0429">
        <w:rPr>
          <w:rFonts w:ascii="Times New Roman" w:eastAsia="Times New Roman" w:hAnsi="Times New Roman" w:cs="Times New Roman"/>
          <w:sz w:val="24"/>
          <w:szCs w:val="24"/>
          <w:lang w:val="es-MX"/>
        </w:rPr>
        <w:t xml:space="preserve">. </w:t>
      </w:r>
      <w:r w:rsidR="0049164A" w:rsidRPr="0010661B">
        <w:rPr>
          <w:rFonts w:ascii="Times New Roman" w:eastAsia="Times New Roman" w:hAnsi="Times New Roman" w:cs="Times New Roman"/>
          <w:sz w:val="24"/>
          <w:szCs w:val="24"/>
        </w:rPr>
        <w:t xml:space="preserve">Università degli studi di Milano-Bicocca. </w:t>
      </w:r>
    </w:p>
    <w:p w:rsidR="00A05888" w:rsidRDefault="00A05888" w:rsidP="00102F31">
      <w:pPr>
        <w:spacing w:after="200" w:line="240" w:lineRule="exact"/>
        <w:jc w:val="both"/>
        <w:rPr>
          <w:rFonts w:ascii="Times New Roman" w:eastAsia="Times New Roman" w:hAnsi="Times New Roman" w:cs="Times New Roman"/>
          <w:sz w:val="24"/>
          <w:szCs w:val="24"/>
        </w:rPr>
      </w:pPr>
    </w:p>
    <w:p w:rsidR="00A05888" w:rsidRPr="00A05888" w:rsidRDefault="001F1193" w:rsidP="00102F31">
      <w:pPr>
        <w:spacing w:after="200" w:line="240" w:lineRule="exact"/>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DOCENZA</w:t>
      </w:r>
      <w:r w:rsidR="00A05888">
        <w:rPr>
          <w:rFonts w:ascii="Times New Roman" w:eastAsia="Times New Roman" w:hAnsi="Times New Roman" w:cs="Times New Roman"/>
          <w:color w:val="FF0000"/>
          <w:sz w:val="24"/>
          <w:szCs w:val="24"/>
        </w:rPr>
        <w:t>.</w:t>
      </w:r>
    </w:p>
    <w:p w:rsidR="0049164A" w:rsidRPr="001F1193" w:rsidRDefault="001F1193" w:rsidP="00102F31">
      <w:pPr>
        <w:spacing w:after="20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Ricercatore</w:t>
      </w:r>
      <w:r w:rsidR="0049164A" w:rsidRPr="0010661B">
        <w:rPr>
          <w:rFonts w:ascii="Times New Roman" w:eastAsia="Times New Roman" w:hAnsi="Times New Roman" w:cs="Times New Roman"/>
          <w:sz w:val="24"/>
          <w:szCs w:val="24"/>
        </w:rPr>
        <w:t xml:space="preserve"> (IUS20-Filosofia del diritto). </w:t>
      </w:r>
      <w:r w:rsidR="0049164A" w:rsidRPr="005E5410">
        <w:rPr>
          <w:rFonts w:ascii="Times New Roman" w:eastAsia="Times New Roman" w:hAnsi="Times New Roman" w:cs="Times New Roman"/>
          <w:sz w:val="24"/>
          <w:szCs w:val="24"/>
        </w:rPr>
        <w:t xml:space="preserve">Università degli studi dell’Insubria. </w:t>
      </w:r>
      <w:r w:rsidR="0049164A" w:rsidRPr="001F1193">
        <w:rPr>
          <w:rFonts w:ascii="Times New Roman" w:eastAsia="Times New Roman" w:hAnsi="Times New Roman" w:cs="Times New Roman"/>
          <w:sz w:val="24"/>
          <w:szCs w:val="24"/>
        </w:rPr>
        <w:t xml:space="preserve">2001. </w:t>
      </w:r>
      <w:r w:rsidRPr="001F1193">
        <w:rPr>
          <w:rFonts w:ascii="Times New Roman" w:eastAsia="Times New Roman" w:hAnsi="Times New Roman" w:cs="Times New Roman"/>
          <w:sz w:val="24"/>
          <w:szCs w:val="24"/>
        </w:rPr>
        <w:t>Confermato nel</w:t>
      </w:r>
      <w:r w:rsidR="0049164A" w:rsidRPr="001F1193">
        <w:rPr>
          <w:rFonts w:ascii="Times New Roman" w:eastAsia="Times New Roman" w:hAnsi="Times New Roman" w:cs="Times New Roman"/>
          <w:sz w:val="24"/>
          <w:szCs w:val="24"/>
        </w:rPr>
        <w:t xml:space="preserve"> 2004</w:t>
      </w:r>
    </w:p>
    <w:p w:rsidR="001F1193" w:rsidRDefault="001F1193" w:rsidP="00102F31">
      <w:pPr>
        <w:spacing w:after="200" w:line="240" w:lineRule="exact"/>
        <w:jc w:val="both"/>
        <w:rPr>
          <w:rFonts w:ascii="Times New Roman" w:eastAsia="Times New Roman" w:hAnsi="Times New Roman" w:cs="Times New Roman"/>
          <w:sz w:val="24"/>
          <w:szCs w:val="24"/>
        </w:rPr>
      </w:pPr>
      <w:r w:rsidRPr="001F1193">
        <w:rPr>
          <w:rFonts w:ascii="Times New Roman" w:eastAsia="Times New Roman" w:hAnsi="Times New Roman" w:cs="Times New Roman"/>
          <w:sz w:val="24"/>
          <w:szCs w:val="24"/>
        </w:rPr>
        <w:t>Idoneità come Professore Ass</w:t>
      </w:r>
      <w:r>
        <w:rPr>
          <w:rFonts w:ascii="Times New Roman" w:eastAsia="Times New Roman" w:hAnsi="Times New Roman" w:cs="Times New Roman"/>
          <w:sz w:val="24"/>
          <w:szCs w:val="24"/>
        </w:rPr>
        <w:t>o</w:t>
      </w:r>
      <w:r w:rsidRPr="001F1193">
        <w:rPr>
          <w:rFonts w:ascii="Times New Roman" w:eastAsia="Times New Roman" w:hAnsi="Times New Roman" w:cs="Times New Roman"/>
          <w:sz w:val="24"/>
          <w:szCs w:val="24"/>
        </w:rPr>
        <w:t xml:space="preserve">ciato </w:t>
      </w:r>
      <w:r>
        <w:rPr>
          <w:rFonts w:ascii="Times New Roman" w:eastAsia="Times New Roman" w:hAnsi="Times New Roman" w:cs="Times New Roman"/>
          <w:sz w:val="24"/>
          <w:szCs w:val="24"/>
        </w:rPr>
        <w:t xml:space="preserve">in Filosofia del diritto (IUS20- </w:t>
      </w:r>
      <w:r w:rsidRPr="001F1193">
        <w:rPr>
          <w:rFonts w:ascii="Times New Roman" w:eastAsia="Times New Roman" w:hAnsi="Times New Roman" w:cs="Times New Roman"/>
          <w:sz w:val="24"/>
          <w:szCs w:val="24"/>
        </w:rPr>
        <w:t xml:space="preserve">2006). </w:t>
      </w:r>
      <w:r>
        <w:rPr>
          <w:rFonts w:ascii="Times New Roman" w:eastAsia="Times New Roman" w:hAnsi="Times New Roman" w:cs="Times New Roman"/>
          <w:sz w:val="24"/>
          <w:szCs w:val="24"/>
        </w:rPr>
        <w:t>Università degli studi di Cagliari.</w:t>
      </w:r>
    </w:p>
    <w:p w:rsidR="0049164A" w:rsidRPr="001F1193" w:rsidRDefault="001F1193" w:rsidP="00102F31">
      <w:pPr>
        <w:spacing w:after="200" w:line="240" w:lineRule="exact"/>
        <w:jc w:val="both"/>
        <w:rPr>
          <w:rFonts w:ascii="Times New Roman" w:eastAsia="Times New Roman" w:hAnsi="Times New Roman" w:cs="Times New Roman"/>
          <w:sz w:val="24"/>
          <w:szCs w:val="24"/>
          <w:lang w:val="es-MX"/>
        </w:rPr>
      </w:pPr>
      <w:r w:rsidRPr="001F1193">
        <w:rPr>
          <w:rFonts w:ascii="Times New Roman" w:eastAsia="Times New Roman" w:hAnsi="Times New Roman" w:cs="Times New Roman"/>
          <w:sz w:val="24"/>
          <w:szCs w:val="24"/>
        </w:rPr>
        <w:t>Professore Associato (2008)</w:t>
      </w:r>
      <w:r w:rsidR="0049164A" w:rsidRPr="001F1193">
        <w:rPr>
          <w:rFonts w:ascii="Times New Roman" w:eastAsia="Times New Roman" w:hAnsi="Times New Roman" w:cs="Times New Roman"/>
          <w:sz w:val="24"/>
          <w:szCs w:val="24"/>
        </w:rPr>
        <w:t xml:space="preserve"> </w:t>
      </w:r>
      <w:r w:rsidRPr="001F1193">
        <w:rPr>
          <w:rFonts w:ascii="Times New Roman" w:eastAsia="Times New Roman" w:hAnsi="Times New Roman" w:cs="Times New Roman"/>
          <w:sz w:val="24"/>
          <w:szCs w:val="24"/>
        </w:rPr>
        <w:t xml:space="preserve">Filosofia del diritto. </w:t>
      </w:r>
      <w:proofErr w:type="spellStart"/>
      <w:r w:rsidR="0049164A" w:rsidRPr="001F1193">
        <w:rPr>
          <w:rFonts w:ascii="Times New Roman" w:eastAsia="Times New Roman" w:hAnsi="Times New Roman" w:cs="Times New Roman"/>
          <w:sz w:val="24"/>
          <w:szCs w:val="24"/>
          <w:lang w:val="es-MX"/>
        </w:rPr>
        <w:t>Univer</w:t>
      </w:r>
      <w:r w:rsidR="00A05888" w:rsidRPr="001F1193">
        <w:rPr>
          <w:rFonts w:ascii="Times New Roman" w:eastAsia="Times New Roman" w:hAnsi="Times New Roman" w:cs="Times New Roman"/>
          <w:sz w:val="24"/>
          <w:szCs w:val="24"/>
          <w:lang w:val="es-MX"/>
        </w:rPr>
        <w:t>sità</w:t>
      </w:r>
      <w:proofErr w:type="spellEnd"/>
      <w:r w:rsidR="00A05888" w:rsidRPr="001F1193">
        <w:rPr>
          <w:rFonts w:ascii="Times New Roman" w:eastAsia="Times New Roman" w:hAnsi="Times New Roman" w:cs="Times New Roman"/>
          <w:sz w:val="24"/>
          <w:szCs w:val="24"/>
          <w:lang w:val="es-MX"/>
        </w:rPr>
        <w:t xml:space="preserve"> </w:t>
      </w:r>
      <w:proofErr w:type="spellStart"/>
      <w:r w:rsidR="00A05888" w:rsidRPr="001F1193">
        <w:rPr>
          <w:rFonts w:ascii="Times New Roman" w:eastAsia="Times New Roman" w:hAnsi="Times New Roman" w:cs="Times New Roman"/>
          <w:sz w:val="24"/>
          <w:szCs w:val="24"/>
          <w:lang w:val="es-MX"/>
        </w:rPr>
        <w:t>deg</w:t>
      </w:r>
      <w:r w:rsidRPr="001F1193">
        <w:rPr>
          <w:rFonts w:ascii="Times New Roman" w:eastAsia="Times New Roman" w:hAnsi="Times New Roman" w:cs="Times New Roman"/>
          <w:sz w:val="24"/>
          <w:szCs w:val="24"/>
          <w:lang w:val="es-MX"/>
        </w:rPr>
        <w:t>li</w:t>
      </w:r>
      <w:proofErr w:type="spellEnd"/>
      <w:r w:rsidRPr="001F1193">
        <w:rPr>
          <w:rFonts w:ascii="Times New Roman" w:eastAsia="Times New Roman" w:hAnsi="Times New Roman" w:cs="Times New Roman"/>
          <w:sz w:val="24"/>
          <w:szCs w:val="24"/>
          <w:lang w:val="es-MX"/>
        </w:rPr>
        <w:t xml:space="preserve"> </w:t>
      </w:r>
      <w:proofErr w:type="spellStart"/>
      <w:r w:rsidRPr="001F1193">
        <w:rPr>
          <w:rFonts w:ascii="Times New Roman" w:eastAsia="Times New Roman" w:hAnsi="Times New Roman" w:cs="Times New Roman"/>
          <w:sz w:val="24"/>
          <w:szCs w:val="24"/>
          <w:lang w:val="es-MX"/>
        </w:rPr>
        <w:t>studi</w:t>
      </w:r>
      <w:proofErr w:type="spellEnd"/>
      <w:r w:rsidRPr="001F1193">
        <w:rPr>
          <w:rFonts w:ascii="Times New Roman" w:eastAsia="Times New Roman" w:hAnsi="Times New Roman" w:cs="Times New Roman"/>
          <w:sz w:val="24"/>
          <w:szCs w:val="24"/>
          <w:lang w:val="es-MX"/>
        </w:rPr>
        <w:t xml:space="preserve"> </w:t>
      </w:r>
      <w:proofErr w:type="spellStart"/>
      <w:r w:rsidRPr="001F1193">
        <w:rPr>
          <w:rFonts w:ascii="Times New Roman" w:eastAsia="Times New Roman" w:hAnsi="Times New Roman" w:cs="Times New Roman"/>
          <w:sz w:val="24"/>
          <w:szCs w:val="24"/>
          <w:lang w:val="es-MX"/>
        </w:rPr>
        <w:t>dell’Insubria</w:t>
      </w:r>
      <w:proofErr w:type="spellEnd"/>
      <w:r w:rsidRPr="001F1193">
        <w:rPr>
          <w:rFonts w:ascii="Times New Roman" w:eastAsia="Times New Roman" w:hAnsi="Times New Roman" w:cs="Times New Roman"/>
          <w:sz w:val="24"/>
          <w:szCs w:val="24"/>
          <w:lang w:val="es-MX"/>
        </w:rPr>
        <w:t xml:space="preserve">. </w:t>
      </w:r>
      <w:r w:rsidRPr="001F1193">
        <w:rPr>
          <w:rFonts w:ascii="Times New Roman" w:eastAsia="Times New Roman" w:hAnsi="Times New Roman" w:cs="Times New Roman"/>
          <w:sz w:val="24"/>
          <w:szCs w:val="24"/>
        </w:rPr>
        <w:t xml:space="preserve">Facoltà di Giurisprudenza (Oggi Dipartimento di diritto, </w:t>
      </w:r>
      <w:proofErr w:type="spellStart"/>
      <w:r w:rsidRPr="001F1193">
        <w:rPr>
          <w:rFonts w:ascii="Times New Roman" w:eastAsia="Times New Roman" w:hAnsi="Times New Roman" w:cs="Times New Roman"/>
          <w:sz w:val="24"/>
          <w:szCs w:val="24"/>
        </w:rPr>
        <w:t>economía</w:t>
      </w:r>
      <w:proofErr w:type="spellEnd"/>
      <w:r w:rsidRPr="001F1193">
        <w:rPr>
          <w:rFonts w:ascii="Times New Roman" w:eastAsia="Times New Roman" w:hAnsi="Times New Roman" w:cs="Times New Roman"/>
          <w:sz w:val="24"/>
          <w:szCs w:val="24"/>
        </w:rPr>
        <w:t xml:space="preserve"> e culture)</w:t>
      </w:r>
      <w:r>
        <w:rPr>
          <w:rFonts w:ascii="Times New Roman" w:eastAsia="Times New Roman" w:hAnsi="Times New Roman" w:cs="Times New Roman"/>
          <w:sz w:val="24"/>
          <w:szCs w:val="24"/>
        </w:rPr>
        <w:t xml:space="preserve">. </w:t>
      </w:r>
      <w:proofErr w:type="spellStart"/>
      <w:r w:rsidRPr="001F1193">
        <w:rPr>
          <w:rFonts w:ascii="Times New Roman" w:eastAsia="Times New Roman" w:hAnsi="Times New Roman" w:cs="Times New Roman"/>
          <w:sz w:val="24"/>
          <w:szCs w:val="24"/>
          <w:lang w:val="es-MX"/>
        </w:rPr>
        <w:t>Conferma</w:t>
      </w:r>
      <w:proofErr w:type="spellEnd"/>
      <w:r w:rsidRPr="001F1193">
        <w:rPr>
          <w:rFonts w:ascii="Times New Roman" w:eastAsia="Times New Roman" w:hAnsi="Times New Roman" w:cs="Times New Roman"/>
          <w:sz w:val="24"/>
          <w:szCs w:val="24"/>
          <w:lang w:val="es-MX"/>
        </w:rPr>
        <w:t xml:space="preserve"> nel 2011.</w:t>
      </w:r>
    </w:p>
    <w:p w:rsidR="001F1193" w:rsidRPr="001F1193" w:rsidRDefault="001F1193" w:rsidP="00102F31">
      <w:pPr>
        <w:spacing w:after="200" w:line="240" w:lineRule="exact"/>
        <w:jc w:val="both"/>
        <w:rPr>
          <w:rFonts w:ascii="Times New Roman" w:eastAsia="Times New Roman" w:hAnsi="Times New Roman" w:cs="Times New Roman"/>
          <w:sz w:val="24"/>
          <w:szCs w:val="24"/>
          <w:lang w:val="es-MX"/>
        </w:rPr>
      </w:pPr>
      <w:proofErr w:type="spellStart"/>
      <w:r w:rsidRPr="001F1193">
        <w:rPr>
          <w:rFonts w:ascii="Times New Roman" w:eastAsia="Times New Roman" w:hAnsi="Times New Roman" w:cs="Times New Roman"/>
          <w:sz w:val="24"/>
          <w:szCs w:val="24"/>
          <w:lang w:val="es-MX"/>
        </w:rPr>
        <w:t>Abilitazione</w:t>
      </w:r>
      <w:proofErr w:type="spellEnd"/>
      <w:r w:rsidRPr="001F1193">
        <w:rPr>
          <w:rFonts w:ascii="Times New Roman" w:eastAsia="Times New Roman" w:hAnsi="Times New Roman" w:cs="Times New Roman"/>
          <w:sz w:val="24"/>
          <w:szCs w:val="24"/>
          <w:lang w:val="es-MX"/>
        </w:rPr>
        <w:t xml:space="preserve"> come </w:t>
      </w:r>
      <w:proofErr w:type="spellStart"/>
      <w:r w:rsidRPr="001F1193">
        <w:rPr>
          <w:rFonts w:ascii="Times New Roman" w:eastAsia="Times New Roman" w:hAnsi="Times New Roman" w:cs="Times New Roman"/>
          <w:sz w:val="24"/>
          <w:szCs w:val="24"/>
          <w:lang w:val="es-MX"/>
        </w:rPr>
        <w:t>Professore</w:t>
      </w:r>
      <w:proofErr w:type="spellEnd"/>
      <w:r w:rsidRPr="001F1193">
        <w:rPr>
          <w:rFonts w:ascii="Times New Roman" w:eastAsia="Times New Roman" w:hAnsi="Times New Roman" w:cs="Times New Roman"/>
          <w:sz w:val="24"/>
          <w:szCs w:val="24"/>
          <w:lang w:val="es-MX"/>
        </w:rPr>
        <w:t xml:space="preserve"> Ordinario (agosto 2018)</w:t>
      </w:r>
    </w:p>
    <w:p w:rsidR="0049164A" w:rsidRDefault="001F1193" w:rsidP="00102F31">
      <w:pPr>
        <w:spacing w:after="200" w:line="240" w:lineRule="exact"/>
        <w:jc w:val="both"/>
        <w:rPr>
          <w:rFonts w:ascii="Times New Roman" w:eastAsia="Times New Roman" w:hAnsi="Times New Roman" w:cs="Times New Roman"/>
          <w:sz w:val="24"/>
          <w:szCs w:val="24"/>
          <w:lang w:val="es-MX"/>
        </w:rPr>
      </w:pPr>
      <w:proofErr w:type="spellStart"/>
      <w:r>
        <w:rPr>
          <w:rFonts w:ascii="Times New Roman" w:eastAsia="Times New Roman" w:hAnsi="Times New Roman" w:cs="Times New Roman"/>
          <w:sz w:val="24"/>
          <w:szCs w:val="24"/>
          <w:lang w:val="es-MX"/>
        </w:rPr>
        <w:t>Visiting</w:t>
      </w:r>
      <w:proofErr w:type="spellEnd"/>
      <w:r>
        <w:rPr>
          <w:rFonts w:ascii="Times New Roman" w:eastAsia="Times New Roman" w:hAnsi="Times New Roman" w:cs="Times New Roman"/>
          <w:sz w:val="24"/>
          <w:szCs w:val="24"/>
          <w:lang w:val="es-MX"/>
        </w:rPr>
        <w:t xml:space="preserve"> Profesor:</w:t>
      </w:r>
      <w:r w:rsidR="00A05888" w:rsidRPr="001F1193">
        <w:rPr>
          <w:rFonts w:ascii="Times New Roman" w:eastAsia="Times New Roman" w:hAnsi="Times New Roman" w:cs="Times New Roman"/>
          <w:sz w:val="24"/>
          <w:szCs w:val="24"/>
          <w:lang w:val="es-MX"/>
        </w:rPr>
        <w:t xml:space="preserve"> </w:t>
      </w:r>
      <w:r w:rsidR="00A05888" w:rsidRPr="00A05888">
        <w:rPr>
          <w:rFonts w:ascii="Times New Roman" w:eastAsia="Times New Roman" w:hAnsi="Times New Roman" w:cs="Times New Roman"/>
          <w:sz w:val="24"/>
          <w:szCs w:val="24"/>
          <w:lang w:val="es-MX"/>
        </w:rPr>
        <w:t>Universidad Nacional Autónoma de México (Facultad de Derecho</w:t>
      </w:r>
      <w:r w:rsidR="00A05888">
        <w:rPr>
          <w:rFonts w:ascii="Times New Roman" w:eastAsia="Times New Roman" w:hAnsi="Times New Roman" w:cs="Times New Roman"/>
          <w:sz w:val="24"/>
          <w:szCs w:val="24"/>
          <w:lang w:val="es-MX"/>
        </w:rPr>
        <w:t>. Unidad de Estudios de Posgrado</w:t>
      </w:r>
      <w:r w:rsidR="00A05888" w:rsidRPr="00A05888">
        <w:rPr>
          <w:rFonts w:ascii="Times New Roman" w:eastAsia="Times New Roman" w:hAnsi="Times New Roman" w:cs="Times New Roman"/>
          <w:sz w:val="24"/>
          <w:szCs w:val="24"/>
          <w:lang w:val="es-MX"/>
        </w:rPr>
        <w:t xml:space="preserve">). </w:t>
      </w:r>
      <w:r w:rsidR="00A05888">
        <w:rPr>
          <w:rFonts w:ascii="Times New Roman" w:eastAsia="Times New Roman" w:hAnsi="Times New Roman" w:cs="Times New Roman"/>
          <w:sz w:val="24"/>
          <w:szCs w:val="24"/>
          <w:lang w:val="es-MX"/>
        </w:rPr>
        <w:t>Instituto Tecnológico Autónomo de México (Departamento de Derecho). Universidad Autónoma de Cd. Juárez (Instituto de Ciencias Sociales y Administración). Universidad Autónoma Latinoamericana (Medellín, Colombia).</w:t>
      </w:r>
    </w:p>
    <w:p w:rsidR="00A05888" w:rsidRPr="00A05888" w:rsidRDefault="001F1193" w:rsidP="00102F31">
      <w:pPr>
        <w:spacing w:after="200" w:line="240" w:lineRule="exact"/>
        <w:jc w:val="both"/>
        <w:rPr>
          <w:rFonts w:ascii="Times New Roman" w:eastAsia="Times New Roman" w:hAnsi="Times New Roman" w:cs="Times New Roman"/>
          <w:sz w:val="24"/>
          <w:szCs w:val="24"/>
          <w:lang w:val="es-MX"/>
        </w:rPr>
      </w:pPr>
      <w:proofErr w:type="spellStart"/>
      <w:r>
        <w:rPr>
          <w:rFonts w:ascii="Times New Roman" w:eastAsia="Times New Roman" w:hAnsi="Times New Roman" w:cs="Times New Roman"/>
          <w:sz w:val="24"/>
          <w:szCs w:val="24"/>
          <w:lang w:val="es-MX"/>
        </w:rPr>
        <w:t>Professore</w:t>
      </w:r>
      <w:proofErr w:type="spellEnd"/>
      <w:r>
        <w:rPr>
          <w:rFonts w:ascii="Times New Roman" w:eastAsia="Times New Roman" w:hAnsi="Times New Roman" w:cs="Times New Roman"/>
          <w:sz w:val="24"/>
          <w:szCs w:val="24"/>
          <w:lang w:val="es-MX"/>
        </w:rPr>
        <w:t>.</w:t>
      </w:r>
      <w:r w:rsidR="00A05888">
        <w:rPr>
          <w:rFonts w:ascii="Times New Roman" w:eastAsia="Times New Roman" w:hAnsi="Times New Roman" w:cs="Times New Roman"/>
          <w:sz w:val="24"/>
          <w:szCs w:val="24"/>
          <w:lang w:val="es-MX"/>
        </w:rPr>
        <w:t xml:space="preserve"> Universidad Autónoma Benito Juárez de Oaxaca. Escuela Libre de Derecho de Puebla. Casa de la Cultura Jurídica (SCJN) de Aguascalientes. Suprema Corte de Justicia de la Nación (UNAM). Universidad Panamericana.</w:t>
      </w:r>
    </w:p>
    <w:p w:rsidR="00A05888" w:rsidRPr="00A05888" w:rsidRDefault="00A05888" w:rsidP="00102F31">
      <w:pPr>
        <w:spacing w:after="200" w:line="240" w:lineRule="exact"/>
        <w:jc w:val="both"/>
        <w:rPr>
          <w:rFonts w:ascii="Times New Roman" w:eastAsia="Times New Roman" w:hAnsi="Times New Roman" w:cs="Times New Roman"/>
          <w:sz w:val="24"/>
          <w:szCs w:val="24"/>
          <w:lang w:val="es-MX"/>
        </w:rPr>
      </w:pPr>
    </w:p>
    <w:p w:rsidR="0049164A" w:rsidRPr="00A05888" w:rsidRDefault="00DF3A01" w:rsidP="00102F31">
      <w:pPr>
        <w:spacing w:after="200" w:line="240" w:lineRule="exact"/>
        <w:jc w:val="both"/>
        <w:rPr>
          <w:rFonts w:ascii="Times New Roman" w:eastAsia="Times New Roman" w:hAnsi="Times New Roman" w:cs="Times New Roman"/>
          <w:color w:val="C00000"/>
          <w:sz w:val="24"/>
          <w:szCs w:val="24"/>
          <w:lang w:val="es-MX"/>
        </w:rPr>
      </w:pPr>
      <w:r w:rsidRPr="00A05888">
        <w:rPr>
          <w:rFonts w:ascii="Times New Roman" w:eastAsia="Times New Roman" w:hAnsi="Times New Roman" w:cs="Times New Roman"/>
          <w:color w:val="C00000"/>
          <w:sz w:val="24"/>
          <w:szCs w:val="24"/>
          <w:lang w:val="es-MX"/>
        </w:rPr>
        <w:t>PUB</w:t>
      </w:r>
      <w:r w:rsidR="001F1193">
        <w:rPr>
          <w:rFonts w:ascii="Times New Roman" w:eastAsia="Times New Roman" w:hAnsi="Times New Roman" w:cs="Times New Roman"/>
          <w:color w:val="C00000"/>
          <w:sz w:val="24"/>
          <w:szCs w:val="24"/>
          <w:lang w:val="es-MX"/>
        </w:rPr>
        <w:t>BLICAZIONI (</w:t>
      </w:r>
      <w:proofErr w:type="spellStart"/>
      <w:r w:rsidR="001F1193">
        <w:rPr>
          <w:rFonts w:ascii="Times New Roman" w:eastAsia="Times New Roman" w:hAnsi="Times New Roman" w:cs="Times New Roman"/>
          <w:color w:val="C00000"/>
          <w:sz w:val="24"/>
          <w:szCs w:val="24"/>
          <w:lang w:val="es-MX"/>
        </w:rPr>
        <w:t>Più</w:t>
      </w:r>
      <w:proofErr w:type="spellEnd"/>
      <w:r w:rsidR="001F1193">
        <w:rPr>
          <w:rFonts w:ascii="Times New Roman" w:eastAsia="Times New Roman" w:hAnsi="Times New Roman" w:cs="Times New Roman"/>
          <w:color w:val="C00000"/>
          <w:sz w:val="24"/>
          <w:szCs w:val="24"/>
          <w:lang w:val="es-MX"/>
        </w:rPr>
        <w:t xml:space="preserve"> </w:t>
      </w:r>
      <w:proofErr w:type="spellStart"/>
      <w:r w:rsidR="001F1193">
        <w:rPr>
          <w:rFonts w:ascii="Times New Roman" w:eastAsia="Times New Roman" w:hAnsi="Times New Roman" w:cs="Times New Roman"/>
          <w:color w:val="C00000"/>
          <w:sz w:val="24"/>
          <w:szCs w:val="24"/>
          <w:lang w:val="es-MX"/>
        </w:rPr>
        <w:t>rilevanti</w:t>
      </w:r>
      <w:proofErr w:type="spellEnd"/>
      <w:r w:rsidR="00A05888">
        <w:rPr>
          <w:rFonts w:ascii="Times New Roman" w:eastAsia="Times New Roman" w:hAnsi="Times New Roman" w:cs="Times New Roman"/>
          <w:color w:val="C00000"/>
          <w:sz w:val="24"/>
          <w:szCs w:val="24"/>
          <w:lang w:val="es-MX"/>
        </w:rPr>
        <w:t>)</w:t>
      </w:r>
    </w:p>
    <w:p w:rsidR="0049164A" w:rsidRPr="00A05888" w:rsidRDefault="001F1193" w:rsidP="00102F31">
      <w:pPr>
        <w:spacing w:after="200" w:line="240" w:lineRule="exact"/>
        <w:jc w:val="both"/>
        <w:rPr>
          <w:rFonts w:ascii="Times New Roman" w:eastAsia="Times New Roman" w:hAnsi="Times New Roman" w:cs="Times New Roman"/>
          <w:b/>
          <w:sz w:val="24"/>
          <w:szCs w:val="24"/>
          <w:lang w:val="es-MX"/>
        </w:rPr>
      </w:pPr>
      <w:proofErr w:type="spellStart"/>
      <w:r>
        <w:rPr>
          <w:rFonts w:ascii="Times New Roman" w:eastAsia="Times New Roman" w:hAnsi="Times New Roman" w:cs="Times New Roman"/>
          <w:b/>
          <w:sz w:val="24"/>
          <w:szCs w:val="24"/>
          <w:lang w:val="es-MX"/>
        </w:rPr>
        <w:t>Libri</w:t>
      </w:r>
      <w:proofErr w:type="spellEnd"/>
      <w:r w:rsidR="0049164A" w:rsidRPr="00A05888">
        <w:rPr>
          <w:rFonts w:ascii="Times New Roman" w:eastAsia="Times New Roman" w:hAnsi="Times New Roman" w:cs="Times New Roman"/>
          <w:b/>
          <w:sz w:val="24"/>
          <w:szCs w:val="24"/>
          <w:lang w:val="es-MX"/>
        </w:rPr>
        <w:t>:</w:t>
      </w:r>
      <w:r w:rsidR="00DF3A01" w:rsidRPr="00A05888">
        <w:rPr>
          <w:rFonts w:ascii="Times New Roman" w:eastAsia="Times New Roman" w:hAnsi="Times New Roman" w:cs="Times New Roman"/>
          <w:b/>
          <w:sz w:val="24"/>
          <w:szCs w:val="24"/>
          <w:lang w:val="es-MX"/>
        </w:rPr>
        <w:t xml:space="preserve"> (</w:t>
      </w:r>
      <w:proofErr w:type="spellStart"/>
      <w:r w:rsidR="00DF3A01" w:rsidRPr="00A05888">
        <w:rPr>
          <w:rFonts w:ascii="Times New Roman" w:eastAsia="Times New Roman" w:hAnsi="Times New Roman" w:cs="Times New Roman"/>
          <w:b/>
          <w:sz w:val="24"/>
          <w:szCs w:val="24"/>
          <w:lang w:val="es-MX"/>
        </w:rPr>
        <w:t>autor</w:t>
      </w:r>
      <w:r>
        <w:rPr>
          <w:rFonts w:ascii="Times New Roman" w:eastAsia="Times New Roman" w:hAnsi="Times New Roman" w:cs="Times New Roman"/>
          <w:b/>
          <w:sz w:val="24"/>
          <w:szCs w:val="24"/>
          <w:lang w:val="es-MX"/>
        </w:rPr>
        <w:t>e</w:t>
      </w:r>
      <w:proofErr w:type="spellEnd"/>
      <w:r>
        <w:rPr>
          <w:rFonts w:ascii="Times New Roman" w:eastAsia="Times New Roman" w:hAnsi="Times New Roman" w:cs="Times New Roman"/>
          <w:b/>
          <w:sz w:val="24"/>
          <w:szCs w:val="24"/>
          <w:lang w:val="es-MX"/>
        </w:rPr>
        <w:t>)</w:t>
      </w:r>
    </w:p>
    <w:p w:rsidR="0049164A" w:rsidRPr="0010661B" w:rsidRDefault="0049164A" w:rsidP="00102F31">
      <w:pPr>
        <w:spacing w:after="200" w:line="240" w:lineRule="exact"/>
        <w:jc w:val="both"/>
        <w:rPr>
          <w:rFonts w:ascii="Times New Roman" w:hAnsi="Times New Roman" w:cs="Times New Roman"/>
          <w:sz w:val="24"/>
          <w:szCs w:val="24"/>
          <w:shd w:val="clear" w:color="auto" w:fill="FFFFFF"/>
        </w:rPr>
      </w:pPr>
      <w:proofErr w:type="spellStart"/>
      <w:r w:rsidRPr="00A05888">
        <w:rPr>
          <w:rFonts w:ascii="Times New Roman" w:eastAsia="Times New Roman" w:hAnsi="Times New Roman" w:cs="Times New Roman"/>
          <w:i/>
          <w:sz w:val="24"/>
          <w:szCs w:val="24"/>
          <w:lang w:val="es-MX"/>
        </w:rPr>
        <w:t>Il</w:t>
      </w:r>
      <w:proofErr w:type="spellEnd"/>
      <w:r w:rsidRPr="00A05888">
        <w:rPr>
          <w:rFonts w:ascii="Times New Roman" w:eastAsia="Times New Roman" w:hAnsi="Times New Roman" w:cs="Times New Roman"/>
          <w:i/>
          <w:sz w:val="24"/>
          <w:szCs w:val="24"/>
          <w:lang w:val="es-MX"/>
        </w:rPr>
        <w:t xml:space="preserve"> labirinto </w:t>
      </w:r>
      <w:proofErr w:type="spellStart"/>
      <w:r w:rsidRPr="00A05888">
        <w:rPr>
          <w:rFonts w:ascii="Times New Roman" w:eastAsia="Times New Roman" w:hAnsi="Times New Roman" w:cs="Times New Roman"/>
          <w:i/>
          <w:sz w:val="24"/>
          <w:szCs w:val="24"/>
          <w:lang w:val="es-MX"/>
        </w:rPr>
        <w:t>della</w:t>
      </w:r>
      <w:proofErr w:type="spellEnd"/>
      <w:r w:rsidRPr="00A05888">
        <w:rPr>
          <w:rFonts w:ascii="Times New Roman" w:eastAsia="Times New Roman" w:hAnsi="Times New Roman" w:cs="Times New Roman"/>
          <w:i/>
          <w:sz w:val="24"/>
          <w:szCs w:val="24"/>
          <w:lang w:val="es-MX"/>
        </w:rPr>
        <w:t xml:space="preserve"> </w:t>
      </w:r>
      <w:proofErr w:type="spellStart"/>
      <w:r w:rsidRPr="00A05888">
        <w:rPr>
          <w:rFonts w:ascii="Times New Roman" w:eastAsia="Times New Roman" w:hAnsi="Times New Roman" w:cs="Times New Roman"/>
          <w:i/>
          <w:sz w:val="24"/>
          <w:szCs w:val="24"/>
          <w:lang w:val="es-MX"/>
        </w:rPr>
        <w:t>giustizia</w:t>
      </w:r>
      <w:proofErr w:type="spellEnd"/>
      <w:r w:rsidR="0010661B" w:rsidRPr="00A05888">
        <w:rPr>
          <w:rFonts w:ascii="Times New Roman" w:eastAsia="Times New Roman" w:hAnsi="Times New Roman" w:cs="Times New Roman"/>
          <w:i/>
          <w:sz w:val="24"/>
          <w:szCs w:val="24"/>
          <w:lang w:val="es-MX"/>
        </w:rPr>
        <w:t xml:space="preserve">. </w:t>
      </w:r>
      <w:proofErr w:type="spellStart"/>
      <w:r w:rsidR="0010661B" w:rsidRPr="00A05888">
        <w:rPr>
          <w:rFonts w:ascii="Times New Roman" w:eastAsia="Times New Roman" w:hAnsi="Times New Roman" w:cs="Times New Roman"/>
          <w:i/>
          <w:sz w:val="24"/>
          <w:szCs w:val="24"/>
          <w:lang w:val="es-MX"/>
        </w:rPr>
        <w:t>Giudice</w:t>
      </w:r>
      <w:proofErr w:type="spellEnd"/>
      <w:r w:rsidR="0010661B" w:rsidRPr="0010661B">
        <w:rPr>
          <w:rFonts w:ascii="Times New Roman" w:eastAsia="Times New Roman" w:hAnsi="Times New Roman" w:cs="Times New Roman"/>
          <w:i/>
          <w:sz w:val="24"/>
          <w:szCs w:val="24"/>
        </w:rPr>
        <w:t>, discrezionalità, responsabilità</w:t>
      </w:r>
      <w:r w:rsidRPr="0010661B">
        <w:rPr>
          <w:rFonts w:ascii="Times New Roman" w:eastAsia="Times New Roman" w:hAnsi="Times New Roman" w:cs="Times New Roman"/>
          <w:i/>
          <w:sz w:val="24"/>
          <w:szCs w:val="24"/>
        </w:rPr>
        <w:t xml:space="preserve">, </w:t>
      </w:r>
      <w:proofErr w:type="spellStart"/>
      <w:r w:rsidRPr="0010661B">
        <w:rPr>
          <w:rFonts w:ascii="Times New Roman" w:eastAsia="Times New Roman" w:hAnsi="Times New Roman" w:cs="Times New Roman"/>
          <w:sz w:val="24"/>
          <w:szCs w:val="24"/>
        </w:rPr>
        <w:t>FrancoAngeli</w:t>
      </w:r>
      <w:proofErr w:type="spellEnd"/>
      <w:r w:rsidRPr="0010661B">
        <w:rPr>
          <w:rFonts w:ascii="Times New Roman" w:eastAsia="Times New Roman" w:hAnsi="Times New Roman" w:cs="Times New Roman"/>
          <w:sz w:val="24"/>
          <w:szCs w:val="24"/>
        </w:rPr>
        <w:t xml:space="preserve">, Milano, 2000, </w:t>
      </w:r>
      <w:r w:rsidR="00394D73">
        <w:rPr>
          <w:rFonts w:ascii="Times New Roman" w:eastAsia="Times New Roman" w:hAnsi="Times New Roman" w:cs="Times New Roman"/>
          <w:sz w:val="24"/>
          <w:szCs w:val="24"/>
        </w:rPr>
        <w:t>IS</w:t>
      </w:r>
      <w:r w:rsidR="0010661B" w:rsidRPr="0010661B">
        <w:rPr>
          <w:rFonts w:ascii="Times New Roman" w:eastAsia="Times New Roman" w:hAnsi="Times New Roman" w:cs="Times New Roman"/>
          <w:sz w:val="24"/>
          <w:szCs w:val="24"/>
        </w:rPr>
        <w:t>B</w:t>
      </w:r>
      <w:r w:rsidR="00394D73">
        <w:rPr>
          <w:rFonts w:ascii="Times New Roman" w:eastAsia="Times New Roman" w:hAnsi="Times New Roman" w:cs="Times New Roman"/>
          <w:sz w:val="24"/>
          <w:szCs w:val="24"/>
        </w:rPr>
        <w:t>N</w:t>
      </w:r>
      <w:r w:rsidR="0010661B" w:rsidRPr="0010661B">
        <w:rPr>
          <w:rFonts w:ascii="Times New Roman" w:eastAsia="Times New Roman" w:hAnsi="Times New Roman" w:cs="Times New Roman"/>
          <w:sz w:val="24"/>
          <w:szCs w:val="24"/>
        </w:rPr>
        <w:t xml:space="preserve"> </w:t>
      </w:r>
      <w:r w:rsidR="0010661B" w:rsidRPr="0010661B">
        <w:rPr>
          <w:rFonts w:ascii="Times New Roman" w:hAnsi="Times New Roman" w:cs="Times New Roman"/>
          <w:sz w:val="24"/>
          <w:szCs w:val="24"/>
          <w:shd w:val="clear" w:color="auto" w:fill="FFFFFF"/>
        </w:rPr>
        <w:t>9788846420329, 256 pp.</w:t>
      </w:r>
    </w:p>
    <w:p w:rsidR="0010661B" w:rsidRPr="002E0429" w:rsidRDefault="0010661B" w:rsidP="00102F31">
      <w:pPr>
        <w:spacing w:after="200" w:line="240" w:lineRule="exact"/>
        <w:jc w:val="both"/>
        <w:rPr>
          <w:rFonts w:ascii="Times New Roman" w:hAnsi="Times New Roman" w:cs="Times New Roman"/>
          <w:sz w:val="24"/>
          <w:szCs w:val="24"/>
          <w:shd w:val="clear" w:color="auto" w:fill="FFFFFF"/>
          <w:lang w:val="es-MX"/>
        </w:rPr>
      </w:pPr>
      <w:r w:rsidRPr="002E0429">
        <w:rPr>
          <w:rFonts w:ascii="Times New Roman" w:hAnsi="Times New Roman" w:cs="Times New Roman"/>
          <w:i/>
          <w:sz w:val="24"/>
          <w:szCs w:val="24"/>
          <w:shd w:val="clear" w:color="auto" w:fill="FFFFFF"/>
          <w:lang w:val="es-MX"/>
        </w:rPr>
        <w:t xml:space="preserve">El aborto entre la moral y el derecho, </w:t>
      </w:r>
      <w:r w:rsidRPr="002E0429">
        <w:rPr>
          <w:rFonts w:ascii="Times New Roman" w:hAnsi="Times New Roman" w:cs="Times New Roman"/>
          <w:sz w:val="24"/>
          <w:szCs w:val="24"/>
          <w:shd w:val="clear" w:color="auto" w:fill="FFFFFF"/>
          <w:lang w:val="es-MX"/>
        </w:rPr>
        <w:t>Universidad Autónoma de Cd. Juárez (México), 2001,</w:t>
      </w:r>
      <w:r w:rsidR="00394D73" w:rsidRPr="002E0429">
        <w:rPr>
          <w:rFonts w:ascii="Times New Roman" w:hAnsi="Times New Roman" w:cs="Times New Roman"/>
          <w:sz w:val="24"/>
          <w:szCs w:val="24"/>
          <w:shd w:val="clear" w:color="auto" w:fill="FFFFFF"/>
          <w:lang w:val="es-MX"/>
        </w:rPr>
        <w:t xml:space="preserve"> </w:t>
      </w:r>
      <w:r w:rsidRPr="002E0429">
        <w:rPr>
          <w:rFonts w:ascii="Times New Roman" w:hAnsi="Times New Roman" w:cs="Times New Roman"/>
          <w:sz w:val="24"/>
          <w:szCs w:val="24"/>
          <w:shd w:val="clear" w:color="auto" w:fill="FFFFFF"/>
          <w:lang w:val="es-MX"/>
        </w:rPr>
        <w:t>ISBN 968784535X, 237 pp.</w:t>
      </w:r>
    </w:p>
    <w:p w:rsidR="0010661B" w:rsidRPr="002E0429" w:rsidRDefault="0010661B" w:rsidP="00102F31">
      <w:pPr>
        <w:spacing w:after="200" w:line="240" w:lineRule="exact"/>
        <w:jc w:val="both"/>
        <w:rPr>
          <w:rFonts w:ascii="Times New Roman" w:hAnsi="Times New Roman" w:cs="Times New Roman"/>
          <w:sz w:val="24"/>
          <w:szCs w:val="24"/>
          <w:shd w:val="clear" w:color="auto" w:fill="FFFFFF"/>
          <w:lang w:val="es-MX"/>
        </w:rPr>
      </w:pPr>
      <w:r w:rsidRPr="002E0429">
        <w:rPr>
          <w:rFonts w:ascii="Times New Roman" w:hAnsi="Times New Roman" w:cs="Times New Roman"/>
          <w:i/>
          <w:sz w:val="24"/>
          <w:szCs w:val="24"/>
          <w:shd w:val="clear" w:color="auto" w:fill="FFFFFF"/>
          <w:lang w:val="es-MX"/>
        </w:rPr>
        <w:t xml:space="preserve">Discrecionalidad judicial y responsabilidad, </w:t>
      </w:r>
      <w:r w:rsidRPr="002E0429">
        <w:rPr>
          <w:rFonts w:ascii="Times New Roman" w:hAnsi="Times New Roman" w:cs="Times New Roman"/>
          <w:sz w:val="24"/>
          <w:szCs w:val="24"/>
          <w:shd w:val="clear" w:color="auto" w:fill="FFFFFF"/>
          <w:lang w:val="es-MX"/>
        </w:rPr>
        <w:t xml:space="preserve">Distribuciones Fontamara, Cd. de México (México), 2001, </w:t>
      </w:r>
      <w:r w:rsidR="00394D73" w:rsidRPr="002E0429">
        <w:rPr>
          <w:rFonts w:ascii="Times New Roman" w:hAnsi="Times New Roman" w:cs="Times New Roman"/>
          <w:sz w:val="24"/>
          <w:szCs w:val="24"/>
          <w:shd w:val="clear" w:color="auto" w:fill="FFFFFF"/>
          <w:lang w:val="es-MX"/>
        </w:rPr>
        <w:t>ISBN 9684764081, 247 pp.</w:t>
      </w:r>
    </w:p>
    <w:p w:rsidR="0010661B" w:rsidRPr="002E0429" w:rsidRDefault="0010661B" w:rsidP="00102F31">
      <w:pPr>
        <w:spacing w:after="200" w:line="240" w:lineRule="exact"/>
        <w:jc w:val="both"/>
        <w:rPr>
          <w:rFonts w:ascii="Times New Roman" w:hAnsi="Times New Roman" w:cs="Times New Roman"/>
          <w:sz w:val="24"/>
          <w:szCs w:val="24"/>
          <w:shd w:val="clear" w:color="auto" w:fill="FFFFFF"/>
          <w:lang w:val="es-MX"/>
        </w:rPr>
      </w:pPr>
      <w:r w:rsidRPr="002E0429">
        <w:rPr>
          <w:rFonts w:ascii="Times New Roman" w:hAnsi="Times New Roman" w:cs="Times New Roman"/>
          <w:i/>
          <w:sz w:val="24"/>
          <w:szCs w:val="24"/>
          <w:shd w:val="clear" w:color="auto" w:fill="FFFFFF"/>
          <w:lang w:val="es-MX"/>
        </w:rPr>
        <w:lastRenderedPageBreak/>
        <w:t xml:space="preserve">Discrecionalidad judicial y responsabilidad, </w:t>
      </w:r>
      <w:r w:rsidRPr="002E0429">
        <w:rPr>
          <w:rFonts w:ascii="Times New Roman" w:hAnsi="Times New Roman" w:cs="Times New Roman"/>
          <w:sz w:val="24"/>
          <w:szCs w:val="24"/>
          <w:shd w:val="clear" w:color="auto" w:fill="FFFFFF"/>
          <w:lang w:val="es-MX"/>
        </w:rPr>
        <w:t xml:space="preserve">Distribuciones Fontamara, Cd. de México (México), 2017. 2a. edición corregida y aumentada, con una nueva </w:t>
      </w:r>
      <w:proofErr w:type="spellStart"/>
      <w:r w:rsidRPr="002E0429">
        <w:rPr>
          <w:rFonts w:ascii="Times New Roman" w:hAnsi="Times New Roman" w:cs="Times New Roman"/>
          <w:sz w:val="24"/>
          <w:szCs w:val="24"/>
          <w:shd w:val="clear" w:color="auto" w:fill="FFFFFF"/>
          <w:lang w:val="es-MX"/>
        </w:rPr>
        <w:t>introducciòn</w:t>
      </w:r>
      <w:proofErr w:type="spellEnd"/>
      <w:r w:rsidRPr="002E0429">
        <w:rPr>
          <w:rFonts w:ascii="Times New Roman" w:hAnsi="Times New Roman" w:cs="Times New Roman"/>
          <w:sz w:val="24"/>
          <w:szCs w:val="24"/>
          <w:shd w:val="clear" w:color="auto" w:fill="FFFFFF"/>
          <w:lang w:val="es-MX"/>
        </w:rPr>
        <w:t>.</w:t>
      </w:r>
      <w:r w:rsidR="00394D73" w:rsidRPr="002E0429">
        <w:rPr>
          <w:rFonts w:ascii="Times New Roman" w:hAnsi="Times New Roman" w:cs="Times New Roman"/>
          <w:sz w:val="24"/>
          <w:szCs w:val="24"/>
          <w:shd w:val="clear" w:color="auto" w:fill="FFFFFF"/>
          <w:lang w:val="es-MX"/>
        </w:rPr>
        <w:t xml:space="preserve"> ISBN </w:t>
      </w:r>
      <w:r w:rsidR="00394D73" w:rsidRPr="002E0429">
        <w:rPr>
          <w:rFonts w:ascii="Times New Roman" w:hAnsi="Times New Roman" w:cs="Times New Roman"/>
          <w:color w:val="222222"/>
          <w:sz w:val="24"/>
          <w:szCs w:val="24"/>
          <w:lang w:val="es-MX"/>
        </w:rPr>
        <w:t>9786077364078, 323 pp.</w:t>
      </w:r>
      <w:r w:rsidR="00394D73" w:rsidRPr="002E0429">
        <w:rPr>
          <w:rFonts w:ascii="Lato" w:hAnsi="Lato"/>
          <w:color w:val="222222"/>
          <w:sz w:val="20"/>
          <w:szCs w:val="20"/>
          <w:lang w:val="es-MX"/>
        </w:rPr>
        <w:t xml:space="preserve"> </w:t>
      </w:r>
    </w:p>
    <w:p w:rsidR="0010661B" w:rsidRPr="00EC4550" w:rsidRDefault="0010661B" w:rsidP="00102F31">
      <w:pPr>
        <w:spacing w:after="200" w:line="240" w:lineRule="exact"/>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 xml:space="preserve">Costituzione e democrazia. Tensioni, limiti, vincoli, </w:t>
      </w:r>
      <w:proofErr w:type="spellStart"/>
      <w:r>
        <w:rPr>
          <w:rFonts w:ascii="Times New Roman" w:hAnsi="Times New Roman" w:cs="Times New Roman"/>
          <w:sz w:val="24"/>
          <w:szCs w:val="24"/>
          <w:shd w:val="clear" w:color="auto" w:fill="FFFFFF"/>
        </w:rPr>
        <w:t>Giuffrè</w:t>
      </w:r>
      <w:proofErr w:type="spellEnd"/>
      <w:r>
        <w:rPr>
          <w:rFonts w:ascii="Times New Roman" w:hAnsi="Times New Roman" w:cs="Times New Roman"/>
          <w:sz w:val="24"/>
          <w:szCs w:val="24"/>
          <w:shd w:val="clear" w:color="auto" w:fill="FFFFFF"/>
        </w:rPr>
        <w:t xml:space="preserve">, Milano, 2005, </w:t>
      </w:r>
      <w:r w:rsidR="00394D73">
        <w:rPr>
          <w:rFonts w:ascii="Times New Roman" w:hAnsi="Times New Roman" w:cs="Times New Roman"/>
          <w:sz w:val="24"/>
          <w:szCs w:val="24"/>
          <w:shd w:val="clear" w:color="auto" w:fill="FFFFFF"/>
        </w:rPr>
        <w:t xml:space="preserve">ISBN </w:t>
      </w:r>
      <w:r w:rsidR="00394D73" w:rsidRPr="00394D73">
        <w:rPr>
          <w:rFonts w:ascii="Times New Roman" w:hAnsi="Times New Roman" w:cs="Times New Roman"/>
          <w:sz w:val="24"/>
          <w:szCs w:val="24"/>
          <w:shd w:val="clear" w:color="auto" w:fill="FFFFFF"/>
        </w:rPr>
        <w:t>9788814122330</w:t>
      </w:r>
      <w:r w:rsidR="007D43B9">
        <w:rPr>
          <w:rFonts w:ascii="Times New Roman" w:hAnsi="Times New Roman" w:cs="Times New Roman"/>
          <w:sz w:val="24"/>
          <w:szCs w:val="24"/>
          <w:shd w:val="clear" w:color="auto" w:fill="FFFFFF"/>
        </w:rPr>
        <w:t>,</w:t>
      </w:r>
      <w:r w:rsidR="00394D73" w:rsidRPr="00394D73">
        <w:rPr>
          <w:rFonts w:ascii="Times New Roman" w:hAnsi="Times New Roman" w:cs="Times New Roman"/>
          <w:sz w:val="24"/>
          <w:szCs w:val="24"/>
          <w:shd w:val="clear" w:color="auto" w:fill="FFFFFF"/>
        </w:rPr>
        <w:t xml:space="preserve"> pp. </w:t>
      </w:r>
      <w:r w:rsidR="00394D73" w:rsidRPr="00EC4550">
        <w:rPr>
          <w:rFonts w:ascii="Times New Roman" w:hAnsi="Times New Roman" w:cs="Times New Roman"/>
          <w:sz w:val="24"/>
          <w:szCs w:val="24"/>
          <w:shd w:val="clear" w:color="auto" w:fill="FFFFFF"/>
        </w:rPr>
        <w:t>VI, 296</w:t>
      </w:r>
    </w:p>
    <w:p w:rsidR="007D43B9" w:rsidRPr="002A18AA" w:rsidRDefault="007D43B9" w:rsidP="00102F31">
      <w:pPr>
        <w:spacing w:after="200" w:line="240" w:lineRule="exact"/>
        <w:jc w:val="both"/>
        <w:rPr>
          <w:rFonts w:ascii="Times New Roman" w:hAnsi="Times New Roman" w:cs="Times New Roman"/>
          <w:sz w:val="24"/>
          <w:szCs w:val="24"/>
          <w:shd w:val="clear" w:color="auto" w:fill="FFFFFF"/>
        </w:rPr>
      </w:pPr>
      <w:r w:rsidRPr="002A18AA">
        <w:rPr>
          <w:rFonts w:ascii="Times New Roman" w:hAnsi="Times New Roman" w:cs="Times New Roman"/>
          <w:i/>
          <w:sz w:val="24"/>
          <w:szCs w:val="24"/>
          <w:shd w:val="clear" w:color="auto" w:fill="FFFFFF"/>
        </w:rPr>
        <w:t xml:space="preserve">Teoria e pratica delle fonti del diritto </w:t>
      </w:r>
      <w:r w:rsidRPr="002A18AA">
        <w:rPr>
          <w:rFonts w:ascii="Times New Roman" w:hAnsi="Times New Roman" w:cs="Times New Roman"/>
          <w:sz w:val="24"/>
          <w:szCs w:val="24"/>
          <w:shd w:val="clear" w:color="auto" w:fill="FFFFFF"/>
        </w:rPr>
        <w:t xml:space="preserve">(con G. D’Elia), Carocci, Roma, 2008, </w:t>
      </w:r>
      <w:r w:rsidR="002A18AA">
        <w:rPr>
          <w:rFonts w:ascii="Times New Roman" w:hAnsi="Times New Roman" w:cs="Times New Roman"/>
          <w:sz w:val="24"/>
          <w:szCs w:val="24"/>
          <w:shd w:val="clear" w:color="auto" w:fill="FFFFFF"/>
        </w:rPr>
        <w:t>ISBN 9788843045839, 255 pp. (2a ed. 2009).</w:t>
      </w:r>
    </w:p>
    <w:p w:rsidR="00394D73" w:rsidRPr="002E0429" w:rsidRDefault="00D60329" w:rsidP="00102F31">
      <w:pPr>
        <w:spacing w:after="200" w:line="240" w:lineRule="exact"/>
        <w:jc w:val="both"/>
        <w:rPr>
          <w:rFonts w:ascii="Times New Roman" w:hAnsi="Times New Roman" w:cs="Times New Roman"/>
          <w:color w:val="222222"/>
          <w:sz w:val="24"/>
          <w:szCs w:val="24"/>
          <w:lang w:val="es-MX"/>
        </w:rPr>
      </w:pPr>
      <w:r w:rsidRPr="002E0429">
        <w:rPr>
          <w:rFonts w:ascii="Times New Roman" w:hAnsi="Times New Roman" w:cs="Times New Roman"/>
          <w:i/>
          <w:sz w:val="24"/>
          <w:szCs w:val="24"/>
          <w:shd w:val="clear" w:color="auto" w:fill="FFFFFF"/>
          <w:lang w:val="es-MX"/>
        </w:rPr>
        <w:t xml:space="preserve">La tutela de los derechos en una sociedad democrática, </w:t>
      </w:r>
      <w:r w:rsidR="005E5410">
        <w:rPr>
          <w:rFonts w:ascii="Times New Roman" w:hAnsi="Times New Roman" w:cs="Times New Roman"/>
          <w:sz w:val="24"/>
          <w:szCs w:val="24"/>
          <w:shd w:val="clear" w:color="auto" w:fill="FFFFFF"/>
          <w:lang w:val="es-MX"/>
        </w:rPr>
        <w:t>Coyoacá</w:t>
      </w:r>
      <w:r w:rsidRPr="002E0429">
        <w:rPr>
          <w:rFonts w:ascii="Times New Roman" w:hAnsi="Times New Roman" w:cs="Times New Roman"/>
          <w:sz w:val="24"/>
          <w:szCs w:val="24"/>
          <w:shd w:val="clear" w:color="auto" w:fill="FFFFFF"/>
          <w:lang w:val="es-MX"/>
        </w:rPr>
        <w:t xml:space="preserve">n (Distribuciones Fontamara), Cd. de México, </w:t>
      </w:r>
      <w:proofErr w:type="gramStart"/>
      <w:r w:rsidRPr="002E0429">
        <w:rPr>
          <w:rFonts w:ascii="Times New Roman" w:hAnsi="Times New Roman" w:cs="Times New Roman"/>
          <w:sz w:val="24"/>
          <w:szCs w:val="24"/>
          <w:shd w:val="clear" w:color="auto" w:fill="FFFFFF"/>
          <w:lang w:val="es-MX"/>
        </w:rPr>
        <w:t>2014,  ISBN</w:t>
      </w:r>
      <w:proofErr w:type="gramEnd"/>
      <w:r w:rsidRPr="002E0429">
        <w:rPr>
          <w:rFonts w:ascii="Times New Roman" w:hAnsi="Times New Roman" w:cs="Times New Roman"/>
          <w:sz w:val="24"/>
          <w:szCs w:val="24"/>
          <w:shd w:val="clear" w:color="auto" w:fill="FFFFFF"/>
          <w:lang w:val="es-MX"/>
        </w:rPr>
        <w:t xml:space="preserve"> </w:t>
      </w:r>
      <w:r w:rsidRPr="002E0429">
        <w:rPr>
          <w:rFonts w:ascii="Times New Roman" w:hAnsi="Times New Roman" w:cs="Times New Roman"/>
          <w:color w:val="222222"/>
          <w:sz w:val="24"/>
          <w:szCs w:val="24"/>
          <w:lang w:val="es-MX"/>
        </w:rPr>
        <w:t>9786079352325, 172 pp.</w:t>
      </w:r>
    </w:p>
    <w:p w:rsidR="00526579" w:rsidRPr="002E0429" w:rsidRDefault="00D60329" w:rsidP="00102F31">
      <w:pPr>
        <w:spacing w:after="200" w:line="240" w:lineRule="exact"/>
        <w:jc w:val="both"/>
        <w:rPr>
          <w:rFonts w:ascii="Times New Roman" w:hAnsi="Times New Roman" w:cs="Times New Roman"/>
          <w:sz w:val="24"/>
          <w:szCs w:val="24"/>
          <w:shd w:val="clear" w:color="auto" w:fill="FFFFFF"/>
          <w:lang w:val="es-MX"/>
        </w:rPr>
      </w:pPr>
      <w:bookmarkStart w:id="0" w:name="_Hlk528572465"/>
      <w:proofErr w:type="spellStart"/>
      <w:r w:rsidRPr="002E0429">
        <w:rPr>
          <w:rFonts w:ascii="Times New Roman" w:hAnsi="Times New Roman" w:cs="Times New Roman"/>
          <w:i/>
          <w:color w:val="222222"/>
          <w:sz w:val="24"/>
          <w:szCs w:val="24"/>
          <w:lang w:val="es-MX"/>
        </w:rPr>
        <w:t>Filosofia</w:t>
      </w:r>
      <w:proofErr w:type="spellEnd"/>
      <w:r w:rsidRPr="002E0429">
        <w:rPr>
          <w:rFonts w:ascii="Times New Roman" w:hAnsi="Times New Roman" w:cs="Times New Roman"/>
          <w:i/>
          <w:color w:val="222222"/>
          <w:sz w:val="24"/>
          <w:szCs w:val="24"/>
          <w:lang w:val="es-MX"/>
        </w:rPr>
        <w:t xml:space="preserve"> del derecho, </w:t>
      </w:r>
      <w:r w:rsidR="005E5410">
        <w:rPr>
          <w:rFonts w:ascii="Times New Roman" w:hAnsi="Times New Roman" w:cs="Times New Roman"/>
          <w:color w:val="222222"/>
          <w:sz w:val="24"/>
          <w:szCs w:val="24"/>
          <w:lang w:val="es-MX"/>
        </w:rPr>
        <w:t>Editorial Porrú</w:t>
      </w:r>
      <w:r w:rsidRPr="002E0429">
        <w:rPr>
          <w:rFonts w:ascii="Times New Roman" w:hAnsi="Times New Roman" w:cs="Times New Roman"/>
          <w:color w:val="222222"/>
          <w:sz w:val="24"/>
          <w:szCs w:val="24"/>
          <w:lang w:val="es-MX"/>
        </w:rPr>
        <w:t>a-UNAM, Cd. de México, 2017</w:t>
      </w:r>
      <w:r w:rsidR="007D43B9" w:rsidRPr="002E0429">
        <w:rPr>
          <w:rFonts w:ascii="Times New Roman" w:hAnsi="Times New Roman" w:cs="Times New Roman"/>
          <w:color w:val="222222"/>
          <w:sz w:val="24"/>
          <w:szCs w:val="24"/>
          <w:lang w:val="es-MX"/>
        </w:rPr>
        <w:t xml:space="preserve">, ISBN </w:t>
      </w:r>
      <w:r w:rsidR="007D43B9" w:rsidRPr="002E0429">
        <w:rPr>
          <w:rFonts w:ascii="Times New Roman" w:hAnsi="Times New Roman" w:cs="Times New Roman"/>
          <w:sz w:val="24"/>
          <w:szCs w:val="24"/>
          <w:shd w:val="clear" w:color="auto" w:fill="FFFFFF"/>
          <w:lang w:val="es-MX"/>
        </w:rPr>
        <w:t>9786070926358, 248 pp.</w:t>
      </w:r>
    </w:p>
    <w:bookmarkEnd w:id="0"/>
    <w:p w:rsidR="00526579" w:rsidRPr="002E0429" w:rsidRDefault="00526579" w:rsidP="00102F31">
      <w:pPr>
        <w:spacing w:after="200" w:line="240" w:lineRule="exact"/>
        <w:jc w:val="both"/>
        <w:rPr>
          <w:rFonts w:ascii="Times New Roman" w:hAnsi="Times New Roman" w:cs="Times New Roman"/>
          <w:sz w:val="24"/>
          <w:szCs w:val="24"/>
          <w:shd w:val="clear" w:color="auto" w:fill="FFFFFF"/>
          <w:lang w:val="es-MX"/>
        </w:rPr>
      </w:pPr>
      <w:r w:rsidRPr="002E0429">
        <w:rPr>
          <w:rFonts w:ascii="Times New Roman" w:hAnsi="Times New Roman" w:cs="Times New Roman"/>
          <w:i/>
          <w:sz w:val="24"/>
          <w:szCs w:val="24"/>
          <w:shd w:val="clear" w:color="auto" w:fill="FFFFFF"/>
          <w:lang w:val="es-MX"/>
        </w:rPr>
        <w:t xml:space="preserve">Elementos de Teoría del derecho, </w:t>
      </w:r>
      <w:r w:rsidRPr="002E0429">
        <w:rPr>
          <w:rFonts w:ascii="Times New Roman" w:hAnsi="Times New Roman" w:cs="Times New Roman"/>
          <w:sz w:val="24"/>
          <w:szCs w:val="24"/>
          <w:shd w:val="clear" w:color="auto" w:fill="FFFFFF"/>
          <w:lang w:val="es-MX"/>
        </w:rPr>
        <w:t>Editorial Zela</w:t>
      </w:r>
      <w:r w:rsidR="00AD65EC">
        <w:rPr>
          <w:rFonts w:ascii="Times New Roman" w:hAnsi="Times New Roman" w:cs="Times New Roman"/>
          <w:sz w:val="24"/>
          <w:szCs w:val="24"/>
          <w:shd w:val="clear" w:color="auto" w:fill="FFFFFF"/>
          <w:lang w:val="es-MX"/>
        </w:rPr>
        <w:t>, Puno, Perú, 2018,</w:t>
      </w:r>
      <w:r w:rsidR="00D87CB3" w:rsidRPr="002E0429">
        <w:rPr>
          <w:rFonts w:ascii="Times New Roman" w:hAnsi="Times New Roman" w:cs="Times New Roman"/>
          <w:sz w:val="24"/>
          <w:szCs w:val="24"/>
          <w:shd w:val="clear" w:color="auto" w:fill="FFFFFF"/>
          <w:lang w:val="es-MX"/>
        </w:rPr>
        <w:t xml:space="preserve"> ISBN 9786124737770</w:t>
      </w:r>
    </w:p>
    <w:p w:rsidR="00982595" w:rsidRPr="002E0429" w:rsidRDefault="00982595" w:rsidP="00102F31">
      <w:pPr>
        <w:spacing w:after="200" w:line="240" w:lineRule="exact"/>
        <w:jc w:val="both"/>
        <w:rPr>
          <w:rFonts w:ascii="Times New Roman" w:eastAsia="Times New Roman" w:hAnsi="Times New Roman" w:cs="Times New Roman"/>
          <w:b/>
          <w:sz w:val="24"/>
          <w:szCs w:val="24"/>
          <w:u w:val="single"/>
          <w:lang w:val="es-MX"/>
        </w:rPr>
      </w:pPr>
    </w:p>
    <w:p w:rsidR="00394D73" w:rsidRPr="00E52511" w:rsidRDefault="001F1193" w:rsidP="00102F31">
      <w:pPr>
        <w:spacing w:after="200" w:line="240" w:lineRule="exact"/>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Libri</w:t>
      </w:r>
      <w:r w:rsidR="00526579">
        <w:rPr>
          <w:rFonts w:ascii="Times New Roman" w:eastAsia="Times New Roman" w:hAnsi="Times New Roman" w:cs="Times New Roman"/>
          <w:b/>
          <w:sz w:val="24"/>
          <w:szCs w:val="24"/>
          <w:u w:val="single"/>
        </w:rPr>
        <w:t>: (editor</w:t>
      </w:r>
      <w:r>
        <w:rPr>
          <w:rFonts w:ascii="Times New Roman" w:eastAsia="Times New Roman" w:hAnsi="Times New Roman" w:cs="Times New Roman"/>
          <w:b/>
          <w:sz w:val="24"/>
          <w:szCs w:val="24"/>
          <w:u w:val="single"/>
        </w:rPr>
        <w:t>e</w:t>
      </w:r>
      <w:r w:rsidR="007D43B9" w:rsidRPr="00E52511">
        <w:rPr>
          <w:rFonts w:ascii="Times New Roman" w:eastAsia="Times New Roman" w:hAnsi="Times New Roman" w:cs="Times New Roman"/>
          <w:b/>
          <w:sz w:val="24"/>
          <w:szCs w:val="24"/>
          <w:u w:val="single"/>
        </w:rPr>
        <w:t>)</w:t>
      </w:r>
    </w:p>
    <w:p w:rsidR="007D43B9" w:rsidRPr="002E0429" w:rsidRDefault="007D43B9" w:rsidP="00102F31">
      <w:pPr>
        <w:spacing w:after="200" w:line="240" w:lineRule="exact"/>
        <w:jc w:val="both"/>
        <w:rPr>
          <w:rFonts w:ascii="Times New Roman" w:eastAsia="Times New Roman" w:hAnsi="Times New Roman" w:cs="Times New Roman"/>
          <w:sz w:val="24"/>
          <w:szCs w:val="24"/>
          <w:lang w:val="es-MX"/>
        </w:rPr>
      </w:pPr>
      <w:r w:rsidRPr="002E0429">
        <w:rPr>
          <w:rFonts w:ascii="Times New Roman" w:eastAsia="Times New Roman" w:hAnsi="Times New Roman" w:cs="Times New Roman"/>
          <w:i/>
          <w:sz w:val="24"/>
          <w:szCs w:val="24"/>
          <w:lang w:val="es-MX"/>
        </w:rPr>
        <w:t xml:space="preserve">Filosofía </w:t>
      </w:r>
      <w:proofErr w:type="spellStart"/>
      <w:r w:rsidRPr="002E0429">
        <w:rPr>
          <w:rFonts w:ascii="Times New Roman" w:eastAsia="Times New Roman" w:hAnsi="Times New Roman" w:cs="Times New Roman"/>
          <w:i/>
          <w:sz w:val="24"/>
          <w:szCs w:val="24"/>
          <w:lang w:val="es-MX"/>
        </w:rPr>
        <w:t>analitica</w:t>
      </w:r>
      <w:proofErr w:type="spellEnd"/>
      <w:r w:rsidRPr="002E0429">
        <w:rPr>
          <w:rFonts w:ascii="Times New Roman" w:eastAsia="Times New Roman" w:hAnsi="Times New Roman" w:cs="Times New Roman"/>
          <w:i/>
          <w:sz w:val="24"/>
          <w:szCs w:val="24"/>
          <w:lang w:val="es-MX"/>
        </w:rPr>
        <w:t xml:space="preserve"> y filosofía del derecho en Italia, </w:t>
      </w:r>
      <w:proofErr w:type="spellStart"/>
      <w:r w:rsidRPr="002E0429">
        <w:rPr>
          <w:rFonts w:ascii="Times New Roman" w:eastAsia="Times New Roman" w:hAnsi="Times New Roman" w:cs="Times New Roman"/>
          <w:sz w:val="24"/>
          <w:szCs w:val="24"/>
          <w:lang w:val="es-MX"/>
        </w:rPr>
        <w:t>Nóesis</w:t>
      </w:r>
      <w:proofErr w:type="spellEnd"/>
      <w:r w:rsidRPr="002E0429">
        <w:rPr>
          <w:rFonts w:ascii="Times New Roman" w:eastAsia="Times New Roman" w:hAnsi="Times New Roman" w:cs="Times New Roman"/>
          <w:sz w:val="24"/>
          <w:szCs w:val="24"/>
          <w:lang w:val="es-MX"/>
        </w:rPr>
        <w:t xml:space="preserve">, vol. 9, </w:t>
      </w:r>
      <w:proofErr w:type="spellStart"/>
      <w:r w:rsidRPr="002E0429">
        <w:rPr>
          <w:rFonts w:ascii="Times New Roman" w:eastAsia="Times New Roman" w:hAnsi="Times New Roman" w:cs="Times New Roman"/>
          <w:sz w:val="24"/>
          <w:szCs w:val="24"/>
          <w:lang w:val="es-MX"/>
        </w:rPr>
        <w:t>núm</w:t>
      </w:r>
      <w:proofErr w:type="spellEnd"/>
      <w:r w:rsidRPr="002E0429">
        <w:rPr>
          <w:rFonts w:ascii="Times New Roman" w:eastAsia="Times New Roman" w:hAnsi="Times New Roman" w:cs="Times New Roman"/>
          <w:sz w:val="24"/>
          <w:szCs w:val="24"/>
          <w:lang w:val="es-MX"/>
        </w:rPr>
        <w:t xml:space="preserve">, 18, 1997. </w:t>
      </w:r>
      <w:proofErr w:type="spellStart"/>
      <w:r>
        <w:rPr>
          <w:rFonts w:ascii="Times New Roman" w:eastAsia="Times New Roman" w:hAnsi="Times New Roman" w:cs="Times New Roman"/>
          <w:sz w:val="24"/>
          <w:szCs w:val="24"/>
        </w:rPr>
        <w:t>Número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monográfico</w:t>
      </w:r>
      <w:proofErr w:type="spellEnd"/>
      <w:r>
        <w:rPr>
          <w:rFonts w:ascii="Times New Roman" w:eastAsia="Times New Roman" w:hAnsi="Times New Roman" w:cs="Times New Roman"/>
          <w:sz w:val="24"/>
          <w:szCs w:val="24"/>
        </w:rPr>
        <w:t xml:space="preserve">. 231 pp. (saggi di U. Scarpelli, M. Jori, A. G. Conte, </w:t>
      </w:r>
      <w:r w:rsidR="00E52511">
        <w:rPr>
          <w:rFonts w:ascii="Times New Roman" w:eastAsia="Times New Roman" w:hAnsi="Times New Roman" w:cs="Times New Roman"/>
          <w:sz w:val="24"/>
          <w:szCs w:val="24"/>
        </w:rPr>
        <w:t xml:space="preserve">L. </w:t>
      </w:r>
      <w:proofErr w:type="spellStart"/>
      <w:r w:rsidR="00E52511">
        <w:rPr>
          <w:rFonts w:ascii="Times New Roman" w:eastAsia="Times New Roman" w:hAnsi="Times New Roman" w:cs="Times New Roman"/>
          <w:sz w:val="24"/>
          <w:szCs w:val="24"/>
        </w:rPr>
        <w:t>Gianformaggio</w:t>
      </w:r>
      <w:proofErr w:type="spellEnd"/>
      <w:r w:rsidR="00E525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Guastini</w:t>
      </w:r>
      <w:proofErr w:type="spellEnd"/>
      <w:r>
        <w:rPr>
          <w:rFonts w:ascii="Times New Roman" w:eastAsia="Times New Roman" w:hAnsi="Times New Roman" w:cs="Times New Roman"/>
          <w:sz w:val="24"/>
          <w:szCs w:val="24"/>
        </w:rPr>
        <w:t xml:space="preserve">, P. Comanducci, L. </w:t>
      </w:r>
      <w:proofErr w:type="spellStart"/>
      <w:r>
        <w:rPr>
          <w:rFonts w:ascii="Times New Roman" w:eastAsia="Times New Roman" w:hAnsi="Times New Roman" w:cs="Times New Roman"/>
          <w:sz w:val="24"/>
          <w:szCs w:val="24"/>
        </w:rPr>
        <w:t>Ferrajoli</w:t>
      </w:r>
      <w:proofErr w:type="spellEnd"/>
      <w:r>
        <w:rPr>
          <w:rFonts w:ascii="Times New Roman" w:eastAsia="Times New Roman" w:hAnsi="Times New Roman" w:cs="Times New Roman"/>
          <w:sz w:val="24"/>
          <w:szCs w:val="24"/>
        </w:rPr>
        <w:t>,</w:t>
      </w:r>
      <w:r w:rsidR="00E52511">
        <w:rPr>
          <w:rFonts w:ascii="Times New Roman" w:eastAsia="Times New Roman" w:hAnsi="Times New Roman" w:cs="Times New Roman"/>
          <w:sz w:val="24"/>
          <w:szCs w:val="24"/>
        </w:rPr>
        <w:t xml:space="preserve"> T. Mazzarese, A. </w:t>
      </w:r>
      <w:proofErr w:type="gramStart"/>
      <w:r w:rsidR="00E52511">
        <w:rPr>
          <w:rFonts w:ascii="Times New Roman" w:eastAsia="Times New Roman" w:hAnsi="Times New Roman" w:cs="Times New Roman"/>
          <w:sz w:val="24"/>
          <w:szCs w:val="24"/>
        </w:rPr>
        <w:t xml:space="preserve">Pintore, </w:t>
      </w:r>
      <w:r>
        <w:rPr>
          <w:rFonts w:ascii="Times New Roman" w:eastAsia="Times New Roman" w:hAnsi="Times New Roman" w:cs="Times New Roman"/>
          <w:sz w:val="24"/>
          <w:szCs w:val="24"/>
        </w:rPr>
        <w:t xml:space="preserve"> P.</w:t>
      </w:r>
      <w:proofErr w:type="gramEnd"/>
      <w:r>
        <w:rPr>
          <w:rFonts w:ascii="Times New Roman" w:eastAsia="Times New Roman" w:hAnsi="Times New Roman" w:cs="Times New Roman"/>
          <w:sz w:val="24"/>
          <w:szCs w:val="24"/>
        </w:rPr>
        <w:t xml:space="preserve"> Di Lucia, C. Luzzati</w:t>
      </w:r>
      <w:r w:rsidR="00E52511">
        <w:rPr>
          <w:rFonts w:ascii="Times New Roman" w:eastAsia="Times New Roman" w:hAnsi="Times New Roman" w:cs="Times New Roman"/>
          <w:sz w:val="24"/>
          <w:szCs w:val="24"/>
        </w:rPr>
        <w:t xml:space="preserve">. </w:t>
      </w:r>
      <w:r w:rsidR="00E52511" w:rsidRPr="002E0429">
        <w:rPr>
          <w:rFonts w:ascii="Times New Roman" w:eastAsia="Times New Roman" w:hAnsi="Times New Roman" w:cs="Times New Roman"/>
          <w:sz w:val="24"/>
          <w:szCs w:val="24"/>
          <w:lang w:val="es-MX"/>
        </w:rPr>
        <w:t xml:space="preserve">Con </w:t>
      </w:r>
      <w:r w:rsidR="00526579" w:rsidRPr="002E0429">
        <w:rPr>
          <w:rFonts w:ascii="Times New Roman" w:eastAsia="Times New Roman" w:hAnsi="Times New Roman" w:cs="Times New Roman"/>
          <w:sz w:val="24"/>
          <w:szCs w:val="24"/>
          <w:lang w:val="es-MX"/>
        </w:rPr>
        <w:t>excepción del ensayo de</w:t>
      </w:r>
      <w:r w:rsidR="00E52511" w:rsidRPr="002E0429">
        <w:rPr>
          <w:rFonts w:ascii="Times New Roman" w:eastAsia="Times New Roman" w:hAnsi="Times New Roman" w:cs="Times New Roman"/>
          <w:sz w:val="24"/>
          <w:szCs w:val="24"/>
          <w:lang w:val="es-MX"/>
        </w:rPr>
        <w:t xml:space="preserve"> L. Ferrajoli</w:t>
      </w:r>
      <w:r w:rsidR="00526579" w:rsidRPr="002E0429">
        <w:rPr>
          <w:rFonts w:ascii="Times New Roman" w:eastAsia="Times New Roman" w:hAnsi="Times New Roman" w:cs="Times New Roman"/>
          <w:sz w:val="24"/>
          <w:szCs w:val="24"/>
          <w:lang w:val="es-MX"/>
        </w:rPr>
        <w:t>, traduje todos los demás</w:t>
      </w:r>
      <w:r w:rsidR="00E52511" w:rsidRPr="002E0429">
        <w:rPr>
          <w:rFonts w:ascii="Times New Roman" w:eastAsia="Times New Roman" w:hAnsi="Times New Roman" w:cs="Times New Roman"/>
          <w:sz w:val="24"/>
          <w:szCs w:val="24"/>
          <w:lang w:val="es-MX"/>
        </w:rPr>
        <w:t>)</w:t>
      </w:r>
    </w:p>
    <w:p w:rsidR="00E52511" w:rsidRPr="002E0429" w:rsidRDefault="00E52511" w:rsidP="00102F31">
      <w:pPr>
        <w:spacing w:after="200" w:line="240" w:lineRule="exact"/>
        <w:jc w:val="both"/>
        <w:rPr>
          <w:rFonts w:ascii="Times New Roman" w:hAnsi="Times New Roman" w:cs="Times New Roman"/>
          <w:sz w:val="24"/>
          <w:szCs w:val="24"/>
          <w:shd w:val="clear" w:color="auto" w:fill="FFFFFF"/>
          <w:lang w:val="es-MX"/>
        </w:rPr>
      </w:pPr>
      <w:r w:rsidRPr="002E0429">
        <w:rPr>
          <w:rFonts w:ascii="Times New Roman" w:eastAsia="Times New Roman" w:hAnsi="Times New Roman" w:cs="Times New Roman"/>
          <w:i/>
          <w:sz w:val="24"/>
          <w:szCs w:val="24"/>
          <w:lang w:val="es-MX"/>
        </w:rPr>
        <w:t xml:space="preserve">Filosofía analítica y filosofía del derecho en Italia, </w:t>
      </w:r>
      <w:r w:rsidRPr="002E0429">
        <w:rPr>
          <w:rFonts w:ascii="Times New Roman" w:eastAsia="Times New Roman" w:hAnsi="Times New Roman" w:cs="Times New Roman"/>
          <w:sz w:val="24"/>
          <w:szCs w:val="24"/>
          <w:lang w:val="es-MX"/>
        </w:rPr>
        <w:t xml:space="preserve">Editorial </w:t>
      </w:r>
      <w:proofErr w:type="spellStart"/>
      <w:r w:rsidRPr="002E0429">
        <w:rPr>
          <w:rFonts w:ascii="Times New Roman" w:eastAsia="Times New Roman" w:hAnsi="Times New Roman" w:cs="Times New Roman"/>
          <w:sz w:val="24"/>
          <w:szCs w:val="24"/>
          <w:lang w:val="es-MX"/>
        </w:rPr>
        <w:t>Cajica</w:t>
      </w:r>
      <w:proofErr w:type="spellEnd"/>
      <w:r w:rsidRPr="002E0429">
        <w:rPr>
          <w:rFonts w:ascii="Times New Roman" w:eastAsia="Times New Roman" w:hAnsi="Times New Roman" w:cs="Times New Roman"/>
          <w:sz w:val="24"/>
          <w:szCs w:val="24"/>
          <w:lang w:val="es-MX"/>
        </w:rPr>
        <w:t xml:space="preserve">, Puebla, 2005, </w:t>
      </w:r>
      <w:r w:rsidR="00776A76" w:rsidRPr="002E0429">
        <w:rPr>
          <w:rFonts w:ascii="Times New Roman" w:eastAsia="Times New Roman" w:hAnsi="Times New Roman" w:cs="Times New Roman"/>
          <w:sz w:val="24"/>
          <w:szCs w:val="24"/>
          <w:lang w:val="es-MX"/>
        </w:rPr>
        <w:t xml:space="preserve">ISBN </w:t>
      </w:r>
      <w:r w:rsidR="00776A76" w:rsidRPr="002E0429">
        <w:rPr>
          <w:rFonts w:ascii="Times New Roman" w:hAnsi="Times New Roman" w:cs="Times New Roman"/>
          <w:sz w:val="24"/>
          <w:szCs w:val="24"/>
          <w:shd w:val="clear" w:color="auto" w:fill="FFFFFF"/>
          <w:lang w:val="es-MX"/>
        </w:rPr>
        <w:t>978968485402</w:t>
      </w:r>
      <w:r w:rsidRPr="002E0429">
        <w:rPr>
          <w:rFonts w:ascii="Times New Roman" w:hAnsi="Times New Roman" w:cs="Times New Roman"/>
          <w:sz w:val="24"/>
          <w:szCs w:val="24"/>
          <w:shd w:val="clear" w:color="auto" w:fill="FFFFFF"/>
          <w:lang w:val="es-MX"/>
        </w:rPr>
        <w:t>4, 271 pp. (</w:t>
      </w:r>
      <w:r w:rsidR="00526579" w:rsidRPr="002E0429">
        <w:rPr>
          <w:rFonts w:ascii="Times New Roman" w:hAnsi="Times New Roman" w:cs="Times New Roman"/>
          <w:sz w:val="24"/>
          <w:szCs w:val="24"/>
          <w:shd w:val="clear" w:color="auto" w:fill="FFFFFF"/>
          <w:lang w:val="es-MX"/>
        </w:rPr>
        <w:t>Edición corregida y aumentada con un ensayo</w:t>
      </w:r>
      <w:r w:rsidR="00982595" w:rsidRPr="002E0429">
        <w:rPr>
          <w:rFonts w:ascii="Times New Roman" w:hAnsi="Times New Roman" w:cs="Times New Roman"/>
          <w:sz w:val="24"/>
          <w:szCs w:val="24"/>
          <w:shd w:val="clear" w:color="auto" w:fill="FFFFFF"/>
          <w:lang w:val="es-MX"/>
        </w:rPr>
        <w:t xml:space="preserve"> </w:t>
      </w:r>
      <w:r w:rsidR="00A05888">
        <w:rPr>
          <w:rFonts w:ascii="Times New Roman" w:hAnsi="Times New Roman" w:cs="Times New Roman"/>
          <w:sz w:val="24"/>
          <w:szCs w:val="24"/>
          <w:shd w:val="clear" w:color="auto" w:fill="FFFFFF"/>
          <w:lang w:val="es-MX"/>
        </w:rPr>
        <w:t xml:space="preserve">de </w:t>
      </w:r>
      <w:r w:rsidR="00982595" w:rsidRPr="002E0429">
        <w:rPr>
          <w:rFonts w:ascii="Times New Roman" w:hAnsi="Times New Roman" w:cs="Times New Roman"/>
          <w:sz w:val="24"/>
          <w:szCs w:val="24"/>
          <w:shd w:val="clear" w:color="auto" w:fill="FFFFFF"/>
          <w:lang w:val="es-MX"/>
        </w:rPr>
        <w:t>N. Bobbio</w:t>
      </w:r>
      <w:r w:rsidR="00526579" w:rsidRPr="002E0429">
        <w:rPr>
          <w:rFonts w:ascii="Times New Roman" w:hAnsi="Times New Roman" w:cs="Times New Roman"/>
          <w:sz w:val="24"/>
          <w:szCs w:val="24"/>
          <w:shd w:val="clear" w:color="auto" w:fill="FFFFFF"/>
          <w:lang w:val="es-MX"/>
        </w:rPr>
        <w:t>, traducido por</w:t>
      </w:r>
      <w:r w:rsidR="00BC0EB9" w:rsidRPr="002E0429">
        <w:rPr>
          <w:rFonts w:ascii="Times New Roman" w:hAnsi="Times New Roman" w:cs="Times New Roman"/>
          <w:sz w:val="24"/>
          <w:szCs w:val="24"/>
          <w:shd w:val="clear" w:color="auto" w:fill="FFFFFF"/>
          <w:lang w:val="es-MX"/>
        </w:rPr>
        <w:t xml:space="preserve"> A. Ruiz Miguel</w:t>
      </w:r>
      <w:r w:rsidR="00982595" w:rsidRPr="002E0429">
        <w:rPr>
          <w:rFonts w:ascii="Times New Roman" w:hAnsi="Times New Roman" w:cs="Times New Roman"/>
          <w:sz w:val="24"/>
          <w:szCs w:val="24"/>
          <w:shd w:val="clear" w:color="auto" w:fill="FFFFFF"/>
          <w:lang w:val="es-MX"/>
        </w:rPr>
        <w:t>).</w:t>
      </w:r>
    </w:p>
    <w:p w:rsidR="00982595" w:rsidRPr="002E0429" w:rsidRDefault="00982595" w:rsidP="00102F31">
      <w:pPr>
        <w:spacing w:after="200" w:line="240" w:lineRule="exact"/>
        <w:jc w:val="both"/>
        <w:rPr>
          <w:rFonts w:ascii="Times New Roman" w:hAnsi="Times New Roman" w:cs="Times New Roman"/>
          <w:b/>
          <w:sz w:val="24"/>
          <w:szCs w:val="24"/>
          <w:u w:val="single"/>
          <w:shd w:val="clear" w:color="auto" w:fill="FFFFFF"/>
          <w:lang w:val="es-MX"/>
        </w:rPr>
      </w:pPr>
    </w:p>
    <w:p w:rsidR="00E52511" w:rsidRPr="002E0429" w:rsidRDefault="001F1193" w:rsidP="00102F31">
      <w:pPr>
        <w:spacing w:after="200" w:line="240" w:lineRule="exact"/>
        <w:jc w:val="both"/>
        <w:rPr>
          <w:rFonts w:ascii="Times New Roman" w:hAnsi="Times New Roman" w:cs="Times New Roman"/>
          <w:sz w:val="24"/>
          <w:szCs w:val="24"/>
          <w:shd w:val="clear" w:color="auto" w:fill="FFFFFF"/>
          <w:lang w:val="es-MX"/>
        </w:rPr>
      </w:pPr>
      <w:proofErr w:type="spellStart"/>
      <w:r>
        <w:rPr>
          <w:rFonts w:ascii="Times New Roman" w:hAnsi="Times New Roman" w:cs="Times New Roman"/>
          <w:b/>
          <w:sz w:val="24"/>
          <w:szCs w:val="24"/>
          <w:u w:val="single"/>
          <w:shd w:val="clear" w:color="auto" w:fill="FFFFFF"/>
          <w:lang w:val="es-MX"/>
        </w:rPr>
        <w:t>Libri</w:t>
      </w:r>
      <w:proofErr w:type="spellEnd"/>
      <w:r>
        <w:rPr>
          <w:rFonts w:ascii="Times New Roman" w:hAnsi="Times New Roman" w:cs="Times New Roman"/>
          <w:b/>
          <w:sz w:val="24"/>
          <w:szCs w:val="24"/>
          <w:u w:val="single"/>
          <w:shd w:val="clear" w:color="auto" w:fill="FFFFFF"/>
          <w:lang w:val="es-MX"/>
        </w:rPr>
        <w:t xml:space="preserve">: (cura </w:t>
      </w:r>
      <w:proofErr w:type="spellStart"/>
      <w:r>
        <w:rPr>
          <w:rFonts w:ascii="Times New Roman" w:hAnsi="Times New Roman" w:cs="Times New Roman"/>
          <w:b/>
          <w:sz w:val="24"/>
          <w:szCs w:val="24"/>
          <w:u w:val="single"/>
          <w:shd w:val="clear" w:color="auto" w:fill="FFFFFF"/>
          <w:lang w:val="es-MX"/>
        </w:rPr>
        <w:t>editoriale</w:t>
      </w:r>
      <w:proofErr w:type="spellEnd"/>
      <w:r>
        <w:rPr>
          <w:rFonts w:ascii="Times New Roman" w:hAnsi="Times New Roman" w:cs="Times New Roman"/>
          <w:b/>
          <w:sz w:val="24"/>
          <w:szCs w:val="24"/>
          <w:u w:val="single"/>
          <w:shd w:val="clear" w:color="auto" w:fill="FFFFFF"/>
          <w:lang w:val="es-MX"/>
        </w:rPr>
        <w:t>)</w:t>
      </w:r>
    </w:p>
    <w:p w:rsidR="00BC0EB9" w:rsidRPr="002E0429" w:rsidRDefault="00BC0EB9" w:rsidP="00102F31">
      <w:pPr>
        <w:spacing w:after="200" w:line="240" w:lineRule="exact"/>
        <w:jc w:val="both"/>
        <w:rPr>
          <w:rFonts w:ascii="Times New Roman" w:hAnsi="Times New Roman" w:cs="Times New Roman"/>
          <w:sz w:val="24"/>
          <w:szCs w:val="24"/>
          <w:shd w:val="clear" w:color="auto" w:fill="FFFFFF"/>
          <w:lang w:val="es-MX"/>
        </w:rPr>
      </w:pPr>
      <w:r w:rsidRPr="002E0429">
        <w:rPr>
          <w:rFonts w:ascii="Times New Roman" w:eastAsia="Times New Roman" w:hAnsi="Times New Roman" w:cs="Times New Roman"/>
          <w:sz w:val="24"/>
          <w:szCs w:val="24"/>
          <w:lang w:val="es-MX"/>
        </w:rPr>
        <w:t xml:space="preserve">U. </w:t>
      </w:r>
      <w:proofErr w:type="spellStart"/>
      <w:r w:rsidRPr="002E0429">
        <w:rPr>
          <w:rFonts w:ascii="Times New Roman" w:eastAsia="Times New Roman" w:hAnsi="Times New Roman" w:cs="Times New Roman"/>
          <w:sz w:val="24"/>
          <w:szCs w:val="24"/>
          <w:lang w:val="es-MX"/>
        </w:rPr>
        <w:t>Scarpelli</w:t>
      </w:r>
      <w:proofErr w:type="spellEnd"/>
      <w:r w:rsidRPr="002E0429">
        <w:rPr>
          <w:rFonts w:ascii="Times New Roman" w:eastAsia="Times New Roman" w:hAnsi="Times New Roman" w:cs="Times New Roman"/>
          <w:sz w:val="24"/>
          <w:szCs w:val="24"/>
          <w:lang w:val="es-MX"/>
        </w:rPr>
        <w:t>, ¿</w:t>
      </w:r>
      <w:r w:rsidRPr="002E0429">
        <w:rPr>
          <w:rFonts w:ascii="Times New Roman" w:eastAsia="Times New Roman" w:hAnsi="Times New Roman" w:cs="Times New Roman"/>
          <w:i/>
          <w:sz w:val="24"/>
          <w:szCs w:val="24"/>
          <w:lang w:val="es-MX"/>
        </w:rPr>
        <w:t xml:space="preserve">Qué es el positivismo jurídico? </w:t>
      </w:r>
      <w:r w:rsidRPr="002E0429">
        <w:rPr>
          <w:rFonts w:ascii="Times New Roman" w:eastAsia="Times New Roman" w:hAnsi="Times New Roman" w:cs="Times New Roman"/>
          <w:sz w:val="24"/>
          <w:szCs w:val="24"/>
          <w:lang w:val="es-MX"/>
        </w:rPr>
        <w:t xml:space="preserve">Editorial </w:t>
      </w:r>
      <w:proofErr w:type="spellStart"/>
      <w:r w:rsidRPr="002E0429">
        <w:rPr>
          <w:rFonts w:ascii="Times New Roman" w:eastAsia="Times New Roman" w:hAnsi="Times New Roman" w:cs="Times New Roman"/>
          <w:sz w:val="24"/>
          <w:szCs w:val="24"/>
          <w:lang w:val="es-MX"/>
        </w:rPr>
        <w:t>Cajica</w:t>
      </w:r>
      <w:proofErr w:type="spellEnd"/>
      <w:r w:rsidRPr="002E0429">
        <w:rPr>
          <w:rFonts w:ascii="Times New Roman" w:eastAsia="Times New Roman" w:hAnsi="Times New Roman" w:cs="Times New Roman"/>
          <w:sz w:val="24"/>
          <w:szCs w:val="24"/>
          <w:lang w:val="es-MX"/>
        </w:rPr>
        <w:t xml:space="preserve">, Puebla, 2001, ISBN </w:t>
      </w:r>
      <w:r w:rsidRPr="002E0429">
        <w:rPr>
          <w:rFonts w:ascii="Times New Roman" w:hAnsi="Times New Roman" w:cs="Times New Roman"/>
          <w:sz w:val="24"/>
          <w:szCs w:val="24"/>
          <w:shd w:val="clear" w:color="auto" w:fill="FFFFFF"/>
          <w:lang w:val="es-MX"/>
        </w:rPr>
        <w:t>978-968-485-332-4, 236 pp.</w:t>
      </w:r>
    </w:p>
    <w:p w:rsidR="00E52511" w:rsidRPr="002E0429" w:rsidRDefault="00E52511" w:rsidP="00102F31">
      <w:pPr>
        <w:spacing w:after="200" w:line="240" w:lineRule="exact"/>
        <w:jc w:val="both"/>
        <w:rPr>
          <w:rFonts w:ascii="Arial" w:hAnsi="Arial" w:cs="Arial"/>
          <w:sz w:val="23"/>
          <w:szCs w:val="23"/>
          <w:shd w:val="clear" w:color="auto" w:fill="FFFFFF"/>
          <w:lang w:val="es-MX"/>
        </w:rPr>
      </w:pPr>
      <w:r w:rsidRPr="002E0429">
        <w:rPr>
          <w:rFonts w:ascii="Times New Roman" w:hAnsi="Times New Roman" w:cs="Times New Roman"/>
          <w:sz w:val="24"/>
          <w:szCs w:val="24"/>
          <w:shd w:val="clear" w:color="auto" w:fill="FFFFFF"/>
          <w:lang w:val="es-MX"/>
        </w:rPr>
        <w:t xml:space="preserve">P. </w:t>
      </w:r>
      <w:proofErr w:type="spellStart"/>
      <w:r w:rsidRPr="002E0429">
        <w:rPr>
          <w:rFonts w:ascii="Times New Roman" w:hAnsi="Times New Roman" w:cs="Times New Roman"/>
          <w:sz w:val="24"/>
          <w:szCs w:val="24"/>
          <w:shd w:val="clear" w:color="auto" w:fill="FFFFFF"/>
          <w:lang w:val="es-MX"/>
        </w:rPr>
        <w:t>Borsellino</w:t>
      </w:r>
      <w:proofErr w:type="spellEnd"/>
      <w:r w:rsidRPr="002E0429">
        <w:rPr>
          <w:rFonts w:ascii="Times New Roman" w:hAnsi="Times New Roman" w:cs="Times New Roman"/>
          <w:sz w:val="24"/>
          <w:szCs w:val="24"/>
          <w:shd w:val="clear" w:color="auto" w:fill="FFFFFF"/>
          <w:lang w:val="es-MX"/>
        </w:rPr>
        <w:t xml:space="preserve">, </w:t>
      </w:r>
      <w:r w:rsidRPr="002E0429">
        <w:rPr>
          <w:rFonts w:ascii="Times New Roman" w:hAnsi="Times New Roman" w:cs="Times New Roman"/>
          <w:i/>
          <w:sz w:val="24"/>
          <w:szCs w:val="24"/>
          <w:shd w:val="clear" w:color="auto" w:fill="FFFFFF"/>
          <w:lang w:val="es-MX"/>
        </w:rPr>
        <w:t xml:space="preserve">Bioética entre autonomía y derecho, </w:t>
      </w:r>
      <w:r w:rsidRPr="002E0429">
        <w:rPr>
          <w:rFonts w:ascii="Times New Roman" w:hAnsi="Times New Roman" w:cs="Times New Roman"/>
          <w:sz w:val="24"/>
          <w:szCs w:val="24"/>
          <w:shd w:val="clear" w:color="auto" w:fill="FFFFFF"/>
          <w:lang w:val="es-MX"/>
        </w:rPr>
        <w:t xml:space="preserve">Editorial </w:t>
      </w:r>
      <w:proofErr w:type="spellStart"/>
      <w:r w:rsidRPr="002E0429">
        <w:rPr>
          <w:rFonts w:ascii="Times New Roman" w:hAnsi="Times New Roman" w:cs="Times New Roman"/>
          <w:sz w:val="24"/>
          <w:szCs w:val="24"/>
          <w:shd w:val="clear" w:color="auto" w:fill="FFFFFF"/>
          <w:lang w:val="es-MX"/>
        </w:rPr>
        <w:t>Cajica</w:t>
      </w:r>
      <w:proofErr w:type="spellEnd"/>
      <w:r w:rsidRPr="002E0429">
        <w:rPr>
          <w:rFonts w:ascii="Times New Roman" w:hAnsi="Times New Roman" w:cs="Times New Roman"/>
          <w:sz w:val="24"/>
          <w:szCs w:val="24"/>
          <w:shd w:val="clear" w:color="auto" w:fill="FFFFFF"/>
          <w:lang w:val="es-MX"/>
        </w:rPr>
        <w:t>, Puebla, 2004, 9789684853492, 239 pp.</w:t>
      </w:r>
      <w:r w:rsidRPr="002E0429">
        <w:rPr>
          <w:rFonts w:ascii="Arial" w:hAnsi="Arial" w:cs="Arial"/>
          <w:sz w:val="23"/>
          <w:szCs w:val="23"/>
          <w:shd w:val="clear" w:color="auto" w:fill="FFFFFF"/>
          <w:lang w:val="es-MX"/>
        </w:rPr>
        <w:t xml:space="preserve"> </w:t>
      </w:r>
      <w:r w:rsidR="00BC0EB9" w:rsidRPr="002E0429">
        <w:rPr>
          <w:rFonts w:ascii="Arial" w:hAnsi="Arial" w:cs="Arial"/>
          <w:sz w:val="23"/>
          <w:szCs w:val="23"/>
          <w:shd w:val="clear" w:color="auto" w:fill="FFFFFF"/>
          <w:lang w:val="es-MX"/>
        </w:rPr>
        <w:t>(</w:t>
      </w:r>
      <w:r w:rsidR="00BC0EB9" w:rsidRPr="002E0429">
        <w:rPr>
          <w:rFonts w:ascii="Times New Roman" w:hAnsi="Times New Roman" w:cs="Times New Roman"/>
          <w:sz w:val="24"/>
          <w:szCs w:val="24"/>
          <w:shd w:val="clear" w:color="auto" w:fill="FFFFFF"/>
          <w:lang w:val="es-MX"/>
        </w:rPr>
        <w:t xml:space="preserve">anche </w:t>
      </w:r>
      <w:proofErr w:type="spellStart"/>
      <w:r w:rsidR="00BC0EB9" w:rsidRPr="002E0429">
        <w:rPr>
          <w:rFonts w:ascii="Times New Roman" w:hAnsi="Times New Roman" w:cs="Times New Roman"/>
          <w:sz w:val="24"/>
          <w:szCs w:val="24"/>
          <w:shd w:val="clear" w:color="auto" w:fill="FFFFFF"/>
          <w:lang w:val="es-MX"/>
        </w:rPr>
        <w:t>traduttore</w:t>
      </w:r>
      <w:proofErr w:type="spellEnd"/>
      <w:r w:rsidR="00BC0EB9" w:rsidRPr="002E0429">
        <w:rPr>
          <w:rFonts w:ascii="Arial" w:hAnsi="Arial" w:cs="Arial"/>
          <w:sz w:val="23"/>
          <w:szCs w:val="23"/>
          <w:shd w:val="clear" w:color="auto" w:fill="FFFFFF"/>
          <w:lang w:val="es-MX"/>
        </w:rPr>
        <w:t>)</w:t>
      </w:r>
    </w:p>
    <w:p w:rsidR="00E52511" w:rsidRPr="002E0429" w:rsidRDefault="00E52511" w:rsidP="00102F31">
      <w:pPr>
        <w:spacing w:after="200" w:line="240" w:lineRule="exact"/>
        <w:jc w:val="both"/>
        <w:rPr>
          <w:rFonts w:ascii="Times New Roman" w:eastAsia="Times New Roman" w:hAnsi="Times New Roman" w:cs="Times New Roman"/>
          <w:sz w:val="24"/>
          <w:szCs w:val="24"/>
          <w:lang w:val="es-MX"/>
        </w:rPr>
      </w:pPr>
      <w:r w:rsidRPr="002E0429">
        <w:rPr>
          <w:rFonts w:ascii="Times New Roman" w:eastAsia="Times New Roman" w:hAnsi="Times New Roman" w:cs="Times New Roman"/>
          <w:sz w:val="24"/>
          <w:szCs w:val="24"/>
          <w:lang w:val="es-MX"/>
        </w:rPr>
        <w:t xml:space="preserve">U. </w:t>
      </w:r>
      <w:proofErr w:type="spellStart"/>
      <w:r w:rsidRPr="002E0429">
        <w:rPr>
          <w:rFonts w:ascii="Times New Roman" w:eastAsia="Times New Roman" w:hAnsi="Times New Roman" w:cs="Times New Roman"/>
          <w:sz w:val="24"/>
          <w:szCs w:val="24"/>
          <w:lang w:val="es-MX"/>
        </w:rPr>
        <w:t>Scarpelli</w:t>
      </w:r>
      <w:proofErr w:type="spellEnd"/>
      <w:r w:rsidRPr="002E0429">
        <w:rPr>
          <w:rFonts w:ascii="Times New Roman" w:eastAsia="Times New Roman" w:hAnsi="Times New Roman" w:cs="Times New Roman"/>
          <w:sz w:val="24"/>
          <w:szCs w:val="24"/>
          <w:lang w:val="es-MX"/>
        </w:rPr>
        <w:t xml:space="preserve">, </w:t>
      </w:r>
      <w:proofErr w:type="spellStart"/>
      <w:r w:rsidRPr="002E0429">
        <w:rPr>
          <w:rFonts w:ascii="Times New Roman" w:eastAsia="Times New Roman" w:hAnsi="Times New Roman" w:cs="Times New Roman"/>
          <w:i/>
          <w:sz w:val="24"/>
          <w:szCs w:val="24"/>
          <w:lang w:val="es-MX"/>
        </w:rPr>
        <w:t>Etica</w:t>
      </w:r>
      <w:proofErr w:type="spellEnd"/>
      <w:r w:rsidRPr="002E0429">
        <w:rPr>
          <w:rFonts w:ascii="Times New Roman" w:eastAsia="Times New Roman" w:hAnsi="Times New Roman" w:cs="Times New Roman"/>
          <w:i/>
          <w:sz w:val="24"/>
          <w:szCs w:val="24"/>
          <w:lang w:val="es-MX"/>
        </w:rPr>
        <w:t xml:space="preserve"> jurídica sin verdad, </w:t>
      </w:r>
      <w:r w:rsidR="00776A76" w:rsidRPr="002E0429">
        <w:rPr>
          <w:rFonts w:ascii="Times New Roman" w:eastAsia="Times New Roman" w:hAnsi="Times New Roman" w:cs="Times New Roman"/>
          <w:sz w:val="24"/>
          <w:szCs w:val="24"/>
          <w:lang w:val="es-MX"/>
        </w:rPr>
        <w:t xml:space="preserve">Distribuciones Fontamara, Cd. de México, 2007, ISBN </w:t>
      </w:r>
      <w:r w:rsidR="00776A76" w:rsidRPr="002E0429">
        <w:rPr>
          <w:rFonts w:ascii="Times New Roman" w:hAnsi="Times New Roman" w:cs="Times New Roman"/>
          <w:sz w:val="24"/>
          <w:szCs w:val="24"/>
          <w:shd w:val="clear" w:color="auto" w:fill="FDFDFD"/>
          <w:lang w:val="es-MX"/>
        </w:rPr>
        <w:t>9789684766648</w:t>
      </w:r>
      <w:r w:rsidR="00776A76" w:rsidRPr="002E0429">
        <w:rPr>
          <w:rFonts w:ascii="Times New Roman" w:eastAsia="Times New Roman" w:hAnsi="Times New Roman" w:cs="Times New Roman"/>
          <w:sz w:val="24"/>
          <w:szCs w:val="24"/>
          <w:lang w:val="es-MX"/>
        </w:rPr>
        <w:t xml:space="preserve"> 144 pp. (</w:t>
      </w:r>
      <w:r w:rsidR="00BC0EB9" w:rsidRPr="002E0429">
        <w:rPr>
          <w:rFonts w:ascii="Times New Roman" w:eastAsia="Times New Roman" w:hAnsi="Times New Roman" w:cs="Times New Roman"/>
          <w:sz w:val="24"/>
          <w:szCs w:val="24"/>
          <w:lang w:val="es-MX"/>
        </w:rPr>
        <w:t xml:space="preserve">anche </w:t>
      </w:r>
      <w:proofErr w:type="spellStart"/>
      <w:r w:rsidR="00BC0EB9" w:rsidRPr="002E0429">
        <w:rPr>
          <w:rFonts w:ascii="Times New Roman" w:eastAsia="Times New Roman" w:hAnsi="Times New Roman" w:cs="Times New Roman"/>
          <w:sz w:val="24"/>
          <w:szCs w:val="24"/>
          <w:lang w:val="es-MX"/>
        </w:rPr>
        <w:t>traduttore</w:t>
      </w:r>
      <w:proofErr w:type="spellEnd"/>
      <w:r w:rsidR="00BC0EB9" w:rsidRPr="002E0429">
        <w:rPr>
          <w:rFonts w:ascii="Times New Roman" w:eastAsia="Times New Roman" w:hAnsi="Times New Roman" w:cs="Times New Roman"/>
          <w:sz w:val="24"/>
          <w:szCs w:val="24"/>
          <w:lang w:val="es-MX"/>
        </w:rPr>
        <w:t xml:space="preserve">, </w:t>
      </w:r>
      <w:r w:rsidR="00776A76" w:rsidRPr="002E0429">
        <w:rPr>
          <w:rFonts w:ascii="Times New Roman" w:eastAsia="Times New Roman" w:hAnsi="Times New Roman" w:cs="Times New Roman"/>
          <w:sz w:val="24"/>
          <w:szCs w:val="24"/>
          <w:lang w:val="es-MX"/>
        </w:rPr>
        <w:t>con L. Ferrajoli)</w:t>
      </w:r>
    </w:p>
    <w:p w:rsidR="00776A76" w:rsidRPr="002E0429" w:rsidRDefault="00776A76" w:rsidP="00102F31">
      <w:pPr>
        <w:spacing w:after="200" w:line="240" w:lineRule="exact"/>
        <w:jc w:val="both"/>
        <w:rPr>
          <w:rFonts w:ascii="Times New Roman" w:hAnsi="Times New Roman" w:cs="Times New Roman"/>
          <w:sz w:val="23"/>
          <w:szCs w:val="23"/>
          <w:shd w:val="clear" w:color="auto" w:fill="FFFFFF"/>
          <w:lang w:val="es-MX"/>
        </w:rPr>
      </w:pPr>
      <w:r w:rsidRPr="002E0429">
        <w:rPr>
          <w:rFonts w:ascii="Times New Roman" w:hAnsi="Times New Roman" w:cs="Times New Roman"/>
          <w:sz w:val="24"/>
          <w:szCs w:val="24"/>
          <w:shd w:val="clear" w:color="auto" w:fill="FFFFFF"/>
          <w:lang w:val="es-MX"/>
        </w:rPr>
        <w:t xml:space="preserve">L. Ferrajoli, J. J. </w:t>
      </w:r>
      <w:proofErr w:type="spellStart"/>
      <w:r w:rsidRPr="002E0429">
        <w:rPr>
          <w:rFonts w:ascii="Times New Roman" w:hAnsi="Times New Roman" w:cs="Times New Roman"/>
          <w:sz w:val="24"/>
          <w:szCs w:val="24"/>
          <w:shd w:val="clear" w:color="auto" w:fill="FFFFFF"/>
          <w:lang w:val="es-MX"/>
        </w:rPr>
        <w:t>Moreso</w:t>
      </w:r>
      <w:proofErr w:type="spellEnd"/>
      <w:r w:rsidRPr="002E0429">
        <w:rPr>
          <w:rFonts w:ascii="Times New Roman" w:hAnsi="Times New Roman" w:cs="Times New Roman"/>
          <w:sz w:val="24"/>
          <w:szCs w:val="24"/>
          <w:shd w:val="clear" w:color="auto" w:fill="FFFFFF"/>
          <w:lang w:val="es-MX"/>
        </w:rPr>
        <w:t xml:space="preserve">, M. Atienza, </w:t>
      </w:r>
      <w:r w:rsidRPr="002E0429">
        <w:rPr>
          <w:rFonts w:ascii="Times New Roman" w:hAnsi="Times New Roman" w:cs="Times New Roman"/>
          <w:i/>
          <w:sz w:val="24"/>
          <w:szCs w:val="24"/>
          <w:shd w:val="clear" w:color="auto" w:fill="FFFFFF"/>
          <w:lang w:val="es-MX"/>
        </w:rPr>
        <w:t xml:space="preserve">La teoría del derecho en el paradigma constitucional, </w:t>
      </w:r>
      <w:r w:rsidRPr="002E0429">
        <w:rPr>
          <w:rFonts w:ascii="Times New Roman" w:hAnsi="Times New Roman" w:cs="Times New Roman"/>
          <w:sz w:val="24"/>
          <w:szCs w:val="24"/>
          <w:shd w:val="clear" w:color="auto" w:fill="FFFFFF"/>
          <w:lang w:val="es-MX"/>
        </w:rPr>
        <w:t xml:space="preserve">Editorial </w:t>
      </w:r>
      <w:proofErr w:type="spellStart"/>
      <w:r w:rsidRPr="002E0429">
        <w:rPr>
          <w:rFonts w:ascii="Times New Roman" w:hAnsi="Times New Roman" w:cs="Times New Roman"/>
          <w:sz w:val="24"/>
          <w:szCs w:val="24"/>
          <w:shd w:val="clear" w:color="auto" w:fill="FFFFFF"/>
          <w:lang w:val="es-MX"/>
        </w:rPr>
        <w:t>Cajica</w:t>
      </w:r>
      <w:proofErr w:type="spellEnd"/>
      <w:r w:rsidRPr="002E0429">
        <w:rPr>
          <w:rFonts w:ascii="Times New Roman" w:hAnsi="Times New Roman" w:cs="Times New Roman"/>
          <w:sz w:val="24"/>
          <w:szCs w:val="24"/>
          <w:shd w:val="clear" w:color="auto" w:fill="FFFFFF"/>
          <w:lang w:val="es-MX"/>
        </w:rPr>
        <w:t>, 2009, ISBN  978-968-485-469-7, 163 pp.</w:t>
      </w:r>
      <w:r w:rsidRPr="002E0429">
        <w:rPr>
          <w:rFonts w:ascii="Times New Roman" w:hAnsi="Times New Roman" w:cs="Times New Roman"/>
          <w:sz w:val="23"/>
          <w:szCs w:val="23"/>
          <w:shd w:val="clear" w:color="auto" w:fill="FFFFFF"/>
          <w:lang w:val="es-MX"/>
        </w:rPr>
        <w:t xml:space="preserve"> </w:t>
      </w:r>
    </w:p>
    <w:p w:rsidR="00BC0EB9" w:rsidRPr="002E0429" w:rsidRDefault="00BC0EB9" w:rsidP="00BC0EB9">
      <w:pPr>
        <w:spacing w:after="200" w:line="240" w:lineRule="exact"/>
        <w:jc w:val="both"/>
        <w:rPr>
          <w:rFonts w:ascii="Times New Roman" w:hAnsi="Times New Roman" w:cs="Times New Roman"/>
          <w:sz w:val="24"/>
          <w:szCs w:val="24"/>
          <w:shd w:val="clear" w:color="auto" w:fill="FFFFFF"/>
          <w:lang w:val="es-MX"/>
        </w:rPr>
      </w:pPr>
      <w:r w:rsidRPr="002E0429">
        <w:rPr>
          <w:rFonts w:ascii="Times New Roman" w:hAnsi="Times New Roman" w:cs="Times New Roman"/>
          <w:sz w:val="24"/>
          <w:szCs w:val="24"/>
          <w:shd w:val="clear" w:color="auto" w:fill="FFFFFF"/>
          <w:lang w:val="es-MX"/>
        </w:rPr>
        <w:t>P. Di Lucia, </w:t>
      </w:r>
      <w:r w:rsidRPr="002E0429">
        <w:rPr>
          <w:rStyle w:val="Enfasicorsivo"/>
          <w:rFonts w:ascii="Times New Roman" w:hAnsi="Times New Roman" w:cs="Times New Roman"/>
          <w:sz w:val="24"/>
          <w:szCs w:val="24"/>
          <w:shd w:val="clear" w:color="auto" w:fill="FFFFFF"/>
          <w:lang w:val="es-MX"/>
        </w:rPr>
        <w:t>Normatividad. Derecho, Lenguaje, Acción, </w:t>
      </w:r>
      <w:r w:rsidRPr="002E0429">
        <w:rPr>
          <w:rFonts w:ascii="Times New Roman" w:hAnsi="Times New Roman" w:cs="Times New Roman"/>
          <w:sz w:val="24"/>
          <w:szCs w:val="24"/>
          <w:shd w:val="clear" w:color="auto" w:fill="FFFFFF"/>
          <w:lang w:val="es-MX"/>
        </w:rPr>
        <w:t>Fontamara, México, 2010. ISBN 9786077921028, 160 pp. (</w:t>
      </w:r>
      <w:proofErr w:type="spellStart"/>
      <w:r w:rsidRPr="002E0429">
        <w:rPr>
          <w:rFonts w:ascii="Times New Roman" w:hAnsi="Times New Roman" w:cs="Times New Roman"/>
          <w:sz w:val="24"/>
          <w:szCs w:val="24"/>
          <w:shd w:val="clear" w:color="auto" w:fill="FFFFFF"/>
          <w:lang w:val="es-MX"/>
        </w:rPr>
        <w:t>parzialmente</w:t>
      </w:r>
      <w:proofErr w:type="spellEnd"/>
      <w:r w:rsidRPr="002E0429">
        <w:rPr>
          <w:rFonts w:ascii="Times New Roman" w:hAnsi="Times New Roman" w:cs="Times New Roman"/>
          <w:sz w:val="24"/>
          <w:szCs w:val="24"/>
          <w:shd w:val="clear" w:color="auto" w:fill="FFFFFF"/>
          <w:lang w:val="es-MX"/>
        </w:rPr>
        <w:t xml:space="preserve"> </w:t>
      </w:r>
      <w:proofErr w:type="spellStart"/>
      <w:r w:rsidRPr="002E0429">
        <w:rPr>
          <w:rFonts w:ascii="Times New Roman" w:hAnsi="Times New Roman" w:cs="Times New Roman"/>
          <w:sz w:val="24"/>
          <w:szCs w:val="24"/>
          <w:shd w:val="clear" w:color="auto" w:fill="FFFFFF"/>
          <w:lang w:val="es-MX"/>
        </w:rPr>
        <w:t>traduttore</w:t>
      </w:r>
      <w:proofErr w:type="spellEnd"/>
      <w:r w:rsidRPr="002E0429">
        <w:rPr>
          <w:rFonts w:ascii="Times New Roman" w:hAnsi="Times New Roman" w:cs="Times New Roman"/>
          <w:sz w:val="24"/>
          <w:szCs w:val="24"/>
          <w:shd w:val="clear" w:color="auto" w:fill="FFFFFF"/>
          <w:lang w:val="es-MX"/>
        </w:rPr>
        <w:t>)</w:t>
      </w:r>
    </w:p>
    <w:p w:rsidR="00982595" w:rsidRPr="002E0429" w:rsidRDefault="00982595" w:rsidP="00102F31">
      <w:pPr>
        <w:spacing w:after="200" w:line="240" w:lineRule="exact"/>
        <w:jc w:val="both"/>
        <w:rPr>
          <w:rFonts w:ascii="Times New Roman" w:hAnsi="Times New Roman" w:cs="Times New Roman"/>
          <w:sz w:val="23"/>
          <w:szCs w:val="23"/>
          <w:shd w:val="clear" w:color="auto" w:fill="FFFFFF"/>
          <w:lang w:val="es-MX"/>
        </w:rPr>
      </w:pPr>
    </w:p>
    <w:p w:rsidR="00982595" w:rsidRPr="001F1193" w:rsidRDefault="001F1193" w:rsidP="00102F31">
      <w:pPr>
        <w:spacing w:after="200" w:line="240" w:lineRule="exact"/>
        <w:jc w:val="both"/>
        <w:rPr>
          <w:rFonts w:ascii="Times New Roman" w:hAnsi="Times New Roman" w:cs="Times New Roman"/>
          <w:b/>
          <w:sz w:val="24"/>
          <w:szCs w:val="24"/>
          <w:u w:val="single"/>
          <w:shd w:val="clear" w:color="auto" w:fill="FFFFFF"/>
        </w:rPr>
      </w:pPr>
      <w:r w:rsidRPr="001F1193">
        <w:rPr>
          <w:rFonts w:ascii="Times New Roman" w:hAnsi="Times New Roman" w:cs="Times New Roman"/>
          <w:b/>
          <w:sz w:val="24"/>
          <w:szCs w:val="24"/>
          <w:u w:val="single"/>
          <w:shd w:val="clear" w:color="auto" w:fill="FFFFFF"/>
        </w:rPr>
        <w:t xml:space="preserve">Saggi, presentazioni, introduzioni, </w:t>
      </w:r>
      <w:proofErr w:type="gramStart"/>
      <w:r w:rsidRPr="001F1193">
        <w:rPr>
          <w:rFonts w:ascii="Times New Roman" w:hAnsi="Times New Roman" w:cs="Times New Roman"/>
          <w:b/>
          <w:sz w:val="24"/>
          <w:szCs w:val="24"/>
          <w:u w:val="single"/>
          <w:shd w:val="clear" w:color="auto" w:fill="FFFFFF"/>
        </w:rPr>
        <w:t>ecc.</w:t>
      </w:r>
      <w:r w:rsidR="00982595" w:rsidRPr="001F1193">
        <w:rPr>
          <w:rFonts w:ascii="Times New Roman" w:hAnsi="Times New Roman" w:cs="Times New Roman"/>
          <w:b/>
          <w:sz w:val="24"/>
          <w:szCs w:val="24"/>
          <w:u w:val="single"/>
          <w:shd w:val="clear" w:color="auto" w:fill="FFFFFF"/>
        </w:rPr>
        <w:t>(</w:t>
      </w:r>
      <w:proofErr w:type="gramEnd"/>
      <w:r w:rsidRPr="001F1193">
        <w:rPr>
          <w:rFonts w:ascii="Times New Roman" w:hAnsi="Times New Roman" w:cs="Times New Roman"/>
          <w:b/>
          <w:sz w:val="24"/>
          <w:szCs w:val="24"/>
          <w:u w:val="single"/>
          <w:shd w:val="clear" w:color="auto" w:fill="FFFFFF"/>
        </w:rPr>
        <w:t xml:space="preserve">in </w:t>
      </w:r>
      <w:proofErr w:type="spellStart"/>
      <w:r w:rsidRPr="001F1193">
        <w:rPr>
          <w:rFonts w:ascii="Times New Roman" w:hAnsi="Times New Roman" w:cs="Times New Roman"/>
          <w:b/>
          <w:sz w:val="24"/>
          <w:szCs w:val="24"/>
          <w:u w:val="single"/>
          <w:shd w:val="clear" w:color="auto" w:fill="FFFFFF"/>
        </w:rPr>
        <w:t>i</w:t>
      </w:r>
      <w:r w:rsidR="00526579" w:rsidRPr="001F1193">
        <w:rPr>
          <w:rFonts w:ascii="Times New Roman" w:hAnsi="Times New Roman" w:cs="Times New Roman"/>
          <w:b/>
          <w:sz w:val="24"/>
          <w:szCs w:val="24"/>
          <w:u w:val="single"/>
          <w:shd w:val="clear" w:color="auto" w:fill="FFFFFF"/>
        </w:rPr>
        <w:t>evistas</w:t>
      </w:r>
      <w:proofErr w:type="spellEnd"/>
      <w:r w:rsidR="00526579" w:rsidRPr="001F1193">
        <w:rPr>
          <w:rFonts w:ascii="Times New Roman" w:hAnsi="Times New Roman" w:cs="Times New Roman"/>
          <w:b/>
          <w:sz w:val="24"/>
          <w:szCs w:val="24"/>
          <w:u w:val="single"/>
          <w:shd w:val="clear" w:color="auto" w:fill="FFFFFF"/>
        </w:rPr>
        <w:t>,  libr</w:t>
      </w:r>
      <w:r w:rsidRPr="001F1193">
        <w:rPr>
          <w:rFonts w:ascii="Times New Roman" w:hAnsi="Times New Roman" w:cs="Times New Roman"/>
          <w:b/>
          <w:sz w:val="24"/>
          <w:szCs w:val="24"/>
          <w:u w:val="single"/>
          <w:shd w:val="clear" w:color="auto" w:fill="FFFFFF"/>
        </w:rPr>
        <w:t>i collettanei</w:t>
      </w:r>
      <w:r w:rsidR="00982595" w:rsidRPr="001F1193">
        <w:rPr>
          <w:rFonts w:ascii="Times New Roman" w:hAnsi="Times New Roman" w:cs="Times New Roman"/>
          <w:b/>
          <w:sz w:val="24"/>
          <w:szCs w:val="24"/>
          <w:u w:val="single"/>
          <w:shd w:val="clear" w:color="auto" w:fill="FFFFFF"/>
        </w:rPr>
        <w:t xml:space="preserve">, </w:t>
      </w:r>
      <w:r w:rsidRPr="001F1193">
        <w:rPr>
          <w:rFonts w:ascii="Times New Roman" w:hAnsi="Times New Roman" w:cs="Times New Roman"/>
          <w:b/>
          <w:sz w:val="24"/>
          <w:szCs w:val="24"/>
          <w:u w:val="single"/>
          <w:shd w:val="clear" w:color="auto" w:fill="FFFFFF"/>
        </w:rPr>
        <w:t>libri in memoria</w:t>
      </w:r>
      <w:r w:rsidR="00982595" w:rsidRPr="001F1193">
        <w:rPr>
          <w:rFonts w:ascii="Times New Roman" w:hAnsi="Times New Roman" w:cs="Times New Roman"/>
          <w:b/>
          <w:sz w:val="24"/>
          <w:szCs w:val="24"/>
          <w:u w:val="single"/>
          <w:shd w:val="clear" w:color="auto" w:fill="FFFFFF"/>
        </w:rPr>
        <w:t>)</w:t>
      </w:r>
    </w:p>
    <w:p w:rsidR="00BC0EB9" w:rsidRPr="002E0429" w:rsidRDefault="00BC0EB9" w:rsidP="00154525">
      <w:pPr>
        <w:pStyle w:val="NormaleWeb"/>
        <w:shd w:val="clear" w:color="auto" w:fill="FFFFFF"/>
        <w:spacing w:before="0" w:beforeAutospacing="0" w:after="150" w:afterAutospacing="0"/>
        <w:jc w:val="both"/>
        <w:rPr>
          <w:lang w:val="es-MX"/>
        </w:rPr>
      </w:pPr>
      <w:r w:rsidRPr="002E0429">
        <w:rPr>
          <w:lang w:val="es-MX"/>
        </w:rPr>
        <w:t xml:space="preserve">1. "La colonización española de América en la perspectiva del cuerpo", </w:t>
      </w:r>
      <w:proofErr w:type="gramStart"/>
      <w:r w:rsidRPr="002E0429">
        <w:rPr>
          <w:lang w:val="es-MX"/>
        </w:rPr>
        <w:t>in :</w:t>
      </w:r>
      <w:proofErr w:type="gramEnd"/>
      <w:r w:rsidRPr="002E0429">
        <w:rPr>
          <w:lang w:val="es-MX"/>
        </w:rPr>
        <w:t xml:space="preserve"> «Metamorfosis», Facultad de Filosofía y Letras ? Universidad Autónoma de Chihuahua, 1993, </w:t>
      </w:r>
      <w:proofErr w:type="gramStart"/>
      <w:r w:rsidRPr="002E0429">
        <w:rPr>
          <w:lang w:val="es-MX"/>
        </w:rPr>
        <w:t>Noviembre</w:t>
      </w:r>
      <w:proofErr w:type="gramEnd"/>
      <w:r w:rsidRPr="002E0429">
        <w:rPr>
          <w:lang w:val="es-MX"/>
        </w:rPr>
        <w:t>, pp. 24-28.</w:t>
      </w:r>
    </w:p>
    <w:p w:rsidR="00BC0EB9" w:rsidRPr="002E0429" w:rsidRDefault="00BC0EB9" w:rsidP="00154525">
      <w:pPr>
        <w:pStyle w:val="NormaleWeb"/>
        <w:shd w:val="clear" w:color="auto" w:fill="FFFFFF"/>
        <w:spacing w:before="0" w:beforeAutospacing="0" w:after="150" w:afterAutospacing="0"/>
        <w:jc w:val="both"/>
        <w:rPr>
          <w:lang w:val="es-MX"/>
        </w:rPr>
      </w:pPr>
      <w:r w:rsidRPr="002E0429">
        <w:rPr>
          <w:lang w:val="es-MX"/>
        </w:rPr>
        <w:t>2. "Leopoldo Zea y la filosofía latinoamericana: análisis, problemas y tareas", in: AA.VV., América Latina. Historia y Destino. Homenaje a Leopoldo Zea, vol. III, Universidad Autónoma del Estado de México, Toluca, 1993, pp. 349-360.</w:t>
      </w:r>
    </w:p>
    <w:p w:rsidR="00BC0EB9" w:rsidRPr="00154525" w:rsidRDefault="00BC0EB9" w:rsidP="00154525">
      <w:pPr>
        <w:pStyle w:val="NormaleWeb"/>
        <w:shd w:val="clear" w:color="auto" w:fill="FFFFFF"/>
        <w:spacing w:before="0" w:beforeAutospacing="0" w:after="150" w:afterAutospacing="0"/>
        <w:jc w:val="both"/>
      </w:pPr>
      <w:r w:rsidRPr="00154525">
        <w:lastRenderedPageBreak/>
        <w:t xml:space="preserve">3. "Esiste una filosofia latinoamericana? La risposta de Leopoldo </w:t>
      </w:r>
      <w:proofErr w:type="spellStart"/>
      <w:r w:rsidRPr="00154525">
        <w:t>Zea</w:t>
      </w:r>
      <w:proofErr w:type="spellEnd"/>
      <w:r w:rsidRPr="00154525">
        <w:t xml:space="preserve">", in: C: Marrone-G. Coccoli-G. Santese-F. Ratto (a cura di), Specchi Americani. La filosofia europea nel Nuovo Mondo, </w:t>
      </w:r>
      <w:proofErr w:type="spellStart"/>
      <w:r w:rsidRPr="00154525">
        <w:t>Castelvecchi</w:t>
      </w:r>
      <w:proofErr w:type="spellEnd"/>
      <w:r w:rsidRPr="00154525">
        <w:t>, Roma, 1994, vol. II, pp. 476-498.</w:t>
      </w:r>
    </w:p>
    <w:p w:rsidR="00BC0EB9" w:rsidRPr="00154525" w:rsidRDefault="00BC0EB9" w:rsidP="00154525">
      <w:pPr>
        <w:pStyle w:val="NormaleWeb"/>
        <w:shd w:val="clear" w:color="auto" w:fill="FFFFFF"/>
        <w:spacing w:before="0" w:beforeAutospacing="0" w:after="150" w:afterAutospacing="0"/>
        <w:jc w:val="both"/>
      </w:pPr>
      <w:r w:rsidRPr="00154525">
        <w:t xml:space="preserve">4. "Il giudice: quale responsabilità?", in: «Rassegna forense», </w:t>
      </w:r>
      <w:proofErr w:type="spellStart"/>
      <w:r w:rsidRPr="00154525">
        <w:t>Giuffrè</w:t>
      </w:r>
      <w:proofErr w:type="spellEnd"/>
      <w:r w:rsidRPr="00154525">
        <w:t>, Milano, 1994, 2, XXVII, pp. 31-67</w:t>
      </w:r>
      <w:r w:rsidR="00B96F9B">
        <w:t xml:space="preserve">. </w:t>
      </w:r>
      <w:r w:rsidR="00B96F9B" w:rsidRPr="00B96F9B">
        <w:t>ISSN: 0557-6873</w:t>
      </w:r>
    </w:p>
    <w:p w:rsidR="00BC0EB9" w:rsidRPr="00154525" w:rsidRDefault="00BC0EB9" w:rsidP="00154525">
      <w:pPr>
        <w:pStyle w:val="NormaleWeb"/>
        <w:shd w:val="clear" w:color="auto" w:fill="FFFFFF"/>
        <w:spacing w:before="0" w:beforeAutospacing="0" w:after="150" w:afterAutospacing="0"/>
        <w:jc w:val="both"/>
      </w:pPr>
      <w:r w:rsidRPr="00154525">
        <w:t xml:space="preserve">5. "Discrezionalità del giudice o risposta </w:t>
      </w:r>
      <w:proofErr w:type="gramStart"/>
      <w:r w:rsidRPr="00154525">
        <w:t>corretta?,</w:t>
      </w:r>
      <w:proofErr w:type="gramEnd"/>
      <w:r w:rsidRPr="00154525">
        <w:t>" in: «</w:t>
      </w:r>
      <w:proofErr w:type="spellStart"/>
      <w:r w:rsidRPr="00154525">
        <w:t>Revista</w:t>
      </w:r>
      <w:proofErr w:type="spellEnd"/>
      <w:r w:rsidRPr="00154525">
        <w:t xml:space="preserve"> de Processo», Editoria </w:t>
      </w:r>
      <w:proofErr w:type="spellStart"/>
      <w:r w:rsidRPr="00154525">
        <w:t>Revista</w:t>
      </w:r>
      <w:proofErr w:type="spellEnd"/>
      <w:r w:rsidR="007E35E0" w:rsidRPr="00154525">
        <w:t xml:space="preserve"> </w:t>
      </w:r>
      <w:proofErr w:type="spellStart"/>
      <w:r w:rsidR="007E35E0" w:rsidRPr="00154525">
        <w:t>dos</w:t>
      </w:r>
      <w:proofErr w:type="spellEnd"/>
      <w:r w:rsidR="007E35E0" w:rsidRPr="00154525">
        <w:t xml:space="preserve"> </w:t>
      </w:r>
      <w:proofErr w:type="spellStart"/>
      <w:r w:rsidR="007E35E0" w:rsidRPr="00154525">
        <w:t>Tr</w:t>
      </w:r>
      <w:r w:rsidRPr="00154525">
        <w:t>ibunais</w:t>
      </w:r>
      <w:proofErr w:type="spellEnd"/>
      <w:r w:rsidRPr="00154525">
        <w:t xml:space="preserve"> (San Paolo, </w:t>
      </w:r>
      <w:proofErr w:type="spellStart"/>
      <w:r w:rsidRPr="00154525">
        <w:t>Brasil</w:t>
      </w:r>
      <w:proofErr w:type="spellEnd"/>
      <w:r w:rsidRPr="00154525">
        <w:t>), 1996, XXI, 83, pp. 126-164</w:t>
      </w:r>
      <w:r w:rsidR="002D7219">
        <w:t xml:space="preserve">. </w:t>
      </w:r>
      <w:r w:rsidR="002D7219" w:rsidRPr="002D7219">
        <w:t>ISSN: 0100-1981</w:t>
      </w:r>
    </w:p>
    <w:p w:rsidR="00BC0EB9" w:rsidRPr="00154525" w:rsidRDefault="00BC0EB9" w:rsidP="00154525">
      <w:pPr>
        <w:pStyle w:val="NormaleWeb"/>
        <w:shd w:val="clear" w:color="auto" w:fill="FFFFFF"/>
        <w:spacing w:before="0" w:beforeAutospacing="0" w:after="150" w:afterAutospacing="0"/>
        <w:jc w:val="both"/>
      </w:pPr>
      <w:r w:rsidRPr="00154525">
        <w:t>6. "Giurisdizione e politica. Le immagini del giudice", in: «Almanacchi Nuovi», Roma, 1997, 1, pp. 183-209</w:t>
      </w:r>
    </w:p>
    <w:p w:rsidR="00BC0EB9" w:rsidRPr="002E0429" w:rsidRDefault="00BC0EB9" w:rsidP="00154525">
      <w:pPr>
        <w:pStyle w:val="NormaleWeb"/>
        <w:shd w:val="clear" w:color="auto" w:fill="FFFFFF"/>
        <w:spacing w:before="0" w:beforeAutospacing="0" w:after="150" w:afterAutospacing="0"/>
        <w:jc w:val="both"/>
        <w:rPr>
          <w:lang w:val="es-MX"/>
        </w:rPr>
      </w:pPr>
      <w:r w:rsidRPr="002E0429">
        <w:rPr>
          <w:lang w:val="es-MX"/>
        </w:rPr>
        <w:t xml:space="preserve">7. "Poder judicial y sociedad en México. Entre premoderno y postmoderno", in: R. </w:t>
      </w:r>
      <w:proofErr w:type="spellStart"/>
      <w:r w:rsidRPr="002E0429">
        <w:rPr>
          <w:lang w:val="es-MX"/>
        </w:rPr>
        <w:t>Dreier</w:t>
      </w:r>
      <w:proofErr w:type="spellEnd"/>
      <w:r w:rsidRPr="002E0429">
        <w:rPr>
          <w:lang w:val="es-MX"/>
        </w:rPr>
        <w:t xml:space="preserve"> -C. </w:t>
      </w:r>
      <w:proofErr w:type="spellStart"/>
      <w:r w:rsidRPr="002E0429">
        <w:rPr>
          <w:lang w:val="es-MX"/>
        </w:rPr>
        <w:t>Faralli</w:t>
      </w:r>
      <w:proofErr w:type="spellEnd"/>
      <w:r w:rsidRPr="002E0429">
        <w:rPr>
          <w:lang w:val="es-MX"/>
        </w:rPr>
        <w:t xml:space="preserve">-V. S. </w:t>
      </w:r>
      <w:proofErr w:type="spellStart"/>
      <w:r w:rsidRPr="002E0429">
        <w:rPr>
          <w:lang w:val="es-MX"/>
        </w:rPr>
        <w:t>Bersessiants</w:t>
      </w:r>
      <w:proofErr w:type="spellEnd"/>
      <w:r w:rsidRPr="002E0429">
        <w:rPr>
          <w:lang w:val="es-MX"/>
        </w:rPr>
        <w:t xml:space="preserve"> (eds.), </w:t>
      </w:r>
      <w:proofErr w:type="spellStart"/>
      <w:r w:rsidRPr="002E0429">
        <w:rPr>
          <w:i/>
          <w:lang w:val="es-MX"/>
        </w:rPr>
        <w:t>Law</w:t>
      </w:r>
      <w:proofErr w:type="spellEnd"/>
      <w:r w:rsidRPr="002E0429">
        <w:rPr>
          <w:i/>
          <w:lang w:val="es-MX"/>
        </w:rPr>
        <w:t xml:space="preserve"> and </w:t>
      </w:r>
      <w:proofErr w:type="spellStart"/>
      <w:r w:rsidRPr="002E0429">
        <w:rPr>
          <w:i/>
          <w:lang w:val="es-MX"/>
        </w:rPr>
        <w:t>Politics</w:t>
      </w:r>
      <w:proofErr w:type="spellEnd"/>
      <w:r w:rsidRPr="002E0429">
        <w:rPr>
          <w:i/>
          <w:lang w:val="es-MX"/>
        </w:rPr>
        <w:t xml:space="preserve"> Between </w:t>
      </w:r>
      <w:proofErr w:type="spellStart"/>
      <w:r w:rsidRPr="002E0429">
        <w:rPr>
          <w:i/>
          <w:lang w:val="es-MX"/>
        </w:rPr>
        <w:t>Nature</w:t>
      </w:r>
      <w:proofErr w:type="spellEnd"/>
      <w:r w:rsidRPr="002E0429">
        <w:rPr>
          <w:i/>
          <w:lang w:val="es-MX"/>
        </w:rPr>
        <w:t xml:space="preserve"> and </w:t>
      </w:r>
      <w:proofErr w:type="spellStart"/>
      <w:r w:rsidRPr="002E0429">
        <w:rPr>
          <w:i/>
          <w:lang w:val="es-MX"/>
        </w:rPr>
        <w:t>History</w:t>
      </w:r>
      <w:proofErr w:type="spellEnd"/>
      <w:r w:rsidRPr="002E0429">
        <w:rPr>
          <w:lang w:val="es-MX"/>
        </w:rPr>
        <w:t>, «</w:t>
      </w:r>
      <w:proofErr w:type="spellStart"/>
      <w:r w:rsidRPr="002E0429">
        <w:rPr>
          <w:lang w:val="es-MX"/>
        </w:rPr>
        <w:t>European</w:t>
      </w:r>
      <w:proofErr w:type="spellEnd"/>
      <w:r w:rsidRPr="002E0429">
        <w:rPr>
          <w:lang w:val="es-MX"/>
        </w:rPr>
        <w:t xml:space="preserve"> </w:t>
      </w:r>
      <w:proofErr w:type="spellStart"/>
      <w:r w:rsidRPr="002E0429">
        <w:rPr>
          <w:lang w:val="es-MX"/>
        </w:rPr>
        <w:t>Journal</w:t>
      </w:r>
      <w:proofErr w:type="spellEnd"/>
      <w:r w:rsidRPr="002E0429">
        <w:rPr>
          <w:lang w:val="es-MX"/>
        </w:rPr>
        <w:t xml:space="preserve"> </w:t>
      </w:r>
      <w:proofErr w:type="spellStart"/>
      <w:r w:rsidRPr="002E0429">
        <w:rPr>
          <w:lang w:val="es-MX"/>
        </w:rPr>
        <w:t>of</w:t>
      </w:r>
      <w:proofErr w:type="spellEnd"/>
      <w:r w:rsidRPr="002E0429">
        <w:rPr>
          <w:lang w:val="es-MX"/>
        </w:rPr>
        <w:t xml:space="preserve"> </w:t>
      </w:r>
      <w:proofErr w:type="spellStart"/>
      <w:r w:rsidRPr="002E0429">
        <w:rPr>
          <w:lang w:val="es-MX"/>
        </w:rPr>
        <w:t>Law</w:t>
      </w:r>
      <w:proofErr w:type="spellEnd"/>
      <w:r w:rsidRPr="002E0429">
        <w:rPr>
          <w:lang w:val="es-MX"/>
        </w:rPr>
        <w:t xml:space="preserve">, </w:t>
      </w:r>
      <w:proofErr w:type="spellStart"/>
      <w:r w:rsidRPr="002E0429">
        <w:rPr>
          <w:lang w:val="es-MX"/>
        </w:rPr>
        <w:t>Philosophy</w:t>
      </w:r>
      <w:proofErr w:type="spellEnd"/>
      <w:r w:rsidRPr="002E0429">
        <w:rPr>
          <w:lang w:val="es-MX"/>
        </w:rPr>
        <w:t xml:space="preserve"> and </w:t>
      </w:r>
      <w:proofErr w:type="spellStart"/>
      <w:r w:rsidRPr="002E0429">
        <w:rPr>
          <w:lang w:val="es-MX"/>
        </w:rPr>
        <w:t>Computer</w:t>
      </w:r>
      <w:proofErr w:type="spellEnd"/>
      <w:r w:rsidRPr="002E0429">
        <w:rPr>
          <w:lang w:val="es-MX"/>
        </w:rPr>
        <w:t xml:space="preserve"> </w:t>
      </w:r>
      <w:proofErr w:type="spellStart"/>
      <w:r w:rsidRPr="002E0429">
        <w:rPr>
          <w:lang w:val="es-MX"/>
        </w:rPr>
        <w:t>Science</w:t>
      </w:r>
      <w:proofErr w:type="spellEnd"/>
      <w:r w:rsidRPr="002E0429">
        <w:rPr>
          <w:lang w:val="es-MX"/>
        </w:rPr>
        <w:t>», 1997, pp. 191-203</w:t>
      </w:r>
    </w:p>
    <w:p w:rsidR="00BC0EB9" w:rsidRPr="00154525" w:rsidRDefault="00BC0EB9" w:rsidP="00154525">
      <w:pPr>
        <w:pStyle w:val="NormaleWeb"/>
        <w:shd w:val="clear" w:color="auto" w:fill="FFFFFF"/>
        <w:spacing w:before="0" w:beforeAutospacing="0" w:after="150" w:afterAutospacing="0"/>
        <w:jc w:val="both"/>
      </w:pPr>
      <w:r w:rsidRPr="002E0429">
        <w:rPr>
          <w:lang w:val="es-MX"/>
        </w:rPr>
        <w:t>8. "</w:t>
      </w:r>
      <w:proofErr w:type="spellStart"/>
      <w:r w:rsidRPr="002E0429">
        <w:rPr>
          <w:lang w:val="es-MX"/>
        </w:rPr>
        <w:t>Sillogismo</w:t>
      </w:r>
      <w:proofErr w:type="spellEnd"/>
      <w:r w:rsidRPr="002E0429">
        <w:rPr>
          <w:lang w:val="es-MX"/>
        </w:rPr>
        <w:t xml:space="preserve"> jurídico, argumento a contrario y reglas constitutivas", in: «Doxa», Universidad de Alicante (España), 1997, 20, pp. 317-330.</w:t>
      </w:r>
      <w:r w:rsidR="002D7219" w:rsidRPr="002E0429">
        <w:rPr>
          <w:lang w:val="es-MX"/>
        </w:rPr>
        <w:t xml:space="preserve"> </w:t>
      </w:r>
      <w:r w:rsidR="002D7219" w:rsidRPr="002D7219">
        <w:t>ISSN: 0214-8676</w:t>
      </w:r>
    </w:p>
    <w:p w:rsidR="00BC0EB9" w:rsidRPr="00154525" w:rsidRDefault="00BC0EB9" w:rsidP="00154525">
      <w:pPr>
        <w:pStyle w:val="NormaleWeb"/>
        <w:shd w:val="clear" w:color="auto" w:fill="FFFFFF"/>
        <w:spacing w:before="0" w:beforeAutospacing="0" w:after="150" w:afterAutospacing="0"/>
        <w:jc w:val="both"/>
      </w:pPr>
      <w:r w:rsidRPr="00154525">
        <w:br/>
        <w:t>9. "</w:t>
      </w:r>
      <w:proofErr w:type="spellStart"/>
      <w:r w:rsidRPr="00154525">
        <w:t>Argumento</w:t>
      </w:r>
      <w:proofErr w:type="spellEnd"/>
      <w:r w:rsidRPr="00154525">
        <w:t xml:space="preserve"> a contrario e sillogismo giuridico", in: Antonio A. Martino (a cura di), </w:t>
      </w:r>
      <w:r w:rsidRPr="00154525">
        <w:rPr>
          <w:i/>
        </w:rPr>
        <w:t>Logica delle norme</w:t>
      </w:r>
      <w:r w:rsidRPr="00154525">
        <w:t>, Università degli studi di Pisa - Facoltà di Scienze Politiche, Pisa, 1997, pp. 90-110</w:t>
      </w:r>
    </w:p>
    <w:p w:rsidR="00BC0EB9" w:rsidRPr="002E0429" w:rsidRDefault="00BC0EB9" w:rsidP="00154525">
      <w:pPr>
        <w:pStyle w:val="NormaleWeb"/>
        <w:shd w:val="clear" w:color="auto" w:fill="FFFFFF"/>
        <w:spacing w:before="0" w:beforeAutospacing="0" w:after="150" w:afterAutospacing="0"/>
        <w:jc w:val="both"/>
        <w:rPr>
          <w:lang w:val="es-MX"/>
        </w:rPr>
      </w:pPr>
      <w:r w:rsidRPr="00154525">
        <w:t xml:space="preserve">10. "Scelta discrezionale o risposta corretta? Nota sul giudice e la </w:t>
      </w:r>
      <w:proofErr w:type="spellStart"/>
      <w:r w:rsidRPr="00154525">
        <w:t>responsabiità</w:t>
      </w:r>
      <w:proofErr w:type="spellEnd"/>
      <w:r w:rsidRPr="00154525">
        <w:t>", in B. Bilotta-A. Scerbo (a</w:t>
      </w:r>
      <w:r w:rsidRPr="00B96F9B">
        <w:t xml:space="preserve"> cura di), </w:t>
      </w:r>
      <w:r w:rsidRPr="00B96F9B">
        <w:rPr>
          <w:i/>
        </w:rPr>
        <w:t>La giustizia e le giustizie</w:t>
      </w:r>
      <w:r w:rsidRPr="00B96F9B">
        <w:t xml:space="preserve">, </w:t>
      </w:r>
      <w:proofErr w:type="spellStart"/>
      <w:r w:rsidRPr="00B96F9B">
        <w:t>Rubbettino</w:t>
      </w:r>
      <w:proofErr w:type="spellEnd"/>
      <w:r w:rsidRPr="00B96F9B">
        <w:t>, Catanzaro, 1998, pp. 93-121.</w:t>
      </w:r>
      <w:r w:rsidR="00B96F9B" w:rsidRPr="00B96F9B">
        <w:t xml:space="preserve"> </w:t>
      </w:r>
      <w:r w:rsidR="00B96F9B" w:rsidRPr="002E0429">
        <w:rPr>
          <w:lang w:val="es-MX"/>
        </w:rPr>
        <w:t xml:space="preserve">ISBN </w:t>
      </w:r>
      <w:r w:rsidR="00B96F9B" w:rsidRPr="002E0429">
        <w:rPr>
          <w:color w:val="292929"/>
          <w:shd w:val="clear" w:color="auto" w:fill="FFFFFF"/>
          <w:lang w:val="es-MX"/>
        </w:rPr>
        <w:t>9788872845875</w:t>
      </w:r>
    </w:p>
    <w:p w:rsidR="00BC0EB9" w:rsidRPr="002E0429" w:rsidRDefault="00BC0EB9" w:rsidP="00154525">
      <w:pPr>
        <w:pStyle w:val="NormaleWeb"/>
        <w:shd w:val="clear" w:color="auto" w:fill="FFFFFF"/>
        <w:spacing w:before="0" w:beforeAutospacing="0" w:after="150" w:afterAutospacing="0"/>
        <w:jc w:val="both"/>
        <w:rPr>
          <w:lang w:val="es-MX"/>
        </w:rPr>
      </w:pPr>
      <w:r w:rsidRPr="002E0429">
        <w:rPr>
          <w:lang w:val="es-MX"/>
        </w:rPr>
        <w:t xml:space="preserve">11. "Presentación", a </w:t>
      </w:r>
      <w:proofErr w:type="spellStart"/>
      <w:r w:rsidRPr="002E0429">
        <w:rPr>
          <w:i/>
          <w:lang w:val="es-MX"/>
        </w:rPr>
        <w:t>Filosofia</w:t>
      </w:r>
      <w:proofErr w:type="spellEnd"/>
      <w:r w:rsidRPr="002E0429">
        <w:rPr>
          <w:i/>
          <w:lang w:val="es-MX"/>
        </w:rPr>
        <w:t xml:space="preserve"> analítica y filosofía del derecho en Italia</w:t>
      </w:r>
      <w:r w:rsidRPr="002E0429">
        <w:rPr>
          <w:lang w:val="es-MX"/>
        </w:rPr>
        <w:t>, a cura di A. Rentería Díaz, «</w:t>
      </w:r>
      <w:proofErr w:type="spellStart"/>
      <w:r w:rsidRPr="002E0429">
        <w:rPr>
          <w:lang w:val="es-MX"/>
        </w:rPr>
        <w:t>Nóesis</w:t>
      </w:r>
      <w:proofErr w:type="spellEnd"/>
      <w:r w:rsidRPr="002E0429">
        <w:rPr>
          <w:lang w:val="es-MX"/>
        </w:rPr>
        <w:t xml:space="preserve">», Universidad </w:t>
      </w:r>
      <w:proofErr w:type="spellStart"/>
      <w:r w:rsidRPr="002E0429">
        <w:rPr>
          <w:lang w:val="es-MX"/>
        </w:rPr>
        <w:t>Autonoma</w:t>
      </w:r>
      <w:proofErr w:type="spellEnd"/>
      <w:r w:rsidRPr="002E0429">
        <w:rPr>
          <w:lang w:val="es-MX"/>
        </w:rPr>
        <w:t xml:space="preserve"> de Ciudad Juárez (México), 1997, 9, 18, pp. 11-16.</w:t>
      </w:r>
      <w:r w:rsidR="002D7219" w:rsidRPr="002E0429">
        <w:rPr>
          <w:lang w:val="es-MX"/>
        </w:rPr>
        <w:t xml:space="preserve"> ISSN: 0188-9834</w:t>
      </w:r>
    </w:p>
    <w:p w:rsidR="00BC0EB9" w:rsidRPr="002E0429" w:rsidRDefault="00BC0EB9" w:rsidP="00154525">
      <w:pPr>
        <w:pStyle w:val="NormaleWeb"/>
        <w:shd w:val="clear" w:color="auto" w:fill="FFFFFF"/>
        <w:spacing w:before="0" w:beforeAutospacing="0" w:after="150" w:afterAutospacing="0"/>
        <w:jc w:val="both"/>
        <w:rPr>
          <w:lang w:val="es-MX"/>
        </w:rPr>
      </w:pPr>
      <w:r w:rsidRPr="002E0429">
        <w:rPr>
          <w:lang w:val="es-MX"/>
        </w:rPr>
        <w:t xml:space="preserve">12. "Discrecionalidad judicial, nota sobre la responsabilidad del juez", in: «Anuario de </w:t>
      </w:r>
      <w:proofErr w:type="spellStart"/>
      <w:r w:rsidRPr="002E0429">
        <w:rPr>
          <w:lang w:val="es-MX"/>
        </w:rPr>
        <w:t>Filosofia</w:t>
      </w:r>
      <w:proofErr w:type="spellEnd"/>
      <w:r w:rsidRPr="002E0429">
        <w:rPr>
          <w:lang w:val="es-MX"/>
        </w:rPr>
        <w:t xml:space="preserve"> Jurídica y Social», No. 16, numero </w:t>
      </w:r>
      <w:proofErr w:type="spellStart"/>
      <w:r w:rsidRPr="002E0429">
        <w:rPr>
          <w:lang w:val="es-MX"/>
        </w:rPr>
        <w:t>monografico</w:t>
      </w:r>
      <w:proofErr w:type="spellEnd"/>
      <w:r w:rsidRPr="002E0429">
        <w:rPr>
          <w:lang w:val="es-MX"/>
        </w:rPr>
        <w:t xml:space="preserve"> El derecho como ciencia y como profesión, Sociedad Chilena de Filosofía Jurídica y Social, 1998, pp. 119-153.</w:t>
      </w:r>
      <w:r w:rsidR="002D7219" w:rsidRPr="002E0429">
        <w:rPr>
          <w:lang w:val="es-MX"/>
        </w:rPr>
        <w:t xml:space="preserve"> ISSN: 0170-17881</w:t>
      </w:r>
    </w:p>
    <w:p w:rsidR="00BC0EB9" w:rsidRPr="00154525" w:rsidRDefault="00BC0EB9" w:rsidP="00154525">
      <w:pPr>
        <w:pStyle w:val="NormaleWeb"/>
        <w:shd w:val="clear" w:color="auto" w:fill="FFFFFF"/>
        <w:spacing w:before="0" w:beforeAutospacing="0" w:after="150" w:afterAutospacing="0"/>
        <w:jc w:val="both"/>
      </w:pPr>
      <w:r w:rsidRPr="002E0429">
        <w:rPr>
          <w:lang w:val="es-MX"/>
        </w:rPr>
        <w:t>13. "Sociedad, Moral derecho. El problema del aborto", «</w:t>
      </w:r>
      <w:proofErr w:type="spellStart"/>
      <w:r w:rsidRPr="002E0429">
        <w:rPr>
          <w:lang w:val="es-MX"/>
        </w:rPr>
        <w:t>Synthesis</w:t>
      </w:r>
      <w:proofErr w:type="spellEnd"/>
      <w:r w:rsidRPr="002E0429">
        <w:rPr>
          <w:lang w:val="es-MX"/>
        </w:rPr>
        <w:t>», 2000, 13, pp. 8-17.</w:t>
      </w:r>
      <w:r w:rsidR="002D7219" w:rsidRPr="002E0429">
        <w:rPr>
          <w:lang w:val="es-MX"/>
        </w:rPr>
        <w:t xml:space="preserve"> </w:t>
      </w:r>
      <w:r w:rsidR="002D7219">
        <w:t xml:space="preserve">ISSN </w:t>
      </w:r>
      <w:r w:rsidR="002D7219" w:rsidRPr="002D7219">
        <w:t>0187-6007</w:t>
      </w:r>
    </w:p>
    <w:p w:rsidR="00BC0EB9" w:rsidRPr="00154525" w:rsidRDefault="00BC0EB9" w:rsidP="00154525">
      <w:pPr>
        <w:pStyle w:val="NormaleWeb"/>
        <w:shd w:val="clear" w:color="auto" w:fill="FFFFFF"/>
        <w:spacing w:before="0" w:beforeAutospacing="0" w:after="150" w:afterAutospacing="0"/>
        <w:jc w:val="both"/>
      </w:pPr>
      <w:r w:rsidRPr="002E0429">
        <w:rPr>
          <w:lang w:val="es-MX"/>
        </w:rPr>
        <w:t xml:space="preserve">14. "La teoría de la argumentación y el </w:t>
      </w:r>
      <w:proofErr w:type="spellStart"/>
      <w:r w:rsidRPr="002E0429">
        <w:rPr>
          <w:lang w:val="es-MX"/>
        </w:rPr>
        <w:t>decisionismo</w:t>
      </w:r>
      <w:proofErr w:type="spellEnd"/>
      <w:r w:rsidRPr="002E0429">
        <w:rPr>
          <w:lang w:val="es-MX"/>
        </w:rPr>
        <w:t xml:space="preserve"> </w:t>
      </w:r>
      <w:proofErr w:type="spellStart"/>
      <w:r w:rsidRPr="002E0429">
        <w:rPr>
          <w:lang w:val="es-MX"/>
        </w:rPr>
        <w:t>judicial</w:t>
      </w:r>
      <w:proofErr w:type="gramStart"/>
      <w:r w:rsidRPr="002E0429">
        <w:rPr>
          <w:lang w:val="es-MX"/>
        </w:rPr>
        <w:t>",in</w:t>
      </w:r>
      <w:proofErr w:type="spellEnd"/>
      <w:proofErr w:type="gramEnd"/>
      <w:r w:rsidRPr="002E0429">
        <w:rPr>
          <w:lang w:val="es-MX"/>
        </w:rPr>
        <w:t xml:space="preserve"> A. </w:t>
      </w:r>
      <w:proofErr w:type="spellStart"/>
      <w:r w:rsidRPr="002E0429">
        <w:rPr>
          <w:lang w:val="es-MX"/>
        </w:rPr>
        <w:t>Squella</w:t>
      </w:r>
      <w:proofErr w:type="spellEnd"/>
      <w:r w:rsidRPr="002E0429">
        <w:rPr>
          <w:lang w:val="es-MX"/>
        </w:rPr>
        <w:t xml:space="preserve"> (a cura di), </w:t>
      </w:r>
      <w:r w:rsidRPr="002E0429">
        <w:rPr>
          <w:i/>
          <w:lang w:val="es-MX"/>
        </w:rPr>
        <w:t>Sobre el razonamiento</w:t>
      </w:r>
      <w:r w:rsidR="007E35E0" w:rsidRPr="002E0429">
        <w:rPr>
          <w:i/>
          <w:lang w:val="es-MX"/>
        </w:rPr>
        <w:t xml:space="preserve"> ju</w:t>
      </w:r>
      <w:r w:rsidRPr="002E0429">
        <w:rPr>
          <w:i/>
          <w:lang w:val="es-MX"/>
        </w:rPr>
        <w:t>rídico</w:t>
      </w:r>
      <w:r w:rsidRPr="002E0429">
        <w:rPr>
          <w:lang w:val="es-MX"/>
        </w:rPr>
        <w:t>, N</w:t>
      </w:r>
      <w:r w:rsidR="007E35E0" w:rsidRPr="002E0429">
        <w:rPr>
          <w:lang w:val="es-MX"/>
        </w:rPr>
        <w:t>ú</w:t>
      </w:r>
      <w:r w:rsidRPr="002E0429">
        <w:rPr>
          <w:lang w:val="es-MX"/>
        </w:rPr>
        <w:t xml:space="preserve">mero </w:t>
      </w:r>
      <w:proofErr w:type="spellStart"/>
      <w:r w:rsidRPr="002E0429">
        <w:rPr>
          <w:lang w:val="es-MX"/>
        </w:rPr>
        <w:t>mo</w:t>
      </w:r>
      <w:r w:rsidR="002D7219" w:rsidRPr="002E0429">
        <w:rPr>
          <w:lang w:val="es-MX"/>
        </w:rPr>
        <w:t>n</w:t>
      </w:r>
      <w:r w:rsidRPr="002E0429">
        <w:rPr>
          <w:lang w:val="es-MX"/>
        </w:rPr>
        <w:t>ografic</w:t>
      </w:r>
      <w:r w:rsidR="007E35E0" w:rsidRPr="002E0429">
        <w:rPr>
          <w:lang w:val="es-MX"/>
        </w:rPr>
        <w:t>o</w:t>
      </w:r>
      <w:proofErr w:type="spellEnd"/>
      <w:r w:rsidRPr="002E0429">
        <w:rPr>
          <w:lang w:val="es-MX"/>
        </w:rPr>
        <w:t xml:space="preserve"> </w:t>
      </w:r>
      <w:proofErr w:type="spellStart"/>
      <w:r w:rsidRPr="002E0429">
        <w:rPr>
          <w:lang w:val="es-MX"/>
        </w:rPr>
        <w:t>d</w:t>
      </w:r>
      <w:r w:rsidR="007E35E0" w:rsidRPr="002E0429">
        <w:rPr>
          <w:lang w:val="es-MX"/>
        </w:rPr>
        <w:t>el</w:t>
      </w:r>
      <w:r w:rsidRPr="002E0429">
        <w:rPr>
          <w:lang w:val="es-MX"/>
        </w:rPr>
        <w:t>la</w:t>
      </w:r>
      <w:proofErr w:type="spellEnd"/>
      <w:r w:rsidRPr="002E0429">
        <w:rPr>
          <w:lang w:val="es-MX"/>
        </w:rPr>
        <w:t xml:space="preserve"> de Ci</w:t>
      </w:r>
      <w:r w:rsidR="007E35E0" w:rsidRPr="002E0429">
        <w:rPr>
          <w:lang w:val="es-MX"/>
        </w:rPr>
        <w:t>e</w:t>
      </w:r>
      <w:r w:rsidRPr="002E0429">
        <w:rPr>
          <w:lang w:val="es-MX"/>
        </w:rPr>
        <w:t>ncias Sociales», U</w:t>
      </w:r>
      <w:r w:rsidR="007E35E0" w:rsidRPr="002E0429">
        <w:rPr>
          <w:lang w:val="es-MX"/>
        </w:rPr>
        <w:t>n</w:t>
      </w:r>
      <w:r w:rsidRPr="002E0429">
        <w:rPr>
          <w:lang w:val="es-MX"/>
        </w:rPr>
        <w:t xml:space="preserve">iversidad de </w:t>
      </w:r>
      <w:proofErr w:type="spellStart"/>
      <w:r w:rsidRPr="002E0429">
        <w:rPr>
          <w:lang w:val="es-MX"/>
        </w:rPr>
        <w:t>Valparaiso</w:t>
      </w:r>
      <w:proofErr w:type="spellEnd"/>
      <w:r w:rsidRPr="002E0429">
        <w:rPr>
          <w:lang w:val="es-MX"/>
        </w:rPr>
        <w:t>, Chile, 2000, 45, pp. 571-586.</w:t>
      </w:r>
      <w:r w:rsidR="002D7219" w:rsidRPr="002E0429">
        <w:rPr>
          <w:lang w:val="es-MX"/>
        </w:rPr>
        <w:t xml:space="preserve"> </w:t>
      </w:r>
      <w:r w:rsidR="002D7219" w:rsidRPr="002D7219">
        <w:t>ISSN: 0170-17881</w:t>
      </w:r>
    </w:p>
    <w:p w:rsidR="00BC0EB9" w:rsidRPr="00154525" w:rsidRDefault="00BC0EB9" w:rsidP="00154525">
      <w:pPr>
        <w:pStyle w:val="NormaleWeb"/>
        <w:shd w:val="clear" w:color="auto" w:fill="FFFFFF"/>
        <w:spacing w:before="0" w:beforeAutospacing="0" w:after="150" w:afterAutospacing="0"/>
        <w:jc w:val="both"/>
      </w:pPr>
      <w:r w:rsidRPr="00154525">
        <w:t>15. "Uberto carpelli y la</w:t>
      </w:r>
      <w:r w:rsidR="007E35E0" w:rsidRPr="00154525">
        <w:t xml:space="preserve"> </w:t>
      </w:r>
      <w:proofErr w:type="spellStart"/>
      <w:r w:rsidRPr="00154525">
        <w:t>corriente</w:t>
      </w:r>
      <w:proofErr w:type="spellEnd"/>
      <w:r w:rsidR="007E35E0" w:rsidRPr="00154525">
        <w:t xml:space="preserve"> </w:t>
      </w:r>
      <w:proofErr w:type="spellStart"/>
      <w:r w:rsidRPr="00154525">
        <w:t>analítica</w:t>
      </w:r>
      <w:proofErr w:type="spellEnd"/>
      <w:r w:rsidRPr="00154525">
        <w:t xml:space="preserve"> italiana de </w:t>
      </w:r>
      <w:proofErr w:type="spellStart"/>
      <w:r w:rsidRPr="00154525">
        <w:t>filosofía</w:t>
      </w:r>
      <w:proofErr w:type="spellEnd"/>
      <w:r w:rsidRPr="00154525">
        <w:t xml:space="preserve"> del </w:t>
      </w:r>
      <w:proofErr w:type="spellStart"/>
      <w:r w:rsidRPr="00154525">
        <w:t>derecho</w:t>
      </w:r>
      <w:proofErr w:type="spellEnd"/>
      <w:r w:rsidRPr="00154525">
        <w:t>", Introduzione all'edizione messicana di U. Scarpelli, ¿</w:t>
      </w:r>
      <w:proofErr w:type="spellStart"/>
      <w:r w:rsidRPr="00154525">
        <w:rPr>
          <w:i/>
        </w:rPr>
        <w:t>Qué</w:t>
      </w:r>
      <w:proofErr w:type="spellEnd"/>
      <w:r w:rsidRPr="00154525">
        <w:rPr>
          <w:i/>
        </w:rPr>
        <w:t xml:space="preserve"> es </w:t>
      </w:r>
      <w:proofErr w:type="spellStart"/>
      <w:r w:rsidRPr="00154525">
        <w:rPr>
          <w:i/>
        </w:rPr>
        <w:t>el</w:t>
      </w:r>
      <w:proofErr w:type="spellEnd"/>
      <w:r w:rsidRPr="00154525">
        <w:rPr>
          <w:i/>
        </w:rPr>
        <w:t xml:space="preserve"> positivismo </w:t>
      </w:r>
      <w:proofErr w:type="spellStart"/>
      <w:proofErr w:type="gramStart"/>
      <w:r w:rsidRPr="00154525">
        <w:rPr>
          <w:i/>
        </w:rPr>
        <w:t>jurídico</w:t>
      </w:r>
      <w:proofErr w:type="spellEnd"/>
      <w:r w:rsidRPr="00154525">
        <w:t>?,</w:t>
      </w:r>
      <w:proofErr w:type="gramEnd"/>
      <w:r w:rsidRPr="00154525">
        <w:t xml:space="preserve"> </w:t>
      </w:r>
      <w:proofErr w:type="spellStart"/>
      <w:r w:rsidRPr="00154525">
        <w:t>Editorial</w:t>
      </w:r>
      <w:proofErr w:type="spellEnd"/>
      <w:r w:rsidRPr="00154525">
        <w:t xml:space="preserve"> </w:t>
      </w:r>
      <w:proofErr w:type="spellStart"/>
      <w:r w:rsidRPr="00154525">
        <w:t>Cajica</w:t>
      </w:r>
      <w:proofErr w:type="spellEnd"/>
      <w:r w:rsidRPr="00154525">
        <w:t>, Puebla (México), 2001, pp. 7-36.</w:t>
      </w:r>
    </w:p>
    <w:p w:rsidR="00BC0EB9" w:rsidRPr="002E0429" w:rsidRDefault="009C0AF3" w:rsidP="00154525">
      <w:pPr>
        <w:pStyle w:val="NormaleWeb"/>
        <w:shd w:val="clear" w:color="auto" w:fill="FFFFFF"/>
        <w:spacing w:before="0" w:beforeAutospacing="0" w:after="150" w:afterAutospacing="0"/>
        <w:jc w:val="both"/>
        <w:rPr>
          <w:lang w:val="es-MX"/>
        </w:rPr>
      </w:pPr>
      <w:r w:rsidRPr="002E0429">
        <w:rPr>
          <w:lang w:val="es-MX"/>
        </w:rPr>
        <w:t>16</w:t>
      </w:r>
      <w:r w:rsidR="00BC0EB9" w:rsidRPr="002E0429">
        <w:rPr>
          <w:lang w:val="es-MX"/>
        </w:rPr>
        <w:t>. "¿Una nueva constitución? ¿Para qué?", en «Sofia», 201, 2</w:t>
      </w:r>
    </w:p>
    <w:p w:rsidR="00BC0EB9" w:rsidRPr="00154525" w:rsidRDefault="009C0AF3" w:rsidP="00154525">
      <w:pPr>
        <w:pStyle w:val="NormaleWeb"/>
        <w:shd w:val="clear" w:color="auto" w:fill="FFFFFF"/>
        <w:spacing w:before="0" w:beforeAutospacing="0" w:after="150" w:afterAutospacing="0"/>
        <w:jc w:val="both"/>
      </w:pPr>
      <w:r w:rsidRPr="002E0429">
        <w:rPr>
          <w:lang w:val="es-MX"/>
        </w:rPr>
        <w:t>17</w:t>
      </w:r>
      <w:r w:rsidR="00BC0EB9" w:rsidRPr="002E0429">
        <w:rPr>
          <w:lang w:val="es-MX"/>
        </w:rPr>
        <w:t xml:space="preserve">. "La cuestión del aborto. Una </w:t>
      </w:r>
      <w:proofErr w:type="spellStart"/>
      <w:r w:rsidR="00BC0EB9" w:rsidRPr="002E0429">
        <w:rPr>
          <w:lang w:val="es-MX"/>
        </w:rPr>
        <w:t>persectiva</w:t>
      </w:r>
      <w:proofErr w:type="spellEnd"/>
      <w:r w:rsidR="00BC0EB9" w:rsidRPr="002E0429">
        <w:rPr>
          <w:lang w:val="es-MX"/>
        </w:rPr>
        <w:t xml:space="preserve"> f</w:t>
      </w:r>
      <w:r w:rsidR="007E35E0" w:rsidRPr="002E0429">
        <w:rPr>
          <w:lang w:val="es-MX"/>
        </w:rPr>
        <w:t>i</w:t>
      </w:r>
      <w:r w:rsidR="00BC0EB9" w:rsidRPr="002E0429">
        <w:rPr>
          <w:lang w:val="es-MX"/>
        </w:rPr>
        <w:t>losófico-jurídica de un probl</w:t>
      </w:r>
      <w:r w:rsidR="007E35E0" w:rsidRPr="002E0429">
        <w:rPr>
          <w:lang w:val="es-MX"/>
        </w:rPr>
        <w:t>e</w:t>
      </w:r>
      <w:r w:rsidR="00BC0EB9" w:rsidRPr="002E0429">
        <w:rPr>
          <w:lang w:val="es-MX"/>
        </w:rPr>
        <w:t>ma ét</w:t>
      </w:r>
      <w:r w:rsidR="007E35E0" w:rsidRPr="002E0429">
        <w:rPr>
          <w:lang w:val="es-MX"/>
        </w:rPr>
        <w:t>i</w:t>
      </w:r>
      <w:r w:rsidR="00BC0EB9" w:rsidRPr="002E0429">
        <w:rPr>
          <w:lang w:val="es-MX"/>
        </w:rPr>
        <w:t>co-moral", in «</w:t>
      </w:r>
      <w:proofErr w:type="spellStart"/>
      <w:r w:rsidR="00BC0EB9" w:rsidRPr="002E0429">
        <w:rPr>
          <w:lang w:val="es-MX"/>
        </w:rPr>
        <w:t>Diánoia</w:t>
      </w:r>
      <w:proofErr w:type="spellEnd"/>
      <w:r w:rsidR="00BC0EB9" w:rsidRPr="002E0429">
        <w:rPr>
          <w:lang w:val="es-MX"/>
        </w:rPr>
        <w:t>» 48, XVII, 2002, pp. 89-118</w:t>
      </w:r>
      <w:r w:rsidR="0079054B" w:rsidRPr="002E0429">
        <w:rPr>
          <w:lang w:val="es-MX"/>
        </w:rPr>
        <w:t xml:space="preserve">. </w:t>
      </w:r>
      <w:r w:rsidR="0079054B" w:rsidRPr="0079054B">
        <w:t>ISSN: 0185-2450</w:t>
      </w:r>
    </w:p>
    <w:p w:rsidR="00BC0EB9" w:rsidRPr="002E0429" w:rsidRDefault="009C0AF3" w:rsidP="00154525">
      <w:pPr>
        <w:pStyle w:val="NormaleWeb"/>
        <w:shd w:val="clear" w:color="auto" w:fill="FFFFFF"/>
        <w:spacing w:before="0" w:beforeAutospacing="0" w:after="150" w:afterAutospacing="0"/>
        <w:jc w:val="both"/>
        <w:rPr>
          <w:lang w:val="es-MX"/>
        </w:rPr>
      </w:pPr>
      <w:r>
        <w:t>18</w:t>
      </w:r>
      <w:r w:rsidR="00BC0EB9" w:rsidRPr="00154525">
        <w:t xml:space="preserve">. "Giustizia costituzionale e sfera dell'indecidibile in Luigi </w:t>
      </w:r>
      <w:proofErr w:type="spellStart"/>
      <w:r w:rsidR="00BC0EB9" w:rsidRPr="00154525">
        <w:t>Ferrajoli</w:t>
      </w:r>
      <w:proofErr w:type="spellEnd"/>
      <w:r w:rsidR="00BC0EB9" w:rsidRPr="00154525">
        <w:t>", in "Teoria Politica", 1, 2002, pp. 123-140</w:t>
      </w:r>
      <w:r w:rsidR="0079054B">
        <w:t xml:space="preserve">. </w:t>
      </w:r>
      <w:r w:rsidR="0079054B" w:rsidRPr="002E0429">
        <w:rPr>
          <w:lang w:val="es-MX"/>
        </w:rPr>
        <w:t>ISSN: 0394-1248</w:t>
      </w:r>
    </w:p>
    <w:p w:rsidR="00BC0EB9" w:rsidRPr="002E0429" w:rsidRDefault="009C0AF3" w:rsidP="00154525">
      <w:pPr>
        <w:pStyle w:val="NormaleWeb"/>
        <w:shd w:val="clear" w:color="auto" w:fill="FFFFFF"/>
        <w:spacing w:before="0" w:beforeAutospacing="0" w:after="150" w:afterAutospacing="0"/>
        <w:jc w:val="both"/>
        <w:rPr>
          <w:lang w:val="es-MX"/>
        </w:rPr>
      </w:pPr>
      <w:r w:rsidRPr="002E0429">
        <w:rPr>
          <w:lang w:val="es-MX"/>
        </w:rPr>
        <w:t>19</w:t>
      </w:r>
      <w:r w:rsidR="00BC0EB9" w:rsidRPr="002E0429">
        <w:rPr>
          <w:lang w:val="es-MX"/>
        </w:rPr>
        <w:t>. "Justicia constitucional y esfera de lo indecidible en Luigi Ferrajoli", in «</w:t>
      </w:r>
      <w:proofErr w:type="spellStart"/>
      <w:r w:rsidR="00BC0EB9" w:rsidRPr="002E0429">
        <w:rPr>
          <w:lang w:val="es-MX"/>
        </w:rPr>
        <w:t>Isonomia</w:t>
      </w:r>
      <w:proofErr w:type="spellEnd"/>
      <w:r w:rsidR="00BC0EB9" w:rsidRPr="002E0429">
        <w:rPr>
          <w:lang w:val="es-MX"/>
        </w:rPr>
        <w:t>. Revista de Teoría y Filosofía del Derecho», 2003, 19, pp. 241-66</w:t>
      </w:r>
      <w:r w:rsidR="0079054B" w:rsidRPr="002E0429">
        <w:rPr>
          <w:lang w:val="es-MX"/>
        </w:rPr>
        <w:t>. ISSN: 1405-0218</w:t>
      </w:r>
    </w:p>
    <w:p w:rsidR="00BC0EB9" w:rsidRPr="002E0429" w:rsidRDefault="009C0AF3" w:rsidP="00154525">
      <w:pPr>
        <w:pStyle w:val="NormaleWeb"/>
        <w:shd w:val="clear" w:color="auto" w:fill="FFFFFF"/>
        <w:spacing w:before="0" w:beforeAutospacing="0" w:after="150" w:afterAutospacing="0"/>
        <w:jc w:val="both"/>
        <w:rPr>
          <w:lang w:val="es-MX"/>
        </w:rPr>
      </w:pPr>
      <w:r w:rsidRPr="002E0429">
        <w:rPr>
          <w:lang w:val="es-MX"/>
        </w:rPr>
        <w:lastRenderedPageBreak/>
        <w:t>20</w:t>
      </w:r>
      <w:r w:rsidR="00BC0EB9" w:rsidRPr="002E0429">
        <w:rPr>
          <w:lang w:val="es-MX"/>
        </w:rPr>
        <w:t xml:space="preserve">. "Notas sobre derecho, lenguaje, moral", in Gustavo </w:t>
      </w:r>
      <w:proofErr w:type="spellStart"/>
      <w:r w:rsidR="00BC0EB9" w:rsidRPr="002E0429">
        <w:rPr>
          <w:lang w:val="es-MX"/>
        </w:rPr>
        <w:t>Cajica</w:t>
      </w:r>
      <w:proofErr w:type="spellEnd"/>
      <w:r w:rsidR="00BC0EB9" w:rsidRPr="002E0429">
        <w:rPr>
          <w:lang w:val="es-MX"/>
        </w:rPr>
        <w:t xml:space="preserve"> (a cura di), </w:t>
      </w:r>
      <w:r w:rsidR="00BC0EB9" w:rsidRPr="002E0429">
        <w:rPr>
          <w:i/>
          <w:lang w:val="es-MX"/>
        </w:rPr>
        <w:t xml:space="preserve">Ensayos jurídicos en memoria de José María </w:t>
      </w:r>
      <w:proofErr w:type="spellStart"/>
      <w:r w:rsidR="00BC0EB9" w:rsidRPr="002E0429">
        <w:rPr>
          <w:i/>
          <w:lang w:val="es-MX"/>
        </w:rPr>
        <w:t>Cajica</w:t>
      </w:r>
      <w:proofErr w:type="spellEnd"/>
      <w:r w:rsidR="00BC0EB9" w:rsidRPr="002E0429">
        <w:rPr>
          <w:i/>
          <w:lang w:val="es-MX"/>
        </w:rPr>
        <w:t xml:space="preserve"> Camacho</w:t>
      </w:r>
      <w:r w:rsidR="00BC0EB9" w:rsidRPr="002E0429">
        <w:rPr>
          <w:lang w:val="es-MX"/>
        </w:rPr>
        <w:t xml:space="preserve">, Editorial </w:t>
      </w:r>
      <w:proofErr w:type="spellStart"/>
      <w:r w:rsidR="00BC0EB9" w:rsidRPr="002E0429">
        <w:rPr>
          <w:lang w:val="es-MX"/>
        </w:rPr>
        <w:t>Cajica</w:t>
      </w:r>
      <w:proofErr w:type="spellEnd"/>
      <w:r w:rsidR="00BC0EB9" w:rsidRPr="002E0429">
        <w:rPr>
          <w:lang w:val="es-MX"/>
        </w:rPr>
        <w:t>, Puebla (México), 2002, vol. II, pp. 719-</w:t>
      </w:r>
      <w:r w:rsidR="007E35E0" w:rsidRPr="002E0429">
        <w:rPr>
          <w:lang w:val="es-MX"/>
        </w:rPr>
        <w:t>7</w:t>
      </w:r>
      <w:r w:rsidR="00BC0EB9" w:rsidRPr="002E0429">
        <w:rPr>
          <w:lang w:val="es-MX"/>
        </w:rPr>
        <w:t>33</w:t>
      </w:r>
    </w:p>
    <w:p w:rsidR="00BC0EB9" w:rsidRPr="00154525" w:rsidRDefault="009C0AF3" w:rsidP="00154525">
      <w:pPr>
        <w:pStyle w:val="NormaleWeb"/>
        <w:shd w:val="clear" w:color="auto" w:fill="FFFFFF"/>
        <w:spacing w:before="0" w:beforeAutospacing="0" w:after="150" w:afterAutospacing="0"/>
        <w:jc w:val="both"/>
      </w:pPr>
      <w:r w:rsidRPr="002E0429">
        <w:rPr>
          <w:lang w:val="es-MX"/>
        </w:rPr>
        <w:t>21</w:t>
      </w:r>
      <w:r w:rsidR="00BC0EB9" w:rsidRPr="002E0429">
        <w:rPr>
          <w:lang w:val="es-MX"/>
        </w:rPr>
        <w:t xml:space="preserve">. "Derecho, Derecho subjetivo y derechos humanos", in «Heurística», Universidad Autónoma de Cd. </w:t>
      </w:r>
      <w:r w:rsidR="00BC0EB9" w:rsidRPr="00154525">
        <w:t xml:space="preserve">Juárez, </w:t>
      </w:r>
      <w:proofErr w:type="spellStart"/>
      <w:r w:rsidR="00BC0EB9" w:rsidRPr="00154525">
        <w:t>Cd</w:t>
      </w:r>
      <w:proofErr w:type="spellEnd"/>
      <w:r w:rsidR="00BC0EB9" w:rsidRPr="00154525">
        <w:t>. Juárez (México), 2002, 1, pp. 5-22</w:t>
      </w:r>
    </w:p>
    <w:p w:rsidR="00BC0EB9" w:rsidRPr="002E0429" w:rsidRDefault="009C0AF3" w:rsidP="00154525">
      <w:pPr>
        <w:pStyle w:val="NormaleWeb"/>
        <w:shd w:val="clear" w:color="auto" w:fill="FFFFFF"/>
        <w:spacing w:before="0" w:beforeAutospacing="0" w:after="150" w:afterAutospacing="0"/>
        <w:jc w:val="both"/>
        <w:rPr>
          <w:lang w:val="es-MX"/>
        </w:rPr>
      </w:pPr>
      <w:r>
        <w:t>22</w:t>
      </w:r>
      <w:r w:rsidR="00BC0EB9" w:rsidRPr="00154525">
        <w:t xml:space="preserve">. "La procreazione assistita: un diritto fondamentale?", in «Notizie di </w:t>
      </w:r>
      <w:proofErr w:type="spellStart"/>
      <w:r w:rsidR="00BC0EB9" w:rsidRPr="00154525">
        <w:t>Politeia</w:t>
      </w:r>
      <w:proofErr w:type="spellEnd"/>
      <w:r w:rsidR="00BC0EB9" w:rsidRPr="00154525">
        <w:t>», 2002, 68, pp. 89-106</w:t>
      </w:r>
      <w:r w:rsidR="0079054B">
        <w:t xml:space="preserve">. </w:t>
      </w:r>
      <w:r w:rsidR="0079054B" w:rsidRPr="002E0429">
        <w:rPr>
          <w:lang w:val="es-MX"/>
        </w:rPr>
        <w:t>ISSN-2401</w:t>
      </w:r>
    </w:p>
    <w:p w:rsidR="00BC0EB9" w:rsidRPr="002E0429" w:rsidRDefault="009C0AF3" w:rsidP="00154525">
      <w:pPr>
        <w:pStyle w:val="NormaleWeb"/>
        <w:shd w:val="clear" w:color="auto" w:fill="FFFFFF"/>
        <w:spacing w:before="0" w:beforeAutospacing="0" w:after="150" w:afterAutospacing="0"/>
        <w:jc w:val="both"/>
        <w:rPr>
          <w:lang w:val="es-MX"/>
        </w:rPr>
      </w:pPr>
      <w:r w:rsidRPr="002E0429">
        <w:rPr>
          <w:lang w:val="es-MX"/>
        </w:rPr>
        <w:t>23</w:t>
      </w:r>
      <w:r w:rsidR="00BC0EB9" w:rsidRPr="002E0429">
        <w:rPr>
          <w:lang w:val="es-MX"/>
        </w:rPr>
        <w:t>. "Notas para un análisis de la Constitución. El presidencialismo entre las reformas y la nueva Constitución", «Revista de la Facultad de Derecho», Universidad Nacional Autónoma de México, LI, No. 236.</w:t>
      </w:r>
      <w:r w:rsidR="0079054B" w:rsidRPr="002E0429">
        <w:rPr>
          <w:lang w:val="es-MX"/>
        </w:rPr>
        <w:t xml:space="preserve"> ISSN </w:t>
      </w:r>
      <w:r w:rsidR="0079054B" w:rsidRPr="002E0429">
        <w:rPr>
          <w:color w:val="000000"/>
          <w:lang w:val="es-MX"/>
        </w:rPr>
        <w:t>0185-1810</w:t>
      </w:r>
    </w:p>
    <w:p w:rsidR="00BC0EB9" w:rsidRPr="00154525" w:rsidRDefault="009C0AF3" w:rsidP="00154525">
      <w:pPr>
        <w:pStyle w:val="NormaleWeb"/>
        <w:shd w:val="clear" w:color="auto" w:fill="FFFFFF"/>
        <w:spacing w:before="0" w:beforeAutospacing="0" w:after="150" w:afterAutospacing="0"/>
        <w:jc w:val="both"/>
      </w:pPr>
      <w:r w:rsidRPr="002E0429">
        <w:rPr>
          <w:lang w:val="es-MX"/>
        </w:rPr>
        <w:t>24</w:t>
      </w:r>
      <w:r w:rsidR="00BC0EB9" w:rsidRPr="002E0429">
        <w:rPr>
          <w:lang w:val="es-MX"/>
        </w:rPr>
        <w:t xml:space="preserve">. "Federico Ferro Gay. El hombre y el maestro", </w:t>
      </w:r>
      <w:proofErr w:type="spellStart"/>
      <w:r w:rsidR="00BC0EB9" w:rsidRPr="002E0429">
        <w:rPr>
          <w:lang w:val="es-MX"/>
        </w:rPr>
        <w:t>Prefazione</w:t>
      </w:r>
      <w:proofErr w:type="spellEnd"/>
      <w:r w:rsidR="00BC0EB9" w:rsidRPr="002E0429">
        <w:rPr>
          <w:lang w:val="es-MX"/>
        </w:rPr>
        <w:t xml:space="preserve"> a F. Ferro Gay, </w:t>
      </w:r>
      <w:r w:rsidR="00BC0EB9" w:rsidRPr="002E0429">
        <w:rPr>
          <w:i/>
          <w:lang w:val="es-MX"/>
        </w:rPr>
        <w:t>Lo divino en lo humano. Ensayos filosóficos</w:t>
      </w:r>
      <w:r w:rsidR="00BC0EB9" w:rsidRPr="002E0429">
        <w:rPr>
          <w:lang w:val="es-MX"/>
        </w:rPr>
        <w:t xml:space="preserve">, a cura di H. Ramírez e </w:t>
      </w:r>
      <w:proofErr w:type="spellStart"/>
      <w:r w:rsidR="00BC0EB9" w:rsidRPr="002E0429">
        <w:rPr>
          <w:lang w:val="es-MX"/>
        </w:rPr>
        <w:t>altri</w:t>
      </w:r>
      <w:proofErr w:type="spellEnd"/>
      <w:r w:rsidR="00BC0EB9" w:rsidRPr="002E0429">
        <w:rPr>
          <w:lang w:val="es-MX"/>
        </w:rPr>
        <w:t xml:space="preserve">, Universidad Autónoma de Chihuahua-Universidad Autónoma de Cd. </w:t>
      </w:r>
      <w:r w:rsidR="00BC0EB9" w:rsidRPr="00154525">
        <w:t xml:space="preserve">Juárez, </w:t>
      </w:r>
      <w:proofErr w:type="spellStart"/>
      <w:r w:rsidR="00BC0EB9" w:rsidRPr="00154525">
        <w:t>Cd</w:t>
      </w:r>
      <w:proofErr w:type="spellEnd"/>
      <w:r w:rsidR="00BC0EB9" w:rsidRPr="00154525">
        <w:t>. Juárez Chihuahua (México), 2003, pp. 9-19</w:t>
      </w:r>
    </w:p>
    <w:p w:rsidR="00BC0EB9" w:rsidRPr="002E0429" w:rsidRDefault="009C0AF3" w:rsidP="00154525">
      <w:pPr>
        <w:pStyle w:val="NormaleWeb"/>
        <w:shd w:val="clear" w:color="auto" w:fill="FFFFFF"/>
        <w:spacing w:before="0" w:beforeAutospacing="0" w:after="150" w:afterAutospacing="0"/>
        <w:jc w:val="both"/>
        <w:rPr>
          <w:lang w:val="es-MX"/>
        </w:rPr>
      </w:pPr>
      <w:r>
        <w:t>25</w:t>
      </w:r>
      <w:r w:rsidR="00BC0EB9" w:rsidRPr="00154525">
        <w:t>. "Il principio di autonomia in Uberto Scarp</w:t>
      </w:r>
      <w:r w:rsidR="00F30F2E" w:rsidRPr="00154525">
        <w:t>e</w:t>
      </w:r>
      <w:r w:rsidR="00BC0EB9" w:rsidRPr="00154525">
        <w:t xml:space="preserve">lli", in "Bioetica. </w:t>
      </w:r>
      <w:r w:rsidR="00BC0EB9" w:rsidRPr="002E0429">
        <w:rPr>
          <w:lang w:val="es-MX"/>
        </w:rPr>
        <w:t>Revisa</w:t>
      </w:r>
      <w:r w:rsidR="007E35E0" w:rsidRPr="002E0429">
        <w:rPr>
          <w:lang w:val="es-MX"/>
        </w:rPr>
        <w:t xml:space="preserve"> </w:t>
      </w:r>
      <w:proofErr w:type="spellStart"/>
      <w:r w:rsidR="00BC0EB9" w:rsidRPr="002E0429">
        <w:rPr>
          <w:lang w:val="es-MX"/>
        </w:rPr>
        <w:t>i</w:t>
      </w:r>
      <w:r w:rsidR="007E35E0" w:rsidRPr="002E0429">
        <w:rPr>
          <w:lang w:val="es-MX"/>
        </w:rPr>
        <w:t>n</w:t>
      </w:r>
      <w:r w:rsidR="00BC0EB9" w:rsidRPr="002E0429">
        <w:rPr>
          <w:lang w:val="es-MX"/>
        </w:rPr>
        <w:t>terdisciplina</w:t>
      </w:r>
      <w:r w:rsidR="007E35E0" w:rsidRPr="002E0429">
        <w:rPr>
          <w:lang w:val="es-MX"/>
        </w:rPr>
        <w:t>r</w:t>
      </w:r>
      <w:r w:rsidR="00BC0EB9" w:rsidRPr="002E0429">
        <w:rPr>
          <w:lang w:val="es-MX"/>
        </w:rPr>
        <w:t>e</w:t>
      </w:r>
      <w:proofErr w:type="spellEnd"/>
      <w:r w:rsidR="00BC0EB9" w:rsidRPr="002E0429">
        <w:rPr>
          <w:lang w:val="es-MX"/>
        </w:rPr>
        <w:t xml:space="preserve">", </w:t>
      </w:r>
      <w:proofErr w:type="gramStart"/>
      <w:r w:rsidR="00BC0EB9" w:rsidRPr="002E0429">
        <w:rPr>
          <w:lang w:val="es-MX"/>
        </w:rPr>
        <w:t>3 ,</w:t>
      </w:r>
      <w:proofErr w:type="gramEnd"/>
      <w:r w:rsidR="00BC0EB9" w:rsidRPr="002E0429">
        <w:rPr>
          <w:lang w:val="es-MX"/>
        </w:rPr>
        <w:t>.04-28</w:t>
      </w:r>
    </w:p>
    <w:p w:rsidR="00BC0EB9" w:rsidRDefault="009C0AF3" w:rsidP="00154525">
      <w:pPr>
        <w:pStyle w:val="NormaleWeb"/>
        <w:shd w:val="clear" w:color="auto" w:fill="FFFFFF"/>
        <w:spacing w:before="0" w:beforeAutospacing="0" w:after="150" w:afterAutospacing="0"/>
        <w:jc w:val="both"/>
      </w:pPr>
      <w:r w:rsidRPr="002E0429">
        <w:rPr>
          <w:lang w:val="es-MX"/>
        </w:rPr>
        <w:t>26.</w:t>
      </w:r>
      <w:r w:rsidR="00BC0EB9" w:rsidRPr="002E0429">
        <w:rPr>
          <w:lang w:val="es-MX"/>
        </w:rPr>
        <w:t xml:space="preserve">. "Ensayo </w:t>
      </w:r>
      <w:proofErr w:type="spellStart"/>
      <w:r w:rsidR="00BC0EB9" w:rsidRPr="002E0429">
        <w:rPr>
          <w:lang w:val="es-MX"/>
        </w:rPr>
        <w:t>inrod</w:t>
      </w:r>
      <w:r w:rsidR="007E35E0" w:rsidRPr="002E0429">
        <w:rPr>
          <w:lang w:val="es-MX"/>
        </w:rPr>
        <w:t>uctivo</w:t>
      </w:r>
      <w:proofErr w:type="spellEnd"/>
      <w:r w:rsidR="007E35E0" w:rsidRPr="002E0429">
        <w:rPr>
          <w:lang w:val="es-MX"/>
        </w:rPr>
        <w:t xml:space="preserve">" a P. </w:t>
      </w:r>
      <w:proofErr w:type="spellStart"/>
      <w:r w:rsidR="007E35E0" w:rsidRPr="002E0429">
        <w:rPr>
          <w:lang w:val="es-MX"/>
        </w:rPr>
        <w:t>Borsellino</w:t>
      </w:r>
      <w:proofErr w:type="spellEnd"/>
      <w:r w:rsidR="007E35E0" w:rsidRPr="002E0429">
        <w:rPr>
          <w:i/>
          <w:lang w:val="es-MX"/>
        </w:rPr>
        <w:t>, La bioé</w:t>
      </w:r>
      <w:r w:rsidR="00BC0EB9" w:rsidRPr="002E0429">
        <w:rPr>
          <w:i/>
          <w:lang w:val="es-MX"/>
        </w:rPr>
        <w:t xml:space="preserve">tica entre </w:t>
      </w:r>
      <w:r w:rsidR="007E35E0" w:rsidRPr="002E0429">
        <w:rPr>
          <w:i/>
          <w:lang w:val="es-MX"/>
        </w:rPr>
        <w:t>l</w:t>
      </w:r>
      <w:r w:rsidR="00BC0EB9" w:rsidRPr="002E0429">
        <w:rPr>
          <w:i/>
          <w:lang w:val="es-MX"/>
        </w:rPr>
        <w:t>a autonom</w:t>
      </w:r>
      <w:r w:rsidR="007E35E0" w:rsidRPr="002E0429">
        <w:rPr>
          <w:i/>
          <w:lang w:val="es-MX"/>
        </w:rPr>
        <w:t>í</w:t>
      </w:r>
      <w:r w:rsidR="00BC0EB9" w:rsidRPr="002E0429">
        <w:rPr>
          <w:i/>
          <w:lang w:val="es-MX"/>
        </w:rPr>
        <w:t>a y el derecho</w:t>
      </w:r>
      <w:r w:rsidR="00BC0EB9" w:rsidRPr="002E0429">
        <w:rPr>
          <w:lang w:val="es-MX"/>
        </w:rPr>
        <w:t xml:space="preserve">, Editorial </w:t>
      </w:r>
      <w:proofErr w:type="spellStart"/>
      <w:r w:rsidR="00BC0EB9" w:rsidRPr="002E0429">
        <w:rPr>
          <w:lang w:val="es-MX"/>
        </w:rPr>
        <w:t>Cajica</w:t>
      </w:r>
      <w:proofErr w:type="spellEnd"/>
      <w:r w:rsidR="00BC0EB9" w:rsidRPr="002E0429">
        <w:rPr>
          <w:lang w:val="es-MX"/>
        </w:rPr>
        <w:t xml:space="preserve">, Puebla, Pue. </w:t>
      </w:r>
      <w:r w:rsidR="00BC0EB9" w:rsidRPr="00154525">
        <w:t>(México), 2004, pp.11-20 (versione castigli</w:t>
      </w:r>
      <w:r w:rsidR="007E35E0" w:rsidRPr="00154525">
        <w:t>a</w:t>
      </w:r>
      <w:r w:rsidR="00BC0EB9" w:rsidRPr="00154525">
        <w:t xml:space="preserve">na di </w:t>
      </w:r>
      <w:r w:rsidR="00BC0EB9" w:rsidRPr="00154525">
        <w:rPr>
          <w:i/>
        </w:rPr>
        <w:t>Bioetica tra autonomia e diritto</w:t>
      </w:r>
      <w:r w:rsidR="00BC0EB9" w:rsidRPr="00154525">
        <w:t xml:space="preserve">, </w:t>
      </w:r>
      <w:proofErr w:type="spellStart"/>
      <w:r w:rsidR="00BC0EB9" w:rsidRPr="00154525">
        <w:t>Zadig</w:t>
      </w:r>
      <w:proofErr w:type="spellEnd"/>
      <w:r w:rsidR="00BC0EB9" w:rsidRPr="00154525">
        <w:t>, Milano, 1999).</w:t>
      </w:r>
    </w:p>
    <w:p w:rsidR="008A6AD9" w:rsidRPr="00154525" w:rsidRDefault="009C0AF3" w:rsidP="00154525">
      <w:pPr>
        <w:pStyle w:val="NormaleWeb"/>
        <w:shd w:val="clear" w:color="auto" w:fill="FFFFFF"/>
        <w:spacing w:before="0" w:beforeAutospacing="0" w:after="150" w:afterAutospacing="0"/>
        <w:jc w:val="both"/>
      </w:pPr>
      <w:r w:rsidRPr="002E0429">
        <w:rPr>
          <w:lang w:val="es-MX"/>
        </w:rPr>
        <w:t>27</w:t>
      </w:r>
      <w:r w:rsidR="008A6AD9" w:rsidRPr="002E0429">
        <w:rPr>
          <w:lang w:val="es-MX"/>
        </w:rPr>
        <w:t>. “Derechos humanos. Justificación y Garantías”, in «</w:t>
      </w:r>
      <w:proofErr w:type="spellStart"/>
      <w:r w:rsidR="008A6AD9" w:rsidRPr="002E0429">
        <w:rPr>
          <w:lang w:val="es-MX"/>
        </w:rPr>
        <w:t>Jus</w:t>
      </w:r>
      <w:proofErr w:type="spellEnd"/>
      <w:r w:rsidR="008A6AD9" w:rsidRPr="002E0429">
        <w:rPr>
          <w:lang w:val="es-MX"/>
        </w:rPr>
        <w:t xml:space="preserve">». Revista del Instituto de Investigaciones Jurídicas de la Universidad Juárez del Estado de Durango, 2007, 16, pp. 5-25. </w:t>
      </w:r>
      <w:r w:rsidR="008A6AD9">
        <w:t>ISSN 01-87-8883</w:t>
      </w:r>
    </w:p>
    <w:p w:rsidR="00BC0EB9" w:rsidRPr="00154525" w:rsidRDefault="009C0AF3" w:rsidP="00154525">
      <w:pPr>
        <w:pStyle w:val="NormaleWeb"/>
        <w:shd w:val="clear" w:color="auto" w:fill="FFFFFF"/>
        <w:spacing w:before="0" w:beforeAutospacing="0" w:after="150" w:afterAutospacing="0"/>
        <w:jc w:val="both"/>
      </w:pPr>
      <w:r>
        <w:t>28</w:t>
      </w:r>
      <w:r w:rsidR="00BC0EB9" w:rsidRPr="00154525">
        <w:t>. "</w:t>
      </w:r>
      <w:proofErr w:type="spellStart"/>
      <w:r w:rsidR="00BC0EB9" w:rsidRPr="00154525">
        <w:t>Derechos</w:t>
      </w:r>
      <w:proofErr w:type="spellEnd"/>
      <w:r w:rsidR="00BC0EB9" w:rsidRPr="00154525">
        <w:t xml:space="preserve"> </w:t>
      </w:r>
      <w:proofErr w:type="spellStart"/>
      <w:r w:rsidR="00BC0EB9" w:rsidRPr="00154525">
        <w:t>Humanos</w:t>
      </w:r>
      <w:proofErr w:type="spellEnd"/>
      <w:r w:rsidR="00BC0EB9" w:rsidRPr="00154525">
        <w:t xml:space="preserve">. </w:t>
      </w:r>
      <w:proofErr w:type="spellStart"/>
      <w:r w:rsidR="00BC0EB9" w:rsidRPr="00154525">
        <w:t>Justificación</w:t>
      </w:r>
      <w:proofErr w:type="spellEnd"/>
      <w:r w:rsidR="00BC0EB9" w:rsidRPr="00154525">
        <w:t xml:space="preserve"> y </w:t>
      </w:r>
      <w:proofErr w:type="spellStart"/>
      <w:r w:rsidR="00BC0EB9" w:rsidRPr="00154525">
        <w:t>garantías</w:t>
      </w:r>
      <w:proofErr w:type="spellEnd"/>
      <w:r w:rsidR="00BC0EB9" w:rsidRPr="00154525">
        <w:t>", in "Isonomia", 28, 2008.</w:t>
      </w:r>
    </w:p>
    <w:p w:rsidR="00BC0EB9" w:rsidRPr="002E0429" w:rsidRDefault="009C0AF3" w:rsidP="00154525">
      <w:pPr>
        <w:pStyle w:val="NormaleWeb"/>
        <w:shd w:val="clear" w:color="auto" w:fill="FFFFFF"/>
        <w:spacing w:before="0" w:beforeAutospacing="0" w:after="150" w:afterAutospacing="0"/>
        <w:jc w:val="both"/>
        <w:rPr>
          <w:lang w:val="es-MX"/>
        </w:rPr>
      </w:pPr>
      <w:r w:rsidRPr="002E0429">
        <w:rPr>
          <w:lang w:val="es-MX"/>
        </w:rPr>
        <w:t>29</w:t>
      </w:r>
      <w:r w:rsidR="00BC0EB9" w:rsidRPr="002E0429">
        <w:rPr>
          <w:lang w:val="es-MX"/>
        </w:rPr>
        <w:t>. "</w:t>
      </w:r>
      <w:proofErr w:type="spellStart"/>
      <w:r w:rsidR="00BC0EB9" w:rsidRPr="002E0429">
        <w:rPr>
          <w:lang w:val="es-MX"/>
        </w:rPr>
        <w:t>Constit</w:t>
      </w:r>
      <w:r w:rsidR="007E35E0" w:rsidRPr="002E0429">
        <w:rPr>
          <w:lang w:val="es-MX"/>
        </w:rPr>
        <w:t>ucion</w:t>
      </w:r>
      <w:proofErr w:type="spellEnd"/>
      <w:r w:rsidR="007E35E0" w:rsidRPr="002E0429">
        <w:rPr>
          <w:lang w:val="es-MX"/>
        </w:rPr>
        <w:t xml:space="preserve"> y democracia. </w:t>
      </w:r>
      <w:proofErr w:type="gramStart"/>
      <w:r w:rsidR="007E35E0" w:rsidRPr="002E0429">
        <w:rPr>
          <w:lang w:val="es-MX"/>
        </w:rPr>
        <w:t>Límites y ví</w:t>
      </w:r>
      <w:r w:rsidR="00BC0EB9" w:rsidRPr="002E0429">
        <w:rPr>
          <w:lang w:val="es-MX"/>
        </w:rPr>
        <w:t>nculos?</w:t>
      </w:r>
      <w:proofErr w:type="gramEnd"/>
      <w:r w:rsidR="00BC0EB9" w:rsidRPr="002E0429">
        <w:rPr>
          <w:lang w:val="es-MX"/>
        </w:rPr>
        <w:t xml:space="preserve">, in </w:t>
      </w:r>
      <w:r w:rsidR="007E35E0" w:rsidRPr="002E0429">
        <w:rPr>
          <w:lang w:val="es-MX"/>
        </w:rPr>
        <w:t>"</w:t>
      </w:r>
      <w:proofErr w:type="spellStart"/>
      <w:r w:rsidR="007E35E0" w:rsidRPr="002E0429">
        <w:rPr>
          <w:lang w:val="es-MX"/>
        </w:rPr>
        <w:t>CONfines</w:t>
      </w:r>
      <w:proofErr w:type="spellEnd"/>
      <w:r w:rsidR="007E35E0" w:rsidRPr="002E0429">
        <w:rPr>
          <w:lang w:val="es-MX"/>
        </w:rPr>
        <w:t>", 6, 2007, pp. 11-26.</w:t>
      </w:r>
    </w:p>
    <w:p w:rsidR="00F30F2E" w:rsidRPr="002E0429" w:rsidRDefault="009C0AF3" w:rsidP="00154525">
      <w:pPr>
        <w:spacing w:after="0" w:line="240" w:lineRule="auto"/>
        <w:jc w:val="both"/>
        <w:rPr>
          <w:rFonts w:ascii="Times New Roman" w:eastAsia="Times New Roman" w:hAnsi="Times New Roman" w:cs="Times New Roman"/>
          <w:sz w:val="24"/>
          <w:szCs w:val="24"/>
          <w:lang w:val="es-MX" w:eastAsia="it-IT"/>
        </w:rPr>
      </w:pPr>
      <w:r w:rsidRPr="002E0429">
        <w:rPr>
          <w:rFonts w:ascii="Times New Roman" w:eastAsia="Times New Roman" w:hAnsi="Times New Roman" w:cs="Times New Roman"/>
          <w:sz w:val="24"/>
          <w:szCs w:val="24"/>
          <w:lang w:val="es-MX" w:eastAsia="it-IT"/>
        </w:rPr>
        <w:t>30</w:t>
      </w:r>
      <w:r w:rsidR="007E35E0" w:rsidRPr="002E0429">
        <w:rPr>
          <w:rFonts w:ascii="Times New Roman" w:eastAsia="Times New Roman" w:hAnsi="Times New Roman" w:cs="Times New Roman"/>
          <w:sz w:val="24"/>
          <w:szCs w:val="24"/>
          <w:lang w:val="es-MX" w:eastAsia="it-IT"/>
        </w:rPr>
        <w:t xml:space="preserve">. “¿Cuál Norberto Bobbio? El concepto de democracia entre la teoría del derecho y la teoría de la </w:t>
      </w:r>
      <w:proofErr w:type="spellStart"/>
      <w:r w:rsidR="007E35E0" w:rsidRPr="002E0429">
        <w:rPr>
          <w:rFonts w:ascii="Times New Roman" w:eastAsia="Times New Roman" w:hAnsi="Times New Roman" w:cs="Times New Roman"/>
          <w:sz w:val="24"/>
          <w:szCs w:val="24"/>
          <w:lang w:val="es-MX" w:eastAsia="it-IT"/>
        </w:rPr>
        <w:t>politica</w:t>
      </w:r>
      <w:proofErr w:type="spellEnd"/>
      <w:r w:rsidR="007E35E0" w:rsidRPr="002E0429">
        <w:rPr>
          <w:rFonts w:ascii="Times New Roman" w:eastAsia="Times New Roman" w:hAnsi="Times New Roman" w:cs="Times New Roman"/>
          <w:sz w:val="24"/>
          <w:szCs w:val="24"/>
          <w:lang w:val="es-MX" w:eastAsia="it-IT"/>
        </w:rPr>
        <w:t xml:space="preserve">”, in AA. VV., </w:t>
      </w:r>
      <w:r w:rsidR="00F30F2E" w:rsidRPr="002E0429">
        <w:rPr>
          <w:rFonts w:ascii="Times New Roman" w:eastAsia="Times New Roman" w:hAnsi="Times New Roman" w:cs="Times New Roman"/>
          <w:i/>
          <w:sz w:val="24"/>
          <w:szCs w:val="24"/>
          <w:lang w:val="es-MX" w:eastAsia="it-IT"/>
        </w:rPr>
        <w:t xml:space="preserve">Una semana con Bobbio. </w:t>
      </w:r>
      <w:r w:rsidR="00F30F2E" w:rsidRPr="002E0429">
        <w:rPr>
          <w:rFonts w:ascii="Times New Roman" w:hAnsi="Times New Roman" w:cs="Times New Roman"/>
          <w:i/>
          <w:iCs/>
          <w:sz w:val="24"/>
          <w:szCs w:val="24"/>
          <w:shd w:val="clear" w:color="auto" w:fill="FFFFFF"/>
          <w:lang w:val="es-MX"/>
        </w:rPr>
        <w:t>El pensamiento jurídico y político de Norberto Bobbio. 22, 25, 26, 27 y 29 de octubre de 2004, Escuela libre de derecho de Puebla, A.C.</w:t>
      </w:r>
      <w:r w:rsidR="00F30F2E" w:rsidRPr="002E0429">
        <w:rPr>
          <w:rFonts w:ascii="Times New Roman" w:hAnsi="Times New Roman" w:cs="Times New Roman"/>
          <w:sz w:val="24"/>
          <w:szCs w:val="24"/>
          <w:shd w:val="clear" w:color="auto" w:fill="FFFFFF"/>
          <w:lang w:val="es-MX"/>
        </w:rPr>
        <w:t>, Puebla, Escuela libre de derecho de Puebla, 2005 (</w:t>
      </w:r>
      <w:proofErr w:type="spellStart"/>
      <w:r w:rsidR="00F30F2E" w:rsidRPr="002E0429">
        <w:rPr>
          <w:rFonts w:ascii="Times New Roman" w:hAnsi="Times New Roman" w:cs="Times New Roman"/>
          <w:sz w:val="24"/>
          <w:szCs w:val="24"/>
          <w:shd w:val="clear" w:color="auto" w:fill="FFFFFF"/>
          <w:lang w:val="es-MX"/>
        </w:rPr>
        <w:t>numero</w:t>
      </w:r>
      <w:proofErr w:type="spellEnd"/>
      <w:r w:rsidR="00F30F2E" w:rsidRPr="002E0429">
        <w:rPr>
          <w:rFonts w:ascii="Times New Roman" w:hAnsi="Times New Roman" w:cs="Times New Roman"/>
          <w:sz w:val="24"/>
          <w:szCs w:val="24"/>
          <w:shd w:val="clear" w:color="auto" w:fill="FFFFFF"/>
          <w:lang w:val="es-MX"/>
        </w:rPr>
        <w:t xml:space="preserve"> </w:t>
      </w:r>
      <w:proofErr w:type="spellStart"/>
      <w:r w:rsidR="00F30F2E" w:rsidRPr="002E0429">
        <w:rPr>
          <w:rFonts w:ascii="Times New Roman" w:hAnsi="Times New Roman" w:cs="Times New Roman"/>
          <w:sz w:val="24"/>
          <w:szCs w:val="24"/>
          <w:shd w:val="clear" w:color="auto" w:fill="FFFFFF"/>
          <w:lang w:val="es-MX"/>
        </w:rPr>
        <w:t>speciale</w:t>
      </w:r>
      <w:proofErr w:type="spellEnd"/>
      <w:r w:rsidR="00F30F2E" w:rsidRPr="002E0429">
        <w:rPr>
          <w:rFonts w:ascii="Times New Roman" w:hAnsi="Times New Roman" w:cs="Times New Roman"/>
          <w:sz w:val="24"/>
          <w:szCs w:val="24"/>
          <w:shd w:val="clear" w:color="auto" w:fill="FFFFFF"/>
          <w:lang w:val="es-MX"/>
        </w:rPr>
        <w:t xml:space="preserve"> </w:t>
      </w:r>
      <w:proofErr w:type="spellStart"/>
      <w:r w:rsidR="00F30F2E" w:rsidRPr="002E0429">
        <w:rPr>
          <w:rFonts w:ascii="Times New Roman" w:hAnsi="Times New Roman" w:cs="Times New Roman"/>
          <w:sz w:val="24"/>
          <w:szCs w:val="24"/>
          <w:shd w:val="clear" w:color="auto" w:fill="FFFFFF"/>
          <w:lang w:val="es-MX"/>
        </w:rPr>
        <w:t>della</w:t>
      </w:r>
      <w:proofErr w:type="spellEnd"/>
      <w:r w:rsidR="00F30F2E" w:rsidRPr="002E0429">
        <w:rPr>
          <w:rFonts w:ascii="Times New Roman" w:hAnsi="Times New Roman" w:cs="Times New Roman"/>
          <w:sz w:val="24"/>
          <w:szCs w:val="24"/>
          <w:shd w:val="clear" w:color="auto" w:fill="FFFFFF"/>
          <w:lang w:val="es-MX"/>
        </w:rPr>
        <w:t xml:space="preserve"> «Revista de la Escuela libre de derecho de Puebla, A.C.», </w:t>
      </w:r>
      <w:r w:rsidR="007E35E0" w:rsidRPr="002E0429">
        <w:rPr>
          <w:rFonts w:ascii="Times New Roman" w:eastAsia="Times New Roman" w:hAnsi="Times New Roman" w:cs="Times New Roman"/>
          <w:sz w:val="24"/>
          <w:szCs w:val="24"/>
          <w:lang w:val="es-MX" w:eastAsia="it-IT"/>
        </w:rPr>
        <w:t>Puebla (</w:t>
      </w:r>
      <w:proofErr w:type="spellStart"/>
      <w:r w:rsidR="007E35E0" w:rsidRPr="002E0429">
        <w:rPr>
          <w:rFonts w:ascii="Times New Roman" w:eastAsia="Times New Roman" w:hAnsi="Times New Roman" w:cs="Times New Roman"/>
          <w:sz w:val="24"/>
          <w:szCs w:val="24"/>
          <w:lang w:val="es-MX" w:eastAsia="it-IT"/>
        </w:rPr>
        <w:t>Méx</w:t>
      </w:r>
      <w:proofErr w:type="spellEnd"/>
      <w:r w:rsidR="007E35E0" w:rsidRPr="002E0429">
        <w:rPr>
          <w:rFonts w:ascii="Times New Roman" w:eastAsia="Times New Roman" w:hAnsi="Times New Roman" w:cs="Times New Roman"/>
          <w:sz w:val="24"/>
          <w:szCs w:val="24"/>
          <w:lang w:val="es-MX" w:eastAsia="it-IT"/>
        </w:rPr>
        <w:t>), 2005, pp. 35-55.</w:t>
      </w:r>
    </w:p>
    <w:p w:rsidR="007E35E0" w:rsidRPr="002E0429" w:rsidRDefault="007E35E0" w:rsidP="00154525">
      <w:pPr>
        <w:spacing w:after="0" w:line="240" w:lineRule="auto"/>
        <w:jc w:val="both"/>
        <w:rPr>
          <w:rFonts w:ascii="Times New Roman" w:eastAsia="Times New Roman" w:hAnsi="Times New Roman" w:cs="Times New Roman"/>
          <w:sz w:val="24"/>
          <w:szCs w:val="24"/>
          <w:lang w:val="es-MX" w:eastAsia="it-IT"/>
        </w:rPr>
      </w:pPr>
      <w:r w:rsidRPr="002E0429">
        <w:rPr>
          <w:rFonts w:ascii="Times New Roman" w:eastAsia="Times New Roman" w:hAnsi="Times New Roman" w:cs="Times New Roman"/>
          <w:sz w:val="24"/>
          <w:szCs w:val="24"/>
          <w:lang w:val="es-MX" w:eastAsia="it-IT"/>
        </w:rPr>
        <w:t xml:space="preserve"> </w:t>
      </w:r>
    </w:p>
    <w:p w:rsidR="007E35E0" w:rsidRPr="00AD65EC" w:rsidRDefault="009C0AF3" w:rsidP="00154525">
      <w:pPr>
        <w:pStyle w:val="NormaleWeb"/>
        <w:shd w:val="clear" w:color="auto" w:fill="FFFFFF"/>
        <w:spacing w:before="0" w:beforeAutospacing="0" w:after="150" w:afterAutospacing="0"/>
        <w:jc w:val="both"/>
        <w:rPr>
          <w:lang w:val="es-MX"/>
        </w:rPr>
      </w:pPr>
      <w:r w:rsidRPr="002E0429">
        <w:rPr>
          <w:lang w:val="es-MX"/>
        </w:rPr>
        <w:t>31</w:t>
      </w:r>
      <w:r w:rsidR="00F30F2E" w:rsidRPr="002E0429">
        <w:rPr>
          <w:lang w:val="es-MX"/>
        </w:rPr>
        <w:t xml:space="preserve">. “Eutanasia y derecho. Hacia una ética de la autonomía”, in «Revista de la Facultad de Derecho», Facultad de Derecho – Universidad Nacional Autónoma de México, México, 2006, 246, pp. 325-354. </w:t>
      </w:r>
      <w:r w:rsidR="00F30F2E" w:rsidRPr="00AD65EC">
        <w:rPr>
          <w:lang w:val="es-MX"/>
        </w:rPr>
        <w:t>ISSN 0185-1810</w:t>
      </w:r>
    </w:p>
    <w:p w:rsidR="00F30F2E" w:rsidRPr="002E0429" w:rsidRDefault="009C0AF3" w:rsidP="00154525">
      <w:pPr>
        <w:pStyle w:val="NormaleWeb"/>
        <w:shd w:val="clear" w:color="auto" w:fill="FFFFFF"/>
        <w:spacing w:before="0" w:beforeAutospacing="0" w:after="150" w:afterAutospacing="0"/>
        <w:jc w:val="both"/>
        <w:rPr>
          <w:color w:val="000000"/>
          <w:lang w:val="es-MX"/>
        </w:rPr>
      </w:pPr>
      <w:r w:rsidRPr="002E0429">
        <w:rPr>
          <w:color w:val="000000"/>
          <w:lang w:val="es-MX"/>
        </w:rPr>
        <w:t>32</w:t>
      </w:r>
      <w:r w:rsidR="00F30F2E" w:rsidRPr="002E0429">
        <w:rPr>
          <w:color w:val="000000"/>
          <w:lang w:val="es-MX"/>
        </w:rPr>
        <w:t xml:space="preserve">. “Sobre el concepto de democracia. ¿Forma o substancia?, in: C. Santiesteban (a cura di), </w:t>
      </w:r>
      <w:r w:rsidR="00F30F2E" w:rsidRPr="002E0429">
        <w:rPr>
          <w:i/>
          <w:color w:val="000000"/>
          <w:lang w:val="es-MX"/>
        </w:rPr>
        <w:t xml:space="preserve">Filosofía del septentrión, </w:t>
      </w:r>
      <w:r w:rsidR="00F30F2E" w:rsidRPr="002E0429">
        <w:rPr>
          <w:color w:val="000000"/>
          <w:lang w:val="es-MX"/>
        </w:rPr>
        <w:t xml:space="preserve">Editorial </w:t>
      </w:r>
      <w:proofErr w:type="spellStart"/>
      <w:r w:rsidR="00F30F2E" w:rsidRPr="002E0429">
        <w:rPr>
          <w:color w:val="000000"/>
          <w:lang w:val="es-MX"/>
        </w:rPr>
        <w:t>Aldus</w:t>
      </w:r>
      <w:proofErr w:type="spellEnd"/>
      <w:r w:rsidR="00F30F2E" w:rsidRPr="002E0429">
        <w:rPr>
          <w:color w:val="000000"/>
          <w:lang w:val="es-MX"/>
        </w:rPr>
        <w:t>, Chihuahua (</w:t>
      </w:r>
      <w:proofErr w:type="spellStart"/>
      <w:r w:rsidR="00F30F2E" w:rsidRPr="002E0429">
        <w:rPr>
          <w:color w:val="000000"/>
          <w:lang w:val="es-MX"/>
        </w:rPr>
        <w:t>Méx</w:t>
      </w:r>
      <w:proofErr w:type="spellEnd"/>
      <w:r w:rsidR="00F30F2E" w:rsidRPr="002E0429">
        <w:rPr>
          <w:color w:val="000000"/>
          <w:lang w:val="es-MX"/>
        </w:rPr>
        <w:t xml:space="preserve">), 2005, pp. 147-201, </w:t>
      </w:r>
    </w:p>
    <w:p w:rsidR="00F30F2E" w:rsidRPr="002E0429" w:rsidRDefault="009C0AF3" w:rsidP="00154525">
      <w:pPr>
        <w:jc w:val="both"/>
        <w:rPr>
          <w:rFonts w:ascii="Times New Roman" w:eastAsia="Times New Roman" w:hAnsi="Times New Roman" w:cs="Times New Roman"/>
          <w:sz w:val="24"/>
          <w:szCs w:val="24"/>
          <w:lang w:val="es-MX" w:eastAsia="it-IT"/>
        </w:rPr>
      </w:pPr>
      <w:r w:rsidRPr="002E0429">
        <w:rPr>
          <w:rFonts w:ascii="Times New Roman" w:hAnsi="Times New Roman" w:cs="Times New Roman"/>
          <w:color w:val="000000"/>
          <w:sz w:val="24"/>
          <w:szCs w:val="24"/>
          <w:lang w:val="es-MX"/>
        </w:rPr>
        <w:t>33</w:t>
      </w:r>
      <w:r w:rsidR="00F30F2E" w:rsidRPr="002E0429">
        <w:rPr>
          <w:rFonts w:ascii="Times New Roman" w:hAnsi="Times New Roman" w:cs="Times New Roman"/>
          <w:color w:val="000000"/>
          <w:sz w:val="24"/>
          <w:szCs w:val="24"/>
          <w:lang w:val="es-MX"/>
        </w:rPr>
        <w:t xml:space="preserve">. </w:t>
      </w:r>
      <w:r w:rsidR="004F71A6" w:rsidRPr="002E0429">
        <w:rPr>
          <w:rFonts w:ascii="Times New Roman" w:hAnsi="Times New Roman" w:cs="Times New Roman"/>
          <w:color w:val="000000"/>
          <w:sz w:val="24"/>
          <w:szCs w:val="24"/>
          <w:lang w:val="es-MX"/>
        </w:rPr>
        <w:t>“</w:t>
      </w:r>
      <w:r w:rsidR="00F30F2E" w:rsidRPr="002E0429">
        <w:rPr>
          <w:rFonts w:ascii="Times New Roman" w:eastAsia="Times New Roman" w:hAnsi="Times New Roman" w:cs="Times New Roman"/>
          <w:sz w:val="24"/>
          <w:szCs w:val="24"/>
          <w:lang w:val="es-MX" w:eastAsia="it-IT"/>
        </w:rPr>
        <w:t xml:space="preserve">Derechos fundamentales, constitucionalismo </w:t>
      </w:r>
      <w:proofErr w:type="spellStart"/>
      <w:r w:rsidR="00F30F2E" w:rsidRPr="002E0429">
        <w:rPr>
          <w:rFonts w:ascii="Times New Roman" w:eastAsia="Times New Roman" w:hAnsi="Times New Roman" w:cs="Times New Roman"/>
          <w:sz w:val="24"/>
          <w:szCs w:val="24"/>
          <w:lang w:val="es-MX" w:eastAsia="it-IT"/>
        </w:rPr>
        <w:t>y</w:t>
      </w:r>
      <w:proofErr w:type="spellEnd"/>
      <w:r w:rsidR="00F30F2E" w:rsidRPr="002E0429">
        <w:rPr>
          <w:rFonts w:ascii="Times New Roman" w:eastAsia="Times New Roman" w:hAnsi="Times New Roman" w:cs="Times New Roman"/>
          <w:sz w:val="24"/>
          <w:szCs w:val="24"/>
          <w:lang w:val="es-MX" w:eastAsia="it-IT"/>
        </w:rPr>
        <w:t xml:space="preserve"> iuspositivismo en Luigi Ferrajoli</w:t>
      </w:r>
      <w:r w:rsidR="004F71A6" w:rsidRPr="002E0429">
        <w:rPr>
          <w:rFonts w:ascii="Times New Roman" w:eastAsia="Times New Roman" w:hAnsi="Times New Roman" w:cs="Times New Roman"/>
          <w:sz w:val="24"/>
          <w:szCs w:val="24"/>
          <w:lang w:val="es-MX" w:eastAsia="it-IT"/>
        </w:rPr>
        <w:t>”, in M. Carbonell-P. Salazar (</w:t>
      </w:r>
      <w:proofErr w:type="spellStart"/>
      <w:r w:rsidR="004F71A6" w:rsidRPr="002E0429">
        <w:rPr>
          <w:rFonts w:ascii="Times New Roman" w:eastAsia="Times New Roman" w:hAnsi="Times New Roman" w:cs="Times New Roman"/>
          <w:sz w:val="24"/>
          <w:szCs w:val="24"/>
          <w:lang w:val="es-MX" w:eastAsia="it-IT"/>
        </w:rPr>
        <w:t>Comps</w:t>
      </w:r>
      <w:proofErr w:type="spellEnd"/>
      <w:r w:rsidR="004F71A6" w:rsidRPr="002E0429">
        <w:rPr>
          <w:rFonts w:ascii="Times New Roman" w:eastAsia="Times New Roman" w:hAnsi="Times New Roman" w:cs="Times New Roman"/>
          <w:sz w:val="24"/>
          <w:szCs w:val="24"/>
          <w:lang w:val="es-MX" w:eastAsia="it-IT"/>
        </w:rPr>
        <w:t xml:space="preserve">.), </w:t>
      </w:r>
      <w:r w:rsidR="004F71A6" w:rsidRPr="002E0429">
        <w:rPr>
          <w:rFonts w:ascii="Times New Roman" w:eastAsia="Times New Roman" w:hAnsi="Times New Roman" w:cs="Times New Roman"/>
          <w:i/>
          <w:sz w:val="24"/>
          <w:szCs w:val="24"/>
          <w:lang w:val="es-MX" w:eastAsia="it-IT"/>
        </w:rPr>
        <w:t xml:space="preserve">Garantismo. Estudios sobre el pensamiento jurídico de Luigi Ferrajoli, </w:t>
      </w:r>
      <w:r w:rsidR="004F71A6" w:rsidRPr="002E0429">
        <w:rPr>
          <w:rFonts w:ascii="Times New Roman" w:eastAsia="Times New Roman" w:hAnsi="Times New Roman" w:cs="Times New Roman"/>
          <w:sz w:val="24"/>
          <w:szCs w:val="24"/>
          <w:lang w:val="es-MX" w:eastAsia="it-IT"/>
        </w:rPr>
        <w:t>Trotta, Madrid, 2005, pp. 119-145. ISBN 9788481647686</w:t>
      </w:r>
    </w:p>
    <w:p w:rsidR="004F71A6" w:rsidRPr="002E0429" w:rsidRDefault="00D230C5" w:rsidP="00154525">
      <w:pPr>
        <w:jc w:val="both"/>
        <w:rPr>
          <w:rFonts w:ascii="Times New Roman" w:hAnsi="Times New Roman" w:cs="Times New Roman"/>
          <w:sz w:val="24"/>
          <w:szCs w:val="24"/>
          <w:shd w:val="clear" w:color="auto" w:fill="FFFFFF"/>
          <w:lang w:val="es-MX"/>
        </w:rPr>
      </w:pPr>
      <w:r w:rsidRPr="002E0429">
        <w:rPr>
          <w:rFonts w:ascii="Times New Roman" w:eastAsia="Times New Roman" w:hAnsi="Times New Roman" w:cs="Times New Roman"/>
          <w:sz w:val="24"/>
          <w:szCs w:val="24"/>
          <w:lang w:val="es-MX" w:eastAsia="it-IT"/>
        </w:rPr>
        <w:t>34</w:t>
      </w:r>
      <w:r w:rsidR="004F71A6" w:rsidRPr="002E0429">
        <w:rPr>
          <w:rFonts w:ascii="Times New Roman" w:eastAsia="Times New Roman" w:hAnsi="Times New Roman" w:cs="Times New Roman"/>
          <w:sz w:val="24"/>
          <w:szCs w:val="24"/>
          <w:lang w:val="es-MX" w:eastAsia="it-IT"/>
        </w:rPr>
        <w:t>. “Derechos humanos, justificación y garantías”, in «</w:t>
      </w:r>
      <w:proofErr w:type="spellStart"/>
      <w:r w:rsidR="004F71A6" w:rsidRPr="002E0429">
        <w:rPr>
          <w:rFonts w:ascii="Times New Roman" w:eastAsia="Times New Roman" w:hAnsi="Times New Roman" w:cs="Times New Roman"/>
          <w:sz w:val="24"/>
          <w:szCs w:val="24"/>
          <w:lang w:val="es-MX" w:eastAsia="it-IT"/>
        </w:rPr>
        <w:t>Isonomía</w:t>
      </w:r>
      <w:proofErr w:type="spellEnd"/>
      <w:r w:rsidR="004F71A6" w:rsidRPr="002E0429">
        <w:rPr>
          <w:rFonts w:ascii="Times New Roman" w:eastAsia="Times New Roman" w:hAnsi="Times New Roman" w:cs="Times New Roman"/>
          <w:sz w:val="24"/>
          <w:szCs w:val="24"/>
          <w:lang w:val="es-MX" w:eastAsia="it-IT"/>
        </w:rPr>
        <w:t xml:space="preserve">», 2008, 28, pp. 87-108. ISSN </w:t>
      </w:r>
      <w:r w:rsidR="004F71A6" w:rsidRPr="002E0429">
        <w:rPr>
          <w:rFonts w:ascii="Times New Roman" w:hAnsi="Times New Roman" w:cs="Times New Roman"/>
          <w:sz w:val="24"/>
          <w:szCs w:val="24"/>
          <w:shd w:val="clear" w:color="auto" w:fill="FFFFFF"/>
          <w:lang w:val="es-MX"/>
        </w:rPr>
        <w:t>1405-0218</w:t>
      </w:r>
    </w:p>
    <w:p w:rsidR="00526579" w:rsidRPr="002E0429" w:rsidRDefault="00526579" w:rsidP="00154525">
      <w:pPr>
        <w:jc w:val="both"/>
        <w:rPr>
          <w:rFonts w:ascii="Times New Roman" w:hAnsi="Times New Roman" w:cs="Times New Roman"/>
          <w:color w:val="525252"/>
          <w:sz w:val="24"/>
          <w:szCs w:val="24"/>
          <w:shd w:val="clear" w:color="auto" w:fill="FFFFFF"/>
          <w:lang w:val="es-MX"/>
        </w:rPr>
      </w:pPr>
      <w:r w:rsidRPr="002E0429">
        <w:rPr>
          <w:rFonts w:ascii="Times New Roman" w:hAnsi="Times New Roman" w:cs="Times New Roman"/>
          <w:sz w:val="24"/>
          <w:szCs w:val="24"/>
          <w:shd w:val="clear" w:color="auto" w:fill="FFFFFF"/>
          <w:lang w:val="es-MX"/>
        </w:rPr>
        <w:t>35. “Breves notas sobre Rolando Tamayo y la ciencia jurídica”</w:t>
      </w:r>
      <w:r w:rsidR="00624B71" w:rsidRPr="002E0429">
        <w:rPr>
          <w:rFonts w:ascii="Times New Roman" w:hAnsi="Times New Roman" w:cs="Times New Roman"/>
          <w:sz w:val="24"/>
          <w:szCs w:val="24"/>
          <w:shd w:val="clear" w:color="auto" w:fill="FFFFFF"/>
          <w:lang w:val="es-MX"/>
        </w:rPr>
        <w:t xml:space="preserve">, en F. Serrano </w:t>
      </w:r>
      <w:proofErr w:type="spellStart"/>
      <w:r w:rsidR="00624B71" w:rsidRPr="002E0429">
        <w:rPr>
          <w:rFonts w:ascii="Times New Roman" w:hAnsi="Times New Roman" w:cs="Times New Roman"/>
          <w:sz w:val="24"/>
          <w:szCs w:val="24"/>
          <w:shd w:val="clear" w:color="auto" w:fill="FFFFFF"/>
          <w:lang w:val="es-MX"/>
        </w:rPr>
        <w:t>Migallón</w:t>
      </w:r>
      <w:proofErr w:type="spellEnd"/>
      <w:r w:rsidR="00624B71" w:rsidRPr="002E0429">
        <w:rPr>
          <w:rFonts w:ascii="Times New Roman" w:hAnsi="Times New Roman" w:cs="Times New Roman"/>
          <w:sz w:val="24"/>
          <w:szCs w:val="24"/>
          <w:shd w:val="clear" w:color="auto" w:fill="FFFFFF"/>
          <w:lang w:val="es-MX"/>
        </w:rPr>
        <w:t xml:space="preserve"> – Rodolfo Vázquez (eds.), </w:t>
      </w:r>
      <w:r w:rsidR="00624B71" w:rsidRPr="002E0429">
        <w:rPr>
          <w:rFonts w:ascii="Times New Roman" w:hAnsi="Times New Roman" w:cs="Times New Roman"/>
          <w:i/>
          <w:sz w:val="24"/>
          <w:szCs w:val="24"/>
          <w:shd w:val="clear" w:color="auto" w:fill="FFFFFF"/>
          <w:lang w:val="es-MX"/>
        </w:rPr>
        <w:t xml:space="preserve">Ciencia </w:t>
      </w:r>
      <w:proofErr w:type="spellStart"/>
      <w:r w:rsidR="00624B71" w:rsidRPr="002E0429">
        <w:rPr>
          <w:rFonts w:ascii="Times New Roman" w:hAnsi="Times New Roman" w:cs="Times New Roman"/>
          <w:i/>
          <w:sz w:val="24"/>
          <w:szCs w:val="24"/>
          <w:shd w:val="clear" w:color="auto" w:fill="FFFFFF"/>
          <w:lang w:val="es-MX"/>
        </w:rPr>
        <w:t>jurídic</w:t>
      </w:r>
      <w:proofErr w:type="spellEnd"/>
      <w:r w:rsidR="00624B71" w:rsidRPr="002E0429">
        <w:rPr>
          <w:rFonts w:ascii="Times New Roman" w:hAnsi="Times New Roman" w:cs="Times New Roman"/>
          <w:i/>
          <w:sz w:val="24"/>
          <w:szCs w:val="24"/>
          <w:shd w:val="clear" w:color="auto" w:fill="FFFFFF"/>
          <w:lang w:val="es-MX"/>
        </w:rPr>
        <w:t xml:space="preserve"> y constitución. Ensayos en homenaje a Rolando Tamayo y Salmorán, </w:t>
      </w:r>
      <w:r w:rsidR="00624B71" w:rsidRPr="002E0429">
        <w:rPr>
          <w:rFonts w:ascii="Times New Roman" w:hAnsi="Times New Roman" w:cs="Times New Roman"/>
          <w:sz w:val="24"/>
          <w:szCs w:val="24"/>
          <w:shd w:val="clear" w:color="auto" w:fill="FFFFFF"/>
          <w:lang w:val="es-MX"/>
        </w:rPr>
        <w:t xml:space="preserve">Editorial Porrúa – Facultad de Derecho (UNAM), México, </w:t>
      </w:r>
      <w:proofErr w:type="gramStart"/>
      <w:r w:rsidR="00624B71" w:rsidRPr="002E0429">
        <w:rPr>
          <w:rFonts w:ascii="Times New Roman" w:hAnsi="Times New Roman" w:cs="Times New Roman"/>
          <w:sz w:val="24"/>
          <w:szCs w:val="24"/>
          <w:shd w:val="clear" w:color="auto" w:fill="FFFFFF"/>
          <w:lang w:val="es-MX"/>
        </w:rPr>
        <w:t xml:space="preserve">2008, </w:t>
      </w:r>
      <w:r w:rsidRPr="002E0429">
        <w:rPr>
          <w:rFonts w:ascii="Times New Roman" w:hAnsi="Times New Roman" w:cs="Times New Roman"/>
          <w:sz w:val="24"/>
          <w:szCs w:val="24"/>
          <w:shd w:val="clear" w:color="auto" w:fill="FFFFFF"/>
          <w:lang w:val="es-MX"/>
        </w:rPr>
        <w:t xml:space="preserve"> pp.</w:t>
      </w:r>
      <w:proofErr w:type="gramEnd"/>
      <w:r w:rsidRPr="002E0429">
        <w:rPr>
          <w:rFonts w:ascii="Times New Roman" w:hAnsi="Times New Roman" w:cs="Times New Roman"/>
          <w:sz w:val="24"/>
          <w:szCs w:val="24"/>
          <w:shd w:val="clear" w:color="auto" w:fill="FFFFFF"/>
          <w:lang w:val="es-MX"/>
        </w:rPr>
        <w:t xml:space="preserve"> 215-</w:t>
      </w:r>
      <w:r w:rsidR="00624B71" w:rsidRPr="002E0429">
        <w:rPr>
          <w:rFonts w:ascii="Times New Roman" w:hAnsi="Times New Roman" w:cs="Times New Roman"/>
          <w:sz w:val="24"/>
          <w:szCs w:val="24"/>
          <w:shd w:val="clear" w:color="auto" w:fill="FFFFFF"/>
          <w:lang w:val="es-MX"/>
        </w:rPr>
        <w:t>236</w:t>
      </w:r>
    </w:p>
    <w:p w:rsidR="004F71A6" w:rsidRPr="002E0429" w:rsidRDefault="00624B71" w:rsidP="00154525">
      <w:pPr>
        <w:jc w:val="both"/>
        <w:rPr>
          <w:rFonts w:ascii="Times New Roman" w:hAnsi="Times New Roman" w:cs="Times New Roman"/>
          <w:color w:val="303030"/>
          <w:sz w:val="24"/>
          <w:szCs w:val="24"/>
          <w:shd w:val="clear" w:color="auto" w:fill="FFFFFF"/>
          <w:lang w:val="es-MX"/>
        </w:rPr>
      </w:pPr>
      <w:r w:rsidRPr="00624B71">
        <w:rPr>
          <w:rFonts w:ascii="Times New Roman" w:hAnsi="Times New Roman" w:cs="Times New Roman"/>
          <w:sz w:val="24"/>
          <w:szCs w:val="24"/>
          <w:shd w:val="clear" w:color="auto" w:fill="FFFFFF"/>
        </w:rPr>
        <w:t>36</w:t>
      </w:r>
      <w:r w:rsidR="004F71A6" w:rsidRPr="00624B71">
        <w:rPr>
          <w:rFonts w:ascii="Times New Roman" w:hAnsi="Times New Roman" w:cs="Times New Roman"/>
          <w:sz w:val="24"/>
          <w:szCs w:val="24"/>
          <w:shd w:val="clear" w:color="auto" w:fill="FFFFFF"/>
        </w:rPr>
        <w:t>.</w:t>
      </w:r>
      <w:r w:rsidR="004F71A6" w:rsidRPr="00154525">
        <w:rPr>
          <w:rFonts w:ascii="Times New Roman" w:hAnsi="Times New Roman" w:cs="Times New Roman"/>
          <w:color w:val="525252"/>
          <w:sz w:val="24"/>
          <w:szCs w:val="24"/>
          <w:shd w:val="clear" w:color="auto" w:fill="FFFFFF"/>
        </w:rPr>
        <w:t xml:space="preserve"> “</w:t>
      </w:r>
      <w:r w:rsidR="004F71A6" w:rsidRPr="00154525">
        <w:rPr>
          <w:rFonts w:ascii="Times New Roman" w:eastAsia="Times New Roman" w:hAnsi="Times New Roman" w:cs="Times New Roman"/>
          <w:sz w:val="24"/>
          <w:szCs w:val="24"/>
          <w:lang w:eastAsia="it-IT"/>
        </w:rPr>
        <w:t xml:space="preserve">Legislatore negativo e legislatore positivo nella Costituzione italiana”, in «Notizie di </w:t>
      </w:r>
      <w:proofErr w:type="spellStart"/>
      <w:r w:rsidR="004F71A6" w:rsidRPr="00154525">
        <w:rPr>
          <w:rFonts w:ascii="Times New Roman" w:eastAsia="Times New Roman" w:hAnsi="Times New Roman" w:cs="Times New Roman"/>
          <w:sz w:val="24"/>
          <w:szCs w:val="24"/>
          <w:lang w:eastAsia="it-IT"/>
        </w:rPr>
        <w:t>Politeia</w:t>
      </w:r>
      <w:proofErr w:type="spellEnd"/>
      <w:r w:rsidR="004F71A6" w:rsidRPr="00154525">
        <w:rPr>
          <w:rFonts w:ascii="Times New Roman" w:eastAsia="Times New Roman" w:hAnsi="Times New Roman" w:cs="Times New Roman"/>
          <w:sz w:val="24"/>
          <w:szCs w:val="24"/>
          <w:lang w:eastAsia="it-IT"/>
        </w:rPr>
        <w:t xml:space="preserve">», 2009, 96, 68-76. </w:t>
      </w:r>
      <w:r w:rsidR="00D31049" w:rsidRPr="002E0429">
        <w:rPr>
          <w:rFonts w:ascii="Times New Roman" w:eastAsia="Times New Roman" w:hAnsi="Times New Roman" w:cs="Times New Roman"/>
          <w:sz w:val="24"/>
          <w:szCs w:val="24"/>
          <w:lang w:val="es-MX" w:eastAsia="it-IT"/>
        </w:rPr>
        <w:t xml:space="preserve">ISSN </w:t>
      </w:r>
      <w:r w:rsidR="00D31049" w:rsidRPr="002E0429">
        <w:rPr>
          <w:rFonts w:ascii="Times New Roman" w:hAnsi="Times New Roman" w:cs="Times New Roman"/>
          <w:sz w:val="24"/>
          <w:szCs w:val="24"/>
          <w:shd w:val="clear" w:color="auto" w:fill="FFFFFF"/>
          <w:lang w:val="es-MX"/>
        </w:rPr>
        <w:t>1128-2401</w:t>
      </w:r>
    </w:p>
    <w:p w:rsidR="000121CF" w:rsidRPr="002E0429" w:rsidRDefault="00624B71" w:rsidP="00154525">
      <w:pPr>
        <w:jc w:val="both"/>
        <w:rPr>
          <w:rFonts w:ascii="Times New Roman" w:hAnsi="Times New Roman" w:cs="Times New Roman"/>
          <w:sz w:val="24"/>
          <w:szCs w:val="24"/>
          <w:shd w:val="clear" w:color="auto" w:fill="FFFFFF"/>
          <w:lang w:val="es-MX"/>
        </w:rPr>
      </w:pPr>
      <w:r w:rsidRPr="002E0429">
        <w:rPr>
          <w:rFonts w:ascii="Times New Roman" w:hAnsi="Times New Roman" w:cs="Times New Roman"/>
          <w:sz w:val="24"/>
          <w:szCs w:val="24"/>
          <w:shd w:val="clear" w:color="auto" w:fill="FFFFFF"/>
          <w:lang w:val="es-MX"/>
        </w:rPr>
        <w:lastRenderedPageBreak/>
        <w:t>37</w:t>
      </w:r>
      <w:r w:rsidR="000121CF" w:rsidRPr="002E0429">
        <w:rPr>
          <w:rFonts w:ascii="Times New Roman" w:hAnsi="Times New Roman" w:cs="Times New Roman"/>
          <w:sz w:val="24"/>
          <w:szCs w:val="24"/>
          <w:shd w:val="clear" w:color="auto" w:fill="FFFFFF"/>
          <w:lang w:val="es-MX"/>
        </w:rPr>
        <w:t xml:space="preserve">. “Italia. </w:t>
      </w:r>
      <w:proofErr w:type="spellStart"/>
      <w:r w:rsidR="000121CF" w:rsidRPr="002E0429">
        <w:rPr>
          <w:rFonts w:ascii="Times New Roman" w:hAnsi="Times New Roman" w:cs="Times New Roman"/>
          <w:sz w:val="24"/>
          <w:szCs w:val="24"/>
          <w:shd w:val="clear" w:color="auto" w:fill="FFFFFF"/>
          <w:lang w:val="es-MX"/>
        </w:rPr>
        <w:t>Eluana</w:t>
      </w:r>
      <w:proofErr w:type="spellEnd"/>
      <w:r w:rsidR="000121CF" w:rsidRPr="002E0429">
        <w:rPr>
          <w:rFonts w:ascii="Times New Roman" w:hAnsi="Times New Roman" w:cs="Times New Roman"/>
          <w:sz w:val="24"/>
          <w:szCs w:val="24"/>
          <w:shd w:val="clear" w:color="auto" w:fill="FFFFFF"/>
          <w:lang w:val="es-MX"/>
        </w:rPr>
        <w:t xml:space="preserve"> </w:t>
      </w:r>
      <w:proofErr w:type="spellStart"/>
      <w:r w:rsidR="000121CF" w:rsidRPr="002E0429">
        <w:rPr>
          <w:rFonts w:ascii="Times New Roman" w:hAnsi="Times New Roman" w:cs="Times New Roman"/>
          <w:sz w:val="24"/>
          <w:szCs w:val="24"/>
          <w:shd w:val="clear" w:color="auto" w:fill="FFFFFF"/>
          <w:lang w:val="es-MX"/>
        </w:rPr>
        <w:t>Englaro</w:t>
      </w:r>
      <w:proofErr w:type="spellEnd"/>
      <w:r w:rsidR="000121CF" w:rsidRPr="002E0429">
        <w:rPr>
          <w:rFonts w:ascii="Times New Roman" w:hAnsi="Times New Roman" w:cs="Times New Roman"/>
          <w:sz w:val="24"/>
          <w:szCs w:val="24"/>
          <w:shd w:val="clear" w:color="auto" w:fill="FFFFFF"/>
          <w:lang w:val="es-MX"/>
        </w:rPr>
        <w:t xml:space="preserve"> y Berlusconi”, in «Cuadernos Fronterizos», 2009, </w:t>
      </w:r>
      <w:r w:rsidR="008A6AD9" w:rsidRPr="002E0429">
        <w:rPr>
          <w:rFonts w:ascii="Times New Roman" w:hAnsi="Times New Roman" w:cs="Times New Roman"/>
          <w:sz w:val="24"/>
          <w:szCs w:val="24"/>
          <w:shd w:val="clear" w:color="auto" w:fill="FFFFFF"/>
          <w:lang w:val="es-MX"/>
        </w:rPr>
        <w:t>4, 13</w:t>
      </w:r>
      <w:r w:rsidR="000121CF" w:rsidRPr="002E0429">
        <w:rPr>
          <w:rFonts w:ascii="Times New Roman" w:hAnsi="Times New Roman" w:cs="Times New Roman"/>
          <w:sz w:val="24"/>
          <w:szCs w:val="24"/>
          <w:shd w:val="clear" w:color="auto" w:fill="FFFFFF"/>
          <w:lang w:val="es-MX"/>
        </w:rPr>
        <w:t>, pp. 32-35. ISSN 2007-1248</w:t>
      </w:r>
    </w:p>
    <w:p w:rsidR="000121CF" w:rsidRPr="00526579" w:rsidRDefault="00624B71" w:rsidP="00154525">
      <w:pPr>
        <w:jc w:val="both"/>
        <w:rPr>
          <w:rFonts w:ascii="Times New Roman" w:hAnsi="Times New Roman" w:cs="Times New Roman"/>
          <w:sz w:val="24"/>
          <w:szCs w:val="24"/>
          <w:shd w:val="clear" w:color="auto" w:fill="FFFFFF"/>
        </w:rPr>
      </w:pPr>
      <w:r w:rsidRPr="002E0429">
        <w:rPr>
          <w:rFonts w:ascii="Times New Roman" w:hAnsi="Times New Roman" w:cs="Times New Roman"/>
          <w:sz w:val="24"/>
          <w:szCs w:val="24"/>
          <w:shd w:val="clear" w:color="auto" w:fill="FFFFFF"/>
          <w:lang w:val="es-MX"/>
        </w:rPr>
        <w:t>38</w:t>
      </w:r>
      <w:r w:rsidR="000121CF" w:rsidRPr="002E0429">
        <w:rPr>
          <w:rFonts w:ascii="Times New Roman" w:hAnsi="Times New Roman" w:cs="Times New Roman"/>
          <w:sz w:val="24"/>
          <w:szCs w:val="24"/>
          <w:shd w:val="clear" w:color="auto" w:fill="FFFFFF"/>
          <w:lang w:val="es-MX"/>
        </w:rPr>
        <w:t>. “Moral y derecho. Relaciones problemáticas”, in «Cuadernos Fronterizos», 2009, 4,</w:t>
      </w:r>
      <w:r w:rsidR="008A6AD9" w:rsidRPr="002E0429">
        <w:rPr>
          <w:rFonts w:ascii="Times New Roman" w:hAnsi="Times New Roman" w:cs="Times New Roman"/>
          <w:sz w:val="24"/>
          <w:szCs w:val="24"/>
          <w:shd w:val="clear" w:color="auto" w:fill="FFFFFF"/>
          <w:lang w:val="es-MX"/>
        </w:rPr>
        <w:t xml:space="preserve"> 12, pp. 19-25. </w:t>
      </w:r>
      <w:r w:rsidR="008A6AD9" w:rsidRPr="00526579">
        <w:rPr>
          <w:rFonts w:ascii="Times New Roman" w:hAnsi="Times New Roman" w:cs="Times New Roman"/>
          <w:sz w:val="24"/>
          <w:szCs w:val="24"/>
          <w:shd w:val="clear" w:color="auto" w:fill="FFFFFF"/>
        </w:rPr>
        <w:t>ISSN 2007-1248</w:t>
      </w:r>
    </w:p>
    <w:p w:rsidR="00D31049" w:rsidRPr="002E0429" w:rsidRDefault="00624B71" w:rsidP="00154525">
      <w:pPr>
        <w:jc w:val="both"/>
        <w:rPr>
          <w:rFonts w:ascii="Times New Roman" w:hAnsi="Times New Roman" w:cs="Times New Roman"/>
          <w:sz w:val="24"/>
          <w:szCs w:val="24"/>
          <w:shd w:val="clear" w:color="auto" w:fill="FFFFFF"/>
          <w:lang w:val="es-MX"/>
        </w:rPr>
      </w:pPr>
      <w:r>
        <w:rPr>
          <w:rFonts w:ascii="Times New Roman" w:hAnsi="Times New Roman" w:cs="Times New Roman"/>
          <w:sz w:val="24"/>
          <w:szCs w:val="24"/>
          <w:shd w:val="clear" w:color="auto" w:fill="FFFFFF"/>
        </w:rPr>
        <w:t>39</w:t>
      </w:r>
      <w:r w:rsidR="00D31049" w:rsidRPr="00154525">
        <w:rPr>
          <w:rFonts w:ascii="Times New Roman" w:hAnsi="Times New Roman" w:cs="Times New Roman"/>
          <w:sz w:val="24"/>
          <w:szCs w:val="24"/>
          <w:shd w:val="clear" w:color="auto" w:fill="FFFFFF"/>
        </w:rPr>
        <w:t>. “</w:t>
      </w:r>
      <w:r w:rsidR="00D31049" w:rsidRPr="00154525">
        <w:rPr>
          <w:rFonts w:ascii="Times New Roman" w:eastAsia="Times New Roman" w:hAnsi="Times New Roman" w:cs="Times New Roman"/>
          <w:sz w:val="24"/>
          <w:szCs w:val="24"/>
          <w:lang w:eastAsia="it-IT"/>
        </w:rPr>
        <w:t xml:space="preserve">Il diritto e la discrezionalità del decisore”, in M. A. </w:t>
      </w:r>
      <w:proofErr w:type="spellStart"/>
      <w:r w:rsidR="00D31049" w:rsidRPr="00154525">
        <w:rPr>
          <w:rFonts w:ascii="Times New Roman" w:eastAsia="Times New Roman" w:hAnsi="Times New Roman" w:cs="Times New Roman"/>
          <w:sz w:val="24"/>
          <w:szCs w:val="24"/>
          <w:lang w:eastAsia="it-IT"/>
        </w:rPr>
        <w:t>Quiroz</w:t>
      </w:r>
      <w:proofErr w:type="spellEnd"/>
      <w:r w:rsidR="00D31049" w:rsidRPr="00154525">
        <w:rPr>
          <w:rFonts w:ascii="Times New Roman" w:eastAsia="Times New Roman" w:hAnsi="Times New Roman" w:cs="Times New Roman"/>
          <w:sz w:val="24"/>
          <w:szCs w:val="24"/>
          <w:lang w:eastAsia="it-IT"/>
        </w:rPr>
        <w:t xml:space="preserve"> Vitale (a cura di), </w:t>
      </w:r>
      <w:r w:rsidR="00D31049" w:rsidRPr="00154525">
        <w:rPr>
          <w:rFonts w:ascii="Times New Roman" w:eastAsia="Times New Roman" w:hAnsi="Times New Roman" w:cs="Times New Roman"/>
          <w:i/>
          <w:sz w:val="24"/>
          <w:szCs w:val="24"/>
          <w:lang w:eastAsia="it-IT"/>
        </w:rPr>
        <w:t xml:space="preserve">Il difensore civico e la burocrazia. </w:t>
      </w:r>
      <w:proofErr w:type="spellStart"/>
      <w:r w:rsidR="00D31049" w:rsidRPr="002E0429">
        <w:rPr>
          <w:rFonts w:ascii="Times New Roman" w:eastAsia="Times New Roman" w:hAnsi="Times New Roman" w:cs="Times New Roman"/>
          <w:i/>
          <w:sz w:val="24"/>
          <w:szCs w:val="24"/>
          <w:lang w:val="es-MX" w:eastAsia="it-IT"/>
        </w:rPr>
        <w:t>Diritto</w:t>
      </w:r>
      <w:proofErr w:type="spellEnd"/>
      <w:r w:rsidR="00D31049" w:rsidRPr="002E0429">
        <w:rPr>
          <w:rFonts w:ascii="Times New Roman" w:eastAsia="Times New Roman" w:hAnsi="Times New Roman" w:cs="Times New Roman"/>
          <w:i/>
          <w:sz w:val="24"/>
          <w:szCs w:val="24"/>
          <w:lang w:val="es-MX" w:eastAsia="it-IT"/>
        </w:rPr>
        <w:t xml:space="preserve">, </w:t>
      </w:r>
      <w:proofErr w:type="spellStart"/>
      <w:r w:rsidR="00D31049" w:rsidRPr="002E0429">
        <w:rPr>
          <w:rFonts w:ascii="Times New Roman" w:eastAsia="Times New Roman" w:hAnsi="Times New Roman" w:cs="Times New Roman"/>
          <w:i/>
          <w:sz w:val="24"/>
          <w:szCs w:val="24"/>
          <w:lang w:val="es-MX" w:eastAsia="it-IT"/>
        </w:rPr>
        <w:t>discrezionalità</w:t>
      </w:r>
      <w:proofErr w:type="spellEnd"/>
      <w:r w:rsidR="00D31049" w:rsidRPr="002E0429">
        <w:rPr>
          <w:rFonts w:ascii="Times New Roman" w:eastAsia="Times New Roman" w:hAnsi="Times New Roman" w:cs="Times New Roman"/>
          <w:i/>
          <w:sz w:val="24"/>
          <w:szCs w:val="24"/>
          <w:lang w:val="es-MX" w:eastAsia="it-IT"/>
        </w:rPr>
        <w:t xml:space="preserve"> e </w:t>
      </w:r>
      <w:proofErr w:type="spellStart"/>
      <w:r w:rsidR="00D31049" w:rsidRPr="002E0429">
        <w:rPr>
          <w:rFonts w:ascii="Times New Roman" w:eastAsia="Times New Roman" w:hAnsi="Times New Roman" w:cs="Times New Roman"/>
          <w:i/>
          <w:sz w:val="24"/>
          <w:szCs w:val="24"/>
          <w:lang w:val="es-MX" w:eastAsia="it-IT"/>
        </w:rPr>
        <w:t>controllo</w:t>
      </w:r>
      <w:proofErr w:type="spellEnd"/>
      <w:r w:rsidR="00D31049" w:rsidRPr="002E0429">
        <w:rPr>
          <w:rFonts w:ascii="Times New Roman" w:eastAsia="Times New Roman" w:hAnsi="Times New Roman" w:cs="Times New Roman"/>
          <w:i/>
          <w:sz w:val="24"/>
          <w:szCs w:val="24"/>
          <w:lang w:val="es-MX" w:eastAsia="it-IT"/>
        </w:rPr>
        <w:t xml:space="preserve">, </w:t>
      </w:r>
      <w:r w:rsidR="00D31049" w:rsidRPr="002E0429">
        <w:rPr>
          <w:rFonts w:ascii="Times New Roman" w:eastAsia="Times New Roman" w:hAnsi="Times New Roman" w:cs="Times New Roman"/>
          <w:sz w:val="24"/>
          <w:szCs w:val="24"/>
          <w:lang w:val="es-MX" w:eastAsia="it-IT"/>
        </w:rPr>
        <w:t xml:space="preserve">Mimesis, Milano, 2010, pp. 63-93. ISBN </w:t>
      </w:r>
      <w:r w:rsidR="00D31049" w:rsidRPr="002E0429">
        <w:rPr>
          <w:rFonts w:ascii="Times New Roman" w:hAnsi="Times New Roman" w:cs="Times New Roman"/>
          <w:sz w:val="24"/>
          <w:szCs w:val="24"/>
          <w:shd w:val="clear" w:color="auto" w:fill="FFFFFF"/>
          <w:lang w:val="es-MX"/>
        </w:rPr>
        <w:t>9788857501475</w:t>
      </w:r>
    </w:p>
    <w:p w:rsidR="00B96F9B" w:rsidRPr="002E0429" w:rsidRDefault="00624B71" w:rsidP="00154525">
      <w:pPr>
        <w:jc w:val="both"/>
        <w:rPr>
          <w:rFonts w:ascii="Times New Roman" w:hAnsi="Times New Roman" w:cs="Times New Roman"/>
          <w:sz w:val="24"/>
          <w:szCs w:val="24"/>
          <w:shd w:val="clear" w:color="auto" w:fill="FFFFFF"/>
          <w:lang w:val="es-MX"/>
        </w:rPr>
      </w:pPr>
      <w:r w:rsidRPr="002E0429">
        <w:rPr>
          <w:rFonts w:ascii="Times New Roman" w:hAnsi="Times New Roman" w:cs="Times New Roman"/>
          <w:sz w:val="24"/>
          <w:szCs w:val="24"/>
          <w:shd w:val="clear" w:color="auto" w:fill="FFFFFF"/>
          <w:lang w:val="es-MX"/>
        </w:rPr>
        <w:t>40</w:t>
      </w:r>
      <w:r w:rsidR="00B96F9B" w:rsidRPr="002E0429">
        <w:rPr>
          <w:rFonts w:ascii="Times New Roman" w:hAnsi="Times New Roman" w:cs="Times New Roman"/>
          <w:sz w:val="24"/>
          <w:szCs w:val="24"/>
          <w:shd w:val="clear" w:color="auto" w:fill="FFFFFF"/>
          <w:lang w:val="es-MX"/>
        </w:rPr>
        <w:t>. “Constitución y democracia. Límites y vínculos”, in J. J. Bautista Gómez-R. Moreno Cruz-M.I. Oc</w:t>
      </w:r>
      <w:r w:rsidR="00827870" w:rsidRPr="002E0429">
        <w:rPr>
          <w:rFonts w:ascii="Times New Roman" w:hAnsi="Times New Roman" w:cs="Times New Roman"/>
          <w:sz w:val="24"/>
          <w:szCs w:val="24"/>
          <w:shd w:val="clear" w:color="auto" w:fill="FFFFFF"/>
          <w:lang w:val="es-MX"/>
        </w:rPr>
        <w:t>ampo (a cura di)</w:t>
      </w:r>
      <w:r w:rsidR="00B96F9B" w:rsidRPr="002E0429">
        <w:rPr>
          <w:rFonts w:ascii="Times New Roman" w:hAnsi="Times New Roman" w:cs="Times New Roman"/>
          <w:sz w:val="24"/>
          <w:szCs w:val="24"/>
          <w:shd w:val="clear" w:color="auto" w:fill="FFFFFF"/>
          <w:lang w:val="es-MX"/>
        </w:rPr>
        <w:t xml:space="preserve">, </w:t>
      </w:r>
      <w:r w:rsidR="00827870" w:rsidRPr="002E0429">
        <w:rPr>
          <w:rFonts w:ascii="Times New Roman" w:hAnsi="Times New Roman" w:cs="Times New Roman"/>
          <w:i/>
          <w:sz w:val="24"/>
          <w:szCs w:val="24"/>
          <w:shd w:val="clear" w:color="auto" w:fill="FFFFFF"/>
          <w:lang w:val="es-MX"/>
        </w:rPr>
        <w:t>Democracia o derechos humanos. Ensayos escogidos</w:t>
      </w:r>
      <w:r w:rsidR="00827870" w:rsidRPr="002E0429">
        <w:rPr>
          <w:rFonts w:ascii="Times New Roman" w:hAnsi="Times New Roman" w:cs="Times New Roman"/>
          <w:sz w:val="24"/>
          <w:szCs w:val="24"/>
          <w:shd w:val="clear" w:color="auto" w:fill="FFFFFF"/>
          <w:lang w:val="es-MX"/>
        </w:rPr>
        <w:t xml:space="preserve">, Universidad Autónoma “Benito Juárez” de Oaxaca, Oaxaca (Méx.), 2010, pp. </w:t>
      </w:r>
    </w:p>
    <w:p w:rsidR="00D31049" w:rsidRPr="002E0429" w:rsidRDefault="00624B71" w:rsidP="00154525">
      <w:pPr>
        <w:jc w:val="both"/>
        <w:rPr>
          <w:rFonts w:ascii="Times New Roman" w:eastAsia="Times New Roman" w:hAnsi="Times New Roman" w:cs="Times New Roman"/>
          <w:sz w:val="24"/>
          <w:szCs w:val="24"/>
          <w:lang w:val="es-MX" w:eastAsia="it-IT"/>
        </w:rPr>
      </w:pPr>
      <w:r>
        <w:rPr>
          <w:rFonts w:ascii="Times New Roman" w:hAnsi="Times New Roman" w:cs="Times New Roman"/>
          <w:sz w:val="24"/>
          <w:szCs w:val="24"/>
          <w:shd w:val="clear" w:color="auto" w:fill="FFFFFF"/>
        </w:rPr>
        <w:t>41</w:t>
      </w:r>
      <w:r w:rsidR="00D31049" w:rsidRPr="00154525">
        <w:rPr>
          <w:rFonts w:ascii="Times New Roman" w:hAnsi="Times New Roman" w:cs="Times New Roman"/>
          <w:sz w:val="24"/>
          <w:szCs w:val="24"/>
          <w:shd w:val="clear" w:color="auto" w:fill="FFFFFF"/>
        </w:rPr>
        <w:t>. “</w:t>
      </w:r>
      <w:r w:rsidR="00D31049" w:rsidRPr="00154525">
        <w:rPr>
          <w:rFonts w:ascii="Times New Roman" w:eastAsia="Times New Roman" w:hAnsi="Times New Roman" w:cs="Times New Roman"/>
          <w:sz w:val="24"/>
          <w:szCs w:val="24"/>
          <w:lang w:eastAsia="it-IT"/>
        </w:rPr>
        <w:t xml:space="preserve">Normativismo e giusrealismo nella teoria del diritto di Luigi </w:t>
      </w:r>
      <w:proofErr w:type="spellStart"/>
      <w:r w:rsidR="00D31049" w:rsidRPr="00154525">
        <w:rPr>
          <w:rFonts w:ascii="Times New Roman" w:eastAsia="Times New Roman" w:hAnsi="Times New Roman" w:cs="Times New Roman"/>
          <w:sz w:val="24"/>
          <w:szCs w:val="24"/>
          <w:lang w:eastAsia="it-IT"/>
        </w:rPr>
        <w:t>Ferrajoli</w:t>
      </w:r>
      <w:proofErr w:type="spellEnd"/>
      <w:r w:rsidR="00D31049" w:rsidRPr="00154525">
        <w:rPr>
          <w:rFonts w:ascii="Times New Roman" w:eastAsia="Times New Roman" w:hAnsi="Times New Roman" w:cs="Times New Roman"/>
          <w:sz w:val="24"/>
          <w:szCs w:val="24"/>
          <w:lang w:eastAsia="it-IT"/>
        </w:rPr>
        <w:t xml:space="preserve">”, in P. Di Lucia (a cura di), </w:t>
      </w:r>
      <w:r w:rsidR="00D31049" w:rsidRPr="00154525">
        <w:rPr>
          <w:rFonts w:ascii="Times New Roman" w:eastAsia="Times New Roman" w:hAnsi="Times New Roman" w:cs="Times New Roman"/>
          <w:i/>
          <w:sz w:val="24"/>
          <w:szCs w:val="24"/>
          <w:lang w:eastAsia="it-IT"/>
        </w:rPr>
        <w:t xml:space="preserve">Assiomatica del normativo, </w:t>
      </w:r>
      <w:r w:rsidR="00D31049" w:rsidRPr="00154525">
        <w:rPr>
          <w:rFonts w:ascii="Times New Roman" w:eastAsia="Times New Roman" w:hAnsi="Times New Roman" w:cs="Times New Roman"/>
          <w:sz w:val="24"/>
          <w:szCs w:val="24"/>
          <w:lang w:eastAsia="it-IT"/>
        </w:rPr>
        <w:t xml:space="preserve">Led, Milano, 2011, pp. 199-221. </w:t>
      </w:r>
      <w:r w:rsidR="00D31049" w:rsidRPr="002E0429">
        <w:rPr>
          <w:rFonts w:ascii="Times New Roman" w:eastAsia="Times New Roman" w:hAnsi="Times New Roman" w:cs="Times New Roman"/>
          <w:sz w:val="24"/>
          <w:szCs w:val="24"/>
          <w:lang w:val="es-MX" w:eastAsia="it-IT"/>
        </w:rPr>
        <w:t>ISBN 9788879164641</w:t>
      </w:r>
    </w:p>
    <w:p w:rsidR="00D31049" w:rsidRDefault="00624B71" w:rsidP="00154525">
      <w:pPr>
        <w:jc w:val="both"/>
        <w:rPr>
          <w:rFonts w:ascii="Times New Roman" w:hAnsi="Times New Roman" w:cs="Times New Roman"/>
          <w:color w:val="525252"/>
          <w:sz w:val="24"/>
          <w:szCs w:val="24"/>
          <w:shd w:val="clear" w:color="auto" w:fill="FFFFFF"/>
        </w:rPr>
      </w:pPr>
      <w:r w:rsidRPr="002E0429">
        <w:rPr>
          <w:rFonts w:ascii="Times New Roman" w:eastAsia="Times New Roman" w:hAnsi="Times New Roman" w:cs="Times New Roman"/>
          <w:sz w:val="24"/>
          <w:szCs w:val="24"/>
          <w:lang w:val="es-MX" w:eastAsia="it-IT"/>
        </w:rPr>
        <w:t>42</w:t>
      </w:r>
      <w:r w:rsidR="00D31049" w:rsidRPr="002E0429">
        <w:rPr>
          <w:rFonts w:ascii="Times New Roman" w:eastAsia="Times New Roman" w:hAnsi="Times New Roman" w:cs="Times New Roman"/>
          <w:sz w:val="24"/>
          <w:szCs w:val="24"/>
          <w:lang w:val="es-MX" w:eastAsia="it-IT"/>
        </w:rPr>
        <w:t>. “Garantismo y neoconstitucionalismo”, in «Derechos y Libertades»</w:t>
      </w:r>
      <w:r w:rsidR="005D1C36" w:rsidRPr="002E0429">
        <w:rPr>
          <w:rFonts w:ascii="Times New Roman" w:eastAsia="Times New Roman" w:hAnsi="Times New Roman" w:cs="Times New Roman"/>
          <w:sz w:val="24"/>
          <w:szCs w:val="24"/>
          <w:lang w:val="es-MX" w:eastAsia="it-IT"/>
        </w:rPr>
        <w:t>. Revista del Instituto de Derechos Humanos “Bartolomé de las Casas – Universidad Carlos III (Madrid)</w:t>
      </w:r>
      <w:r w:rsidR="00D31049" w:rsidRPr="002E0429">
        <w:rPr>
          <w:rFonts w:ascii="Times New Roman" w:eastAsia="Times New Roman" w:hAnsi="Times New Roman" w:cs="Times New Roman"/>
          <w:sz w:val="24"/>
          <w:szCs w:val="24"/>
          <w:lang w:val="es-MX" w:eastAsia="it-IT"/>
        </w:rPr>
        <w:t xml:space="preserve">, 2011, 25, pp. 145-178. </w:t>
      </w:r>
      <w:r w:rsidR="000121CF">
        <w:rPr>
          <w:rFonts w:ascii="Times New Roman" w:eastAsia="Times New Roman" w:hAnsi="Times New Roman" w:cs="Times New Roman"/>
          <w:sz w:val="24"/>
          <w:szCs w:val="24"/>
          <w:lang w:eastAsia="it-IT"/>
        </w:rPr>
        <w:t xml:space="preserve">ISSN </w:t>
      </w:r>
      <w:r w:rsidR="00D31049" w:rsidRPr="00526579">
        <w:rPr>
          <w:rFonts w:ascii="Times New Roman" w:hAnsi="Times New Roman" w:cs="Times New Roman"/>
          <w:sz w:val="24"/>
          <w:szCs w:val="24"/>
          <w:shd w:val="clear" w:color="auto" w:fill="FFFFFF"/>
        </w:rPr>
        <w:t>1133-0937</w:t>
      </w:r>
    </w:p>
    <w:p w:rsidR="000121CF" w:rsidRPr="000121CF" w:rsidRDefault="00624B71" w:rsidP="00154525">
      <w:pPr>
        <w:jc w:val="both"/>
        <w:rPr>
          <w:rFonts w:ascii="Times New Roman" w:hAnsi="Times New Roman" w:cs="Times New Roman"/>
          <w:sz w:val="24"/>
          <w:szCs w:val="24"/>
          <w:shd w:val="clear" w:color="auto" w:fill="FFFFFF"/>
        </w:rPr>
      </w:pPr>
      <w:proofErr w:type="gramStart"/>
      <w:r w:rsidRPr="002E0429">
        <w:rPr>
          <w:rFonts w:ascii="Times New Roman" w:hAnsi="Times New Roman" w:cs="Times New Roman"/>
          <w:sz w:val="24"/>
          <w:szCs w:val="24"/>
          <w:shd w:val="clear" w:color="auto" w:fill="FFFFFF"/>
          <w:lang w:val="es-MX"/>
        </w:rPr>
        <w:t>43</w:t>
      </w:r>
      <w:r w:rsidR="000121CF" w:rsidRPr="002E0429">
        <w:rPr>
          <w:rFonts w:ascii="Times New Roman" w:hAnsi="Times New Roman" w:cs="Times New Roman"/>
          <w:sz w:val="24"/>
          <w:szCs w:val="24"/>
          <w:shd w:val="clear" w:color="auto" w:fill="FFFFFF"/>
          <w:lang w:val="es-MX"/>
        </w:rPr>
        <w:t>.”El</w:t>
      </w:r>
      <w:proofErr w:type="gramEnd"/>
      <w:r w:rsidR="000121CF" w:rsidRPr="002E0429">
        <w:rPr>
          <w:rFonts w:ascii="Times New Roman" w:hAnsi="Times New Roman" w:cs="Times New Roman"/>
          <w:sz w:val="24"/>
          <w:szCs w:val="24"/>
          <w:shd w:val="clear" w:color="auto" w:fill="FFFFFF"/>
          <w:lang w:val="es-MX"/>
        </w:rPr>
        <w:t xml:space="preserve"> garantismo en los tiempos del constitucionalismo”, in «Papeles de Teoría y Filosofía del Derecho», 2011, núm. 10, pp. 1-12. </w:t>
      </w:r>
      <w:r w:rsidR="000121CF" w:rsidRPr="000121CF">
        <w:rPr>
          <w:rStyle w:val="bold"/>
          <w:rFonts w:ascii="Arial" w:hAnsi="Arial" w:cs="Arial"/>
          <w:bCs/>
          <w:sz w:val="20"/>
          <w:szCs w:val="20"/>
          <w:bdr w:val="none" w:sz="0" w:space="0" w:color="auto" w:frame="1"/>
        </w:rPr>
        <w:t>ISSN</w:t>
      </w:r>
      <w:r w:rsidR="000121CF" w:rsidRPr="000121CF">
        <w:rPr>
          <w:rStyle w:val="bold"/>
          <w:rFonts w:ascii="Arial" w:hAnsi="Arial" w:cs="Arial"/>
          <w:b/>
          <w:bCs/>
          <w:sz w:val="20"/>
          <w:szCs w:val="20"/>
          <w:bdr w:val="none" w:sz="0" w:space="0" w:color="auto" w:frame="1"/>
        </w:rPr>
        <w:t> </w:t>
      </w:r>
      <w:r w:rsidR="000121CF" w:rsidRPr="000121CF">
        <w:rPr>
          <w:rFonts w:ascii="Arial" w:hAnsi="Arial" w:cs="Arial"/>
          <w:sz w:val="20"/>
          <w:szCs w:val="20"/>
          <w:bdr w:val="none" w:sz="0" w:space="0" w:color="auto" w:frame="1"/>
        </w:rPr>
        <w:t>2171-8156</w:t>
      </w:r>
    </w:p>
    <w:p w:rsidR="00705AA1" w:rsidRPr="00154525" w:rsidRDefault="00705AA1" w:rsidP="00154525">
      <w:pPr>
        <w:jc w:val="both"/>
        <w:rPr>
          <w:rFonts w:ascii="Times New Roman" w:hAnsi="Times New Roman" w:cs="Times New Roman"/>
          <w:color w:val="525252"/>
          <w:sz w:val="24"/>
          <w:szCs w:val="24"/>
          <w:shd w:val="clear" w:color="auto" w:fill="FFFFFF"/>
        </w:rPr>
      </w:pPr>
    </w:p>
    <w:p w:rsidR="005D1C36" w:rsidRPr="00154525" w:rsidRDefault="00624B71" w:rsidP="00154525">
      <w:pPr>
        <w:jc w:val="both"/>
        <w:rPr>
          <w:rFonts w:ascii="Times New Roman" w:hAnsi="Times New Roman" w:cs="Times New Roman"/>
          <w:color w:val="525252"/>
          <w:sz w:val="24"/>
          <w:szCs w:val="24"/>
          <w:shd w:val="clear" w:color="auto" w:fill="FFFFFF"/>
        </w:rPr>
      </w:pPr>
      <w:r w:rsidRPr="002E0429">
        <w:rPr>
          <w:rFonts w:ascii="Times New Roman" w:hAnsi="Times New Roman" w:cs="Times New Roman"/>
          <w:sz w:val="24"/>
          <w:szCs w:val="24"/>
          <w:shd w:val="clear" w:color="auto" w:fill="FFFFFF"/>
          <w:lang w:val="es-MX"/>
        </w:rPr>
        <w:t>44</w:t>
      </w:r>
      <w:r w:rsidR="005D1C36" w:rsidRPr="002E0429">
        <w:rPr>
          <w:rFonts w:ascii="Times New Roman" w:hAnsi="Times New Roman" w:cs="Times New Roman"/>
          <w:color w:val="525252"/>
          <w:sz w:val="24"/>
          <w:szCs w:val="24"/>
          <w:shd w:val="clear" w:color="auto" w:fill="FFFFFF"/>
          <w:lang w:val="es-MX"/>
        </w:rPr>
        <w:t>.”</w:t>
      </w:r>
      <w:r w:rsidR="005D1C36" w:rsidRPr="002E0429">
        <w:rPr>
          <w:rFonts w:ascii="Times New Roman" w:hAnsi="Times New Roman" w:cs="Times New Roman"/>
          <w:sz w:val="24"/>
          <w:szCs w:val="24"/>
          <w:lang w:val="es-MX"/>
        </w:rPr>
        <w:t xml:space="preserve"> </w:t>
      </w:r>
      <w:r w:rsidR="005D1C36" w:rsidRPr="002E0429">
        <w:rPr>
          <w:rFonts w:ascii="Times New Roman" w:eastAsia="Times New Roman" w:hAnsi="Times New Roman" w:cs="Times New Roman"/>
          <w:sz w:val="24"/>
          <w:szCs w:val="24"/>
          <w:lang w:val="es-MX" w:eastAsia="it-IT"/>
        </w:rPr>
        <w:t xml:space="preserve">El deber ser jurídico y la idea de eficacia de </w:t>
      </w:r>
      <w:proofErr w:type="gramStart"/>
      <w:r w:rsidR="005D1C36" w:rsidRPr="002E0429">
        <w:rPr>
          <w:rFonts w:ascii="Times New Roman" w:eastAsia="Times New Roman" w:hAnsi="Times New Roman" w:cs="Times New Roman"/>
          <w:sz w:val="24"/>
          <w:szCs w:val="24"/>
          <w:lang w:val="es-MX" w:eastAsia="it-IT"/>
        </w:rPr>
        <w:t>la normas</w:t>
      </w:r>
      <w:proofErr w:type="gramEnd"/>
      <w:r w:rsidR="005D1C36" w:rsidRPr="002E0429">
        <w:rPr>
          <w:rFonts w:ascii="Times New Roman" w:eastAsia="Times New Roman" w:hAnsi="Times New Roman" w:cs="Times New Roman"/>
          <w:sz w:val="24"/>
          <w:szCs w:val="24"/>
          <w:lang w:val="es-MX" w:eastAsia="it-IT"/>
        </w:rPr>
        <w:t xml:space="preserve">. ¿Un derecho sin derechos?, in F. Serrano </w:t>
      </w:r>
      <w:proofErr w:type="spellStart"/>
      <w:r w:rsidR="005D1C36" w:rsidRPr="002E0429">
        <w:rPr>
          <w:rFonts w:ascii="Times New Roman" w:eastAsia="Times New Roman" w:hAnsi="Times New Roman" w:cs="Times New Roman"/>
          <w:sz w:val="24"/>
          <w:szCs w:val="24"/>
          <w:lang w:val="es-MX" w:eastAsia="it-IT"/>
        </w:rPr>
        <w:t>Migallón</w:t>
      </w:r>
      <w:proofErr w:type="spellEnd"/>
      <w:r w:rsidR="005D1C36" w:rsidRPr="002E0429">
        <w:rPr>
          <w:rFonts w:ascii="Times New Roman" w:eastAsia="Times New Roman" w:hAnsi="Times New Roman" w:cs="Times New Roman"/>
          <w:sz w:val="24"/>
          <w:szCs w:val="24"/>
          <w:lang w:val="es-MX" w:eastAsia="it-IT"/>
        </w:rPr>
        <w:t xml:space="preserve"> (a cura di), </w:t>
      </w:r>
      <w:r w:rsidR="005D1C36" w:rsidRPr="002E0429">
        <w:rPr>
          <w:rFonts w:ascii="Times New Roman" w:eastAsia="Times New Roman" w:hAnsi="Times New Roman" w:cs="Times New Roman"/>
          <w:i/>
          <w:sz w:val="24"/>
          <w:szCs w:val="24"/>
          <w:lang w:val="es-MX" w:eastAsia="it-IT"/>
        </w:rPr>
        <w:t xml:space="preserve">Estudios </w:t>
      </w:r>
      <w:proofErr w:type="spellStart"/>
      <w:r w:rsidR="005D1C36" w:rsidRPr="002E0429">
        <w:rPr>
          <w:rFonts w:ascii="Times New Roman" w:eastAsia="Times New Roman" w:hAnsi="Times New Roman" w:cs="Times New Roman"/>
          <w:i/>
          <w:sz w:val="24"/>
          <w:szCs w:val="24"/>
          <w:lang w:val="es-MX" w:eastAsia="it-IT"/>
        </w:rPr>
        <w:t>juridicos</w:t>
      </w:r>
      <w:proofErr w:type="spellEnd"/>
      <w:r w:rsidR="005D1C36" w:rsidRPr="002E0429">
        <w:rPr>
          <w:rFonts w:ascii="Times New Roman" w:eastAsia="Times New Roman" w:hAnsi="Times New Roman" w:cs="Times New Roman"/>
          <w:i/>
          <w:sz w:val="24"/>
          <w:szCs w:val="24"/>
          <w:lang w:val="es-MX" w:eastAsia="it-IT"/>
        </w:rPr>
        <w:t xml:space="preserve"> en homenaje a Jorge </w:t>
      </w:r>
      <w:proofErr w:type="spellStart"/>
      <w:r w:rsidR="005D1C36" w:rsidRPr="002E0429">
        <w:rPr>
          <w:rFonts w:ascii="Times New Roman" w:eastAsia="Times New Roman" w:hAnsi="Times New Roman" w:cs="Times New Roman"/>
          <w:i/>
          <w:sz w:val="24"/>
          <w:szCs w:val="24"/>
          <w:lang w:val="es-MX" w:eastAsia="it-IT"/>
        </w:rPr>
        <w:t>Kristian</w:t>
      </w:r>
      <w:proofErr w:type="spellEnd"/>
      <w:r w:rsidR="005D1C36" w:rsidRPr="002E0429">
        <w:rPr>
          <w:rFonts w:ascii="Times New Roman" w:eastAsia="Times New Roman" w:hAnsi="Times New Roman" w:cs="Times New Roman"/>
          <w:i/>
          <w:sz w:val="24"/>
          <w:szCs w:val="24"/>
          <w:lang w:val="es-MX" w:eastAsia="it-IT"/>
        </w:rPr>
        <w:t xml:space="preserve"> Bernal Moreno, </w:t>
      </w:r>
      <w:r w:rsidR="005D1C36" w:rsidRPr="002E0429">
        <w:rPr>
          <w:rFonts w:ascii="Times New Roman" w:eastAsia="Times New Roman" w:hAnsi="Times New Roman" w:cs="Times New Roman"/>
          <w:sz w:val="24"/>
          <w:szCs w:val="24"/>
          <w:lang w:val="es-MX" w:eastAsia="it-IT"/>
        </w:rPr>
        <w:t xml:space="preserve">Porrúa, México, 2012, pp. 255-267. </w:t>
      </w:r>
      <w:r w:rsidR="005D1C36" w:rsidRPr="00154525">
        <w:rPr>
          <w:rFonts w:ascii="Times New Roman" w:eastAsia="Times New Roman" w:hAnsi="Times New Roman" w:cs="Times New Roman"/>
          <w:sz w:val="24"/>
          <w:szCs w:val="24"/>
          <w:lang w:eastAsia="it-IT"/>
        </w:rPr>
        <w:t xml:space="preserve">ISBN </w:t>
      </w:r>
      <w:r w:rsidR="005D1C36" w:rsidRPr="00526579">
        <w:rPr>
          <w:rFonts w:ascii="Times New Roman" w:hAnsi="Times New Roman" w:cs="Times New Roman"/>
          <w:sz w:val="24"/>
          <w:szCs w:val="24"/>
          <w:shd w:val="clear" w:color="auto" w:fill="FFFFFF"/>
        </w:rPr>
        <w:t>9786070907067</w:t>
      </w:r>
    </w:p>
    <w:p w:rsidR="00DF1C62" w:rsidRPr="002E0429" w:rsidRDefault="00624B71" w:rsidP="00154525">
      <w:pPr>
        <w:jc w:val="both"/>
        <w:rPr>
          <w:rFonts w:ascii="Times New Roman" w:eastAsia="Times New Roman" w:hAnsi="Times New Roman" w:cs="Times New Roman"/>
          <w:sz w:val="24"/>
          <w:szCs w:val="24"/>
          <w:lang w:val="es-MX" w:eastAsia="it-IT"/>
        </w:rPr>
      </w:pPr>
      <w:r>
        <w:rPr>
          <w:rFonts w:ascii="Times New Roman" w:hAnsi="Times New Roman" w:cs="Times New Roman"/>
          <w:sz w:val="24"/>
          <w:szCs w:val="24"/>
          <w:shd w:val="clear" w:color="auto" w:fill="FFFFFF"/>
        </w:rPr>
        <w:t>45</w:t>
      </w:r>
      <w:r w:rsidR="005D1C36" w:rsidRPr="00154525">
        <w:rPr>
          <w:rFonts w:ascii="Times New Roman" w:hAnsi="Times New Roman" w:cs="Times New Roman"/>
          <w:color w:val="525252"/>
          <w:sz w:val="24"/>
          <w:szCs w:val="24"/>
          <w:shd w:val="clear" w:color="auto" w:fill="FFFFFF"/>
        </w:rPr>
        <w:t xml:space="preserve">. </w:t>
      </w:r>
      <w:r w:rsidR="00DF1C62" w:rsidRPr="00154525">
        <w:rPr>
          <w:rFonts w:ascii="Times New Roman" w:hAnsi="Times New Roman" w:cs="Times New Roman"/>
          <w:color w:val="525252"/>
          <w:sz w:val="24"/>
          <w:szCs w:val="24"/>
          <w:shd w:val="clear" w:color="auto" w:fill="FFFFFF"/>
        </w:rPr>
        <w:t>“</w:t>
      </w:r>
      <w:r w:rsidR="00DF1C62" w:rsidRPr="00154525">
        <w:rPr>
          <w:rFonts w:ascii="Times New Roman" w:eastAsia="Times New Roman" w:hAnsi="Times New Roman" w:cs="Times New Roman"/>
          <w:sz w:val="24"/>
          <w:szCs w:val="24"/>
          <w:lang w:eastAsia="it-IT"/>
        </w:rPr>
        <w:t xml:space="preserve">Thomas Hobbes. L'incerto passaggio dallo Stato di natura allo Stato civile”, in: «Cahiers “Adriana </w:t>
      </w:r>
      <w:proofErr w:type="spellStart"/>
      <w:r w:rsidR="00DF1C62" w:rsidRPr="00154525">
        <w:rPr>
          <w:rFonts w:ascii="Times New Roman" w:eastAsia="Times New Roman" w:hAnsi="Times New Roman" w:cs="Times New Roman"/>
          <w:sz w:val="24"/>
          <w:szCs w:val="24"/>
          <w:lang w:eastAsia="it-IT"/>
        </w:rPr>
        <w:t>Petrachi</w:t>
      </w:r>
      <w:proofErr w:type="spellEnd"/>
      <w:r w:rsidR="00DF1C62" w:rsidRPr="00154525">
        <w:rPr>
          <w:rFonts w:ascii="Times New Roman" w:eastAsia="Times New Roman" w:hAnsi="Times New Roman" w:cs="Times New Roman"/>
          <w:sz w:val="24"/>
          <w:szCs w:val="24"/>
          <w:lang w:eastAsia="it-IT"/>
        </w:rPr>
        <w:t xml:space="preserve">», </w:t>
      </w:r>
      <w:proofErr w:type="spellStart"/>
      <w:r w:rsidR="00DF1C62" w:rsidRPr="00154525">
        <w:rPr>
          <w:rFonts w:ascii="Times New Roman" w:eastAsia="Times New Roman" w:hAnsi="Times New Roman" w:cs="Times New Roman"/>
          <w:sz w:val="24"/>
          <w:szCs w:val="24"/>
          <w:lang w:eastAsia="it-IT"/>
        </w:rPr>
        <w:t>European</w:t>
      </w:r>
      <w:proofErr w:type="spellEnd"/>
      <w:r w:rsidR="00DF1C62" w:rsidRPr="00154525">
        <w:rPr>
          <w:rFonts w:ascii="Times New Roman" w:eastAsia="Times New Roman" w:hAnsi="Times New Roman" w:cs="Times New Roman"/>
          <w:sz w:val="24"/>
          <w:szCs w:val="24"/>
          <w:lang w:eastAsia="it-IT"/>
        </w:rPr>
        <w:t xml:space="preserve"> Press </w:t>
      </w:r>
      <w:proofErr w:type="spellStart"/>
      <w:r w:rsidR="00DF1C62" w:rsidRPr="00154525">
        <w:rPr>
          <w:rFonts w:ascii="Times New Roman" w:eastAsia="Times New Roman" w:hAnsi="Times New Roman" w:cs="Times New Roman"/>
          <w:sz w:val="24"/>
          <w:szCs w:val="24"/>
          <w:lang w:eastAsia="it-IT"/>
        </w:rPr>
        <w:t>Academic</w:t>
      </w:r>
      <w:proofErr w:type="spellEnd"/>
      <w:r w:rsidR="00DF1C62" w:rsidRPr="00154525">
        <w:rPr>
          <w:rFonts w:ascii="Times New Roman" w:eastAsia="Times New Roman" w:hAnsi="Times New Roman" w:cs="Times New Roman"/>
          <w:sz w:val="24"/>
          <w:szCs w:val="24"/>
          <w:lang w:eastAsia="it-IT"/>
        </w:rPr>
        <w:t xml:space="preserve"> Publishing, Firenze, 2011,</w:t>
      </w:r>
      <w:r w:rsidR="0076315E" w:rsidRPr="00154525">
        <w:rPr>
          <w:rFonts w:ascii="Times New Roman" w:eastAsia="Times New Roman" w:hAnsi="Times New Roman" w:cs="Times New Roman"/>
          <w:sz w:val="24"/>
          <w:szCs w:val="24"/>
          <w:lang w:eastAsia="it-IT"/>
        </w:rPr>
        <w:t xml:space="preserve"> II,</w:t>
      </w:r>
      <w:r w:rsidR="00DF1C62" w:rsidRPr="00154525">
        <w:rPr>
          <w:rFonts w:ascii="Times New Roman" w:eastAsia="Times New Roman" w:hAnsi="Times New Roman" w:cs="Times New Roman"/>
          <w:sz w:val="24"/>
          <w:szCs w:val="24"/>
          <w:lang w:eastAsia="it-IT"/>
        </w:rPr>
        <w:t xml:space="preserve"> pp. 197-219</w:t>
      </w:r>
      <w:r w:rsidR="0076315E" w:rsidRPr="00154525">
        <w:rPr>
          <w:rFonts w:ascii="Times New Roman" w:eastAsia="Times New Roman" w:hAnsi="Times New Roman" w:cs="Times New Roman"/>
          <w:sz w:val="24"/>
          <w:szCs w:val="24"/>
          <w:lang w:eastAsia="it-IT"/>
        </w:rPr>
        <w:t xml:space="preserve">. </w:t>
      </w:r>
      <w:r w:rsidR="0076315E" w:rsidRPr="002E0429">
        <w:rPr>
          <w:rFonts w:ascii="Times New Roman" w:eastAsia="Times New Roman" w:hAnsi="Times New Roman" w:cs="Times New Roman"/>
          <w:sz w:val="24"/>
          <w:szCs w:val="24"/>
          <w:lang w:val="es-MX" w:eastAsia="it-IT"/>
        </w:rPr>
        <w:t>ISBN 9788883980749</w:t>
      </w:r>
    </w:p>
    <w:p w:rsidR="00F27137" w:rsidRPr="002E0429" w:rsidRDefault="00624B71" w:rsidP="00154525">
      <w:pPr>
        <w:jc w:val="both"/>
        <w:rPr>
          <w:rFonts w:ascii="Times New Roman" w:hAnsi="Times New Roman" w:cs="Times New Roman"/>
          <w:sz w:val="24"/>
          <w:szCs w:val="24"/>
          <w:lang w:val="es-MX"/>
        </w:rPr>
      </w:pPr>
      <w:r w:rsidRPr="002E0429">
        <w:rPr>
          <w:rFonts w:ascii="Times New Roman" w:eastAsia="Times New Roman" w:hAnsi="Times New Roman" w:cs="Times New Roman"/>
          <w:sz w:val="24"/>
          <w:szCs w:val="24"/>
          <w:lang w:val="es-MX" w:eastAsia="it-IT"/>
        </w:rPr>
        <w:t>46</w:t>
      </w:r>
      <w:r w:rsidR="00F27137" w:rsidRPr="002E0429">
        <w:rPr>
          <w:rFonts w:ascii="Times New Roman" w:eastAsia="Times New Roman" w:hAnsi="Times New Roman" w:cs="Times New Roman"/>
          <w:sz w:val="24"/>
          <w:szCs w:val="24"/>
          <w:lang w:val="es-MX" w:eastAsia="it-IT"/>
        </w:rPr>
        <w:t xml:space="preserve">. “Nueva lex </w:t>
      </w:r>
      <w:proofErr w:type="spellStart"/>
      <w:r w:rsidR="00F27137" w:rsidRPr="002E0429">
        <w:rPr>
          <w:rFonts w:ascii="Times New Roman" w:eastAsia="Times New Roman" w:hAnsi="Times New Roman" w:cs="Times New Roman"/>
          <w:sz w:val="24"/>
          <w:szCs w:val="24"/>
          <w:lang w:val="es-MX" w:eastAsia="it-IT"/>
        </w:rPr>
        <w:t>mercatoria</w:t>
      </w:r>
      <w:proofErr w:type="spellEnd"/>
      <w:r w:rsidR="00F27137" w:rsidRPr="002E0429">
        <w:rPr>
          <w:rFonts w:ascii="Times New Roman" w:eastAsia="Times New Roman" w:hAnsi="Times New Roman" w:cs="Times New Roman"/>
          <w:sz w:val="24"/>
          <w:szCs w:val="24"/>
          <w:lang w:val="es-MX" w:eastAsia="it-IT"/>
        </w:rPr>
        <w:t xml:space="preserve"> y globalización: breves notas de teoría general del derecho”, in J. A. Silva </w:t>
      </w:r>
      <w:proofErr w:type="spellStart"/>
      <w:r w:rsidR="00F27137" w:rsidRPr="002E0429">
        <w:rPr>
          <w:rFonts w:ascii="Times New Roman" w:eastAsia="Times New Roman" w:hAnsi="Times New Roman" w:cs="Times New Roman"/>
          <w:sz w:val="24"/>
          <w:szCs w:val="24"/>
          <w:lang w:val="es-MX" w:eastAsia="it-IT"/>
        </w:rPr>
        <w:t>Silva</w:t>
      </w:r>
      <w:proofErr w:type="spellEnd"/>
      <w:r w:rsidR="00F27137" w:rsidRPr="002E0429">
        <w:rPr>
          <w:rFonts w:ascii="Times New Roman" w:eastAsia="Times New Roman" w:hAnsi="Times New Roman" w:cs="Times New Roman"/>
          <w:sz w:val="24"/>
          <w:szCs w:val="24"/>
          <w:lang w:val="es-MX" w:eastAsia="it-IT"/>
        </w:rPr>
        <w:t xml:space="preserve"> (a cura di), </w:t>
      </w:r>
      <w:r w:rsidR="00F27137" w:rsidRPr="002E0429">
        <w:rPr>
          <w:rFonts w:ascii="Times New Roman" w:eastAsia="Times New Roman" w:hAnsi="Times New Roman" w:cs="Times New Roman"/>
          <w:i/>
          <w:sz w:val="24"/>
          <w:szCs w:val="24"/>
          <w:lang w:val="es-MX" w:eastAsia="it-IT"/>
        </w:rPr>
        <w:t xml:space="preserve">Estudios sobre lex </w:t>
      </w:r>
      <w:proofErr w:type="spellStart"/>
      <w:r w:rsidR="00F27137" w:rsidRPr="002E0429">
        <w:rPr>
          <w:rFonts w:ascii="Times New Roman" w:eastAsia="Times New Roman" w:hAnsi="Times New Roman" w:cs="Times New Roman"/>
          <w:i/>
          <w:sz w:val="24"/>
          <w:szCs w:val="24"/>
          <w:lang w:val="es-MX" w:eastAsia="it-IT"/>
        </w:rPr>
        <w:t>mercatoria</w:t>
      </w:r>
      <w:proofErr w:type="spellEnd"/>
      <w:r w:rsidR="00F27137" w:rsidRPr="002E0429">
        <w:rPr>
          <w:rFonts w:ascii="Times New Roman" w:eastAsia="Times New Roman" w:hAnsi="Times New Roman" w:cs="Times New Roman"/>
          <w:i/>
          <w:sz w:val="24"/>
          <w:szCs w:val="24"/>
          <w:lang w:val="es-MX" w:eastAsia="it-IT"/>
        </w:rPr>
        <w:t xml:space="preserve">. Una realidad internacional, </w:t>
      </w:r>
      <w:r w:rsidR="00F27137" w:rsidRPr="002E0429">
        <w:rPr>
          <w:rFonts w:ascii="Times New Roman" w:eastAsia="Times New Roman" w:hAnsi="Times New Roman" w:cs="Times New Roman"/>
          <w:sz w:val="24"/>
          <w:szCs w:val="24"/>
          <w:lang w:val="es-MX" w:eastAsia="it-IT"/>
        </w:rPr>
        <w:t xml:space="preserve">UNAM-IIJ, 2013, pp. 201-224. ISBN </w:t>
      </w:r>
      <w:hyperlink r:id="rId7" w:history="1">
        <w:proofErr w:type="spellStart"/>
        <w:r w:rsidR="00F27137" w:rsidRPr="002E0429">
          <w:rPr>
            <w:rStyle w:val="Collegamentoipertestuale"/>
            <w:rFonts w:ascii="Times New Roman" w:hAnsi="Times New Roman" w:cs="Times New Roman"/>
            <w:bCs/>
            <w:color w:val="auto"/>
            <w:sz w:val="24"/>
            <w:szCs w:val="24"/>
            <w:u w:val="none"/>
            <w:shd w:val="clear" w:color="auto" w:fill="FFFFFF"/>
            <w:lang w:val="es-MX"/>
          </w:rPr>
          <w:t>ISBN</w:t>
        </w:r>
        <w:proofErr w:type="spellEnd"/>
        <w:r w:rsidR="00F27137" w:rsidRPr="002E0429">
          <w:rPr>
            <w:rStyle w:val="Collegamentoipertestuale"/>
            <w:rFonts w:ascii="Times New Roman" w:hAnsi="Times New Roman" w:cs="Times New Roman"/>
            <w:bCs/>
            <w:color w:val="auto"/>
            <w:sz w:val="24"/>
            <w:szCs w:val="24"/>
            <w:u w:val="none"/>
            <w:shd w:val="clear" w:color="auto" w:fill="FFFFFF"/>
            <w:lang w:val="es-MX"/>
          </w:rPr>
          <w:t xml:space="preserve"> 970-32-3643-X</w:t>
        </w:r>
      </w:hyperlink>
    </w:p>
    <w:p w:rsidR="00424770" w:rsidRPr="00154525" w:rsidRDefault="00624B71" w:rsidP="00154525">
      <w:pPr>
        <w:jc w:val="both"/>
        <w:rPr>
          <w:rFonts w:ascii="Times New Roman" w:hAnsi="Times New Roman" w:cs="Times New Roman"/>
          <w:sz w:val="24"/>
          <w:szCs w:val="24"/>
          <w:shd w:val="clear" w:color="auto" w:fill="FFFFFF"/>
        </w:rPr>
      </w:pPr>
      <w:r w:rsidRPr="002E0429">
        <w:rPr>
          <w:rFonts w:ascii="Times New Roman" w:hAnsi="Times New Roman" w:cs="Times New Roman"/>
          <w:sz w:val="24"/>
          <w:szCs w:val="24"/>
          <w:lang w:val="es-MX"/>
        </w:rPr>
        <w:t>47</w:t>
      </w:r>
      <w:r w:rsidR="00424770" w:rsidRPr="002E0429">
        <w:rPr>
          <w:rFonts w:ascii="Times New Roman" w:hAnsi="Times New Roman" w:cs="Times New Roman"/>
          <w:sz w:val="24"/>
          <w:szCs w:val="24"/>
          <w:lang w:val="es-MX"/>
        </w:rPr>
        <w:t xml:space="preserve">. “El estado, la laicidad y la educación”, in </w:t>
      </w:r>
      <w:r w:rsidR="00031E42" w:rsidRPr="002E0429">
        <w:rPr>
          <w:rFonts w:ascii="Times New Roman" w:hAnsi="Times New Roman" w:cs="Times New Roman"/>
          <w:sz w:val="24"/>
          <w:szCs w:val="24"/>
          <w:lang w:val="es-MX"/>
        </w:rPr>
        <w:t xml:space="preserve">S. </w:t>
      </w:r>
      <w:proofErr w:type="spellStart"/>
      <w:r w:rsidR="00031E42" w:rsidRPr="002E0429">
        <w:rPr>
          <w:rFonts w:ascii="Times New Roman" w:hAnsi="Times New Roman" w:cs="Times New Roman"/>
          <w:sz w:val="24"/>
          <w:szCs w:val="24"/>
          <w:lang w:val="es-MX"/>
        </w:rPr>
        <w:t>Apreza</w:t>
      </w:r>
      <w:proofErr w:type="spellEnd"/>
      <w:r w:rsidR="00031E42" w:rsidRPr="002E0429">
        <w:rPr>
          <w:rFonts w:ascii="Times New Roman" w:hAnsi="Times New Roman" w:cs="Times New Roman"/>
          <w:sz w:val="24"/>
          <w:szCs w:val="24"/>
          <w:lang w:val="es-MX"/>
        </w:rPr>
        <w:t xml:space="preserve"> Salgado, </w:t>
      </w:r>
      <w:r w:rsidR="00031E42" w:rsidRPr="002E0429">
        <w:rPr>
          <w:rFonts w:ascii="Times New Roman" w:eastAsia="Times New Roman" w:hAnsi="Times New Roman" w:cs="Times New Roman"/>
          <w:i/>
          <w:sz w:val="24"/>
          <w:szCs w:val="24"/>
          <w:lang w:val="es-MX" w:eastAsia="it-IT"/>
        </w:rPr>
        <w:t xml:space="preserve">Libro homenaje a la jurista </w:t>
      </w:r>
      <w:proofErr w:type="spellStart"/>
      <w:r w:rsidR="00031E42" w:rsidRPr="002E0429">
        <w:rPr>
          <w:rFonts w:ascii="Times New Roman" w:eastAsia="Times New Roman" w:hAnsi="Times New Roman" w:cs="Times New Roman"/>
          <w:i/>
          <w:sz w:val="24"/>
          <w:szCs w:val="24"/>
          <w:lang w:val="es-MX" w:eastAsia="it-IT"/>
        </w:rPr>
        <w:t>Maria</w:t>
      </w:r>
      <w:proofErr w:type="spellEnd"/>
      <w:r w:rsidR="00031E42" w:rsidRPr="002E0429">
        <w:rPr>
          <w:rFonts w:ascii="Times New Roman" w:eastAsia="Times New Roman" w:hAnsi="Times New Roman" w:cs="Times New Roman"/>
          <w:i/>
          <w:sz w:val="24"/>
          <w:szCs w:val="24"/>
          <w:lang w:val="es-MX" w:eastAsia="it-IT"/>
        </w:rPr>
        <w:t xml:space="preserve"> Cristina </w:t>
      </w:r>
      <w:proofErr w:type="spellStart"/>
      <w:r w:rsidR="00031E42" w:rsidRPr="002E0429">
        <w:rPr>
          <w:rFonts w:ascii="Times New Roman" w:eastAsia="Times New Roman" w:hAnsi="Times New Roman" w:cs="Times New Roman"/>
          <w:i/>
          <w:sz w:val="24"/>
          <w:szCs w:val="24"/>
          <w:lang w:val="es-MX" w:eastAsia="it-IT"/>
        </w:rPr>
        <w:t>Salmeron</w:t>
      </w:r>
      <w:proofErr w:type="spellEnd"/>
      <w:r w:rsidR="00031E42" w:rsidRPr="002E0429">
        <w:rPr>
          <w:rFonts w:ascii="Times New Roman" w:eastAsia="Times New Roman" w:hAnsi="Times New Roman" w:cs="Times New Roman"/>
          <w:i/>
          <w:sz w:val="24"/>
          <w:szCs w:val="24"/>
          <w:lang w:val="es-MX" w:eastAsia="it-IT"/>
        </w:rPr>
        <w:t xml:space="preserve"> de Tamayo</w:t>
      </w:r>
      <w:r w:rsidR="00424770" w:rsidRPr="002E0429">
        <w:rPr>
          <w:rFonts w:ascii="Times New Roman" w:eastAsia="Times New Roman" w:hAnsi="Times New Roman" w:cs="Times New Roman"/>
          <w:sz w:val="24"/>
          <w:szCs w:val="24"/>
          <w:lang w:val="es-MX" w:eastAsia="it-IT"/>
        </w:rPr>
        <w:t>, Facultad de Derecho-UNAM, 2014, pp. 159-188</w:t>
      </w:r>
      <w:r w:rsidR="00031E42" w:rsidRPr="002E0429">
        <w:rPr>
          <w:rFonts w:ascii="Times New Roman" w:eastAsia="Times New Roman" w:hAnsi="Times New Roman" w:cs="Times New Roman"/>
          <w:sz w:val="24"/>
          <w:szCs w:val="24"/>
          <w:lang w:val="es-MX" w:eastAsia="it-IT"/>
        </w:rPr>
        <w:t xml:space="preserve">. </w:t>
      </w:r>
      <w:r w:rsidR="00031E42" w:rsidRPr="00154525">
        <w:rPr>
          <w:rFonts w:ascii="Times New Roman" w:eastAsia="Times New Roman" w:hAnsi="Times New Roman" w:cs="Times New Roman"/>
          <w:sz w:val="24"/>
          <w:szCs w:val="24"/>
          <w:lang w:eastAsia="it-IT"/>
        </w:rPr>
        <w:t xml:space="preserve">ISBN </w:t>
      </w:r>
      <w:r w:rsidR="00031E42" w:rsidRPr="00154525">
        <w:rPr>
          <w:rFonts w:ascii="Times New Roman" w:hAnsi="Times New Roman" w:cs="Times New Roman"/>
          <w:sz w:val="24"/>
          <w:szCs w:val="24"/>
          <w:shd w:val="clear" w:color="auto" w:fill="FFFFFF"/>
        </w:rPr>
        <w:t>9786070260513</w:t>
      </w:r>
    </w:p>
    <w:p w:rsidR="00031E42" w:rsidRPr="00154525" w:rsidRDefault="00624B71" w:rsidP="00154525">
      <w:pPr>
        <w:jc w:val="both"/>
        <w:rPr>
          <w:rFonts w:ascii="Times New Roman" w:hAnsi="Times New Roman" w:cs="Times New Roman"/>
          <w:sz w:val="24"/>
          <w:szCs w:val="24"/>
          <w:shd w:val="clear" w:color="auto" w:fill="FFFFFF"/>
        </w:rPr>
      </w:pPr>
      <w:r w:rsidRPr="002E0429">
        <w:rPr>
          <w:rFonts w:ascii="Times New Roman" w:hAnsi="Times New Roman" w:cs="Times New Roman"/>
          <w:sz w:val="24"/>
          <w:szCs w:val="24"/>
          <w:shd w:val="clear" w:color="auto" w:fill="FFFFFF"/>
          <w:lang w:val="es-MX"/>
        </w:rPr>
        <w:t>48</w:t>
      </w:r>
      <w:r w:rsidR="005F4F4C" w:rsidRPr="002E0429">
        <w:rPr>
          <w:rFonts w:ascii="Times New Roman" w:hAnsi="Times New Roman" w:cs="Times New Roman"/>
          <w:sz w:val="24"/>
          <w:szCs w:val="24"/>
          <w:shd w:val="clear" w:color="auto" w:fill="FFFFFF"/>
          <w:lang w:val="es-MX"/>
        </w:rPr>
        <w:t>. “</w:t>
      </w:r>
      <w:r w:rsidR="00785B19" w:rsidRPr="002E0429">
        <w:rPr>
          <w:rFonts w:ascii="Times New Roman" w:eastAsia="Times New Roman" w:hAnsi="Times New Roman" w:cs="Times New Roman"/>
          <w:sz w:val="24"/>
          <w:szCs w:val="24"/>
          <w:lang w:val="es-MX" w:eastAsia="it-IT"/>
        </w:rPr>
        <w:t xml:space="preserve">La teoría del derecho y sus límites explicativos”, in C. H. Reyes Díaz (a cura di), </w:t>
      </w:r>
      <w:r w:rsidR="00785B19" w:rsidRPr="002E0429">
        <w:rPr>
          <w:rFonts w:ascii="Times New Roman" w:eastAsia="Times New Roman" w:hAnsi="Times New Roman" w:cs="Times New Roman"/>
          <w:i/>
          <w:sz w:val="24"/>
          <w:szCs w:val="24"/>
          <w:lang w:val="es-MX" w:eastAsia="it-IT"/>
        </w:rPr>
        <w:t xml:space="preserve">Libro homenaje a la jurista Livier Ayala </w:t>
      </w:r>
      <w:proofErr w:type="spellStart"/>
      <w:r w:rsidR="00785B19" w:rsidRPr="002E0429">
        <w:rPr>
          <w:rFonts w:ascii="Times New Roman" w:eastAsia="Times New Roman" w:hAnsi="Times New Roman" w:cs="Times New Roman"/>
          <w:i/>
          <w:sz w:val="24"/>
          <w:szCs w:val="24"/>
          <w:lang w:val="es-MX" w:eastAsia="it-IT"/>
        </w:rPr>
        <w:t>Manza</w:t>
      </w:r>
      <w:proofErr w:type="spellEnd"/>
      <w:proofErr w:type="gramStart"/>
      <w:r w:rsidR="00785B19" w:rsidRPr="002E0429">
        <w:rPr>
          <w:rFonts w:ascii="Times New Roman" w:eastAsia="Times New Roman" w:hAnsi="Times New Roman" w:cs="Times New Roman"/>
          <w:i/>
          <w:sz w:val="24"/>
          <w:szCs w:val="24"/>
          <w:lang w:val="es-MX" w:eastAsia="it-IT"/>
        </w:rPr>
        <w:t xml:space="preserve">, </w:t>
      </w:r>
      <w:r w:rsidR="00785B19" w:rsidRPr="002E0429">
        <w:rPr>
          <w:rFonts w:ascii="Times New Roman" w:eastAsia="Times New Roman" w:hAnsi="Times New Roman" w:cs="Times New Roman"/>
          <w:sz w:val="24"/>
          <w:szCs w:val="24"/>
          <w:lang w:val="es-MX" w:eastAsia="it-IT"/>
        </w:rPr>
        <w:t>,</w:t>
      </w:r>
      <w:proofErr w:type="gramEnd"/>
      <w:r w:rsidR="00785B19" w:rsidRPr="002E0429">
        <w:rPr>
          <w:rFonts w:ascii="Times New Roman" w:eastAsia="Times New Roman" w:hAnsi="Times New Roman" w:cs="Times New Roman"/>
          <w:sz w:val="24"/>
          <w:szCs w:val="24"/>
          <w:lang w:val="es-MX" w:eastAsia="it-IT"/>
        </w:rPr>
        <w:t xml:space="preserve"> Facultad de Derecho-UNAM, 2014, pp. 29-50. </w:t>
      </w:r>
      <w:r w:rsidR="00785B19" w:rsidRPr="00154525">
        <w:rPr>
          <w:rFonts w:ascii="Times New Roman" w:eastAsia="Times New Roman" w:hAnsi="Times New Roman" w:cs="Times New Roman"/>
          <w:sz w:val="24"/>
          <w:szCs w:val="24"/>
          <w:lang w:eastAsia="it-IT"/>
        </w:rPr>
        <w:t xml:space="preserve">ISBN </w:t>
      </w:r>
      <w:r w:rsidR="00785B19" w:rsidRPr="00154525">
        <w:rPr>
          <w:rFonts w:ascii="Times New Roman" w:hAnsi="Times New Roman" w:cs="Times New Roman"/>
          <w:sz w:val="24"/>
          <w:szCs w:val="24"/>
          <w:shd w:val="clear" w:color="auto" w:fill="FFFFFF"/>
        </w:rPr>
        <w:t>9786070260490</w:t>
      </w:r>
    </w:p>
    <w:p w:rsidR="00785B19" w:rsidRPr="00154525" w:rsidRDefault="00624B71" w:rsidP="00154525">
      <w:pPr>
        <w:jc w:val="both"/>
        <w:rPr>
          <w:rFonts w:ascii="Times New Roman" w:hAnsi="Times New Roman" w:cs="Times New Roman"/>
          <w:color w:val="333333"/>
          <w:sz w:val="24"/>
          <w:szCs w:val="24"/>
          <w:shd w:val="clear" w:color="auto" w:fill="FDFDFD"/>
        </w:rPr>
      </w:pPr>
      <w:r w:rsidRPr="002E0429">
        <w:rPr>
          <w:rFonts w:ascii="Times New Roman" w:hAnsi="Times New Roman" w:cs="Times New Roman"/>
          <w:sz w:val="24"/>
          <w:szCs w:val="24"/>
          <w:shd w:val="clear" w:color="auto" w:fill="FFFFFF"/>
          <w:lang w:val="es-MX"/>
        </w:rPr>
        <w:t>49</w:t>
      </w:r>
      <w:r w:rsidR="00785B19" w:rsidRPr="002E0429">
        <w:rPr>
          <w:rFonts w:ascii="Times New Roman" w:hAnsi="Times New Roman" w:cs="Times New Roman"/>
          <w:sz w:val="24"/>
          <w:szCs w:val="24"/>
          <w:shd w:val="clear" w:color="auto" w:fill="FFFFFF"/>
          <w:lang w:val="es-MX"/>
        </w:rPr>
        <w:t xml:space="preserve">. “Mujeres. ¿Un derecho sin derechos?, in M. Casado-F. Luna-R. Vázquez, (a cura di), </w:t>
      </w:r>
      <w:r w:rsidR="00785B19" w:rsidRPr="002E0429">
        <w:rPr>
          <w:rFonts w:ascii="Times New Roman" w:hAnsi="Times New Roman" w:cs="Times New Roman"/>
          <w:i/>
          <w:sz w:val="24"/>
          <w:szCs w:val="24"/>
          <w:shd w:val="clear" w:color="auto" w:fill="FFFFFF"/>
          <w:lang w:val="es-MX"/>
        </w:rPr>
        <w:t>Género y bioética</w:t>
      </w:r>
      <w:proofErr w:type="gramStart"/>
      <w:r w:rsidR="00785B19" w:rsidRPr="002E0429">
        <w:rPr>
          <w:rFonts w:ascii="Times New Roman" w:hAnsi="Times New Roman" w:cs="Times New Roman"/>
          <w:i/>
          <w:sz w:val="24"/>
          <w:szCs w:val="24"/>
          <w:shd w:val="clear" w:color="auto" w:fill="FFFFFF"/>
          <w:lang w:val="es-MX"/>
        </w:rPr>
        <w:t>,</w:t>
      </w:r>
      <w:r w:rsidR="00785B19" w:rsidRPr="002E0429">
        <w:rPr>
          <w:rFonts w:ascii="Times New Roman" w:hAnsi="Times New Roman" w:cs="Times New Roman"/>
          <w:sz w:val="24"/>
          <w:szCs w:val="24"/>
          <w:shd w:val="clear" w:color="auto" w:fill="FFFFFF"/>
          <w:lang w:val="es-MX"/>
        </w:rPr>
        <w:t xml:space="preserve"> ,</w:t>
      </w:r>
      <w:proofErr w:type="gramEnd"/>
      <w:r w:rsidR="00785B19" w:rsidRPr="002E0429">
        <w:rPr>
          <w:rFonts w:ascii="Times New Roman" w:hAnsi="Times New Roman" w:cs="Times New Roman"/>
          <w:sz w:val="24"/>
          <w:szCs w:val="24"/>
          <w:shd w:val="clear" w:color="auto" w:fill="FFFFFF"/>
          <w:lang w:val="es-MX"/>
        </w:rPr>
        <w:t xml:space="preserve"> Suprema Corte de Justicia de la Nación-Fontamara, México, 2014, pp. 115-144</w:t>
      </w:r>
      <w:r w:rsidR="00A0755B" w:rsidRPr="002E0429">
        <w:rPr>
          <w:rFonts w:ascii="Times New Roman" w:hAnsi="Times New Roman" w:cs="Times New Roman"/>
          <w:sz w:val="24"/>
          <w:szCs w:val="24"/>
          <w:shd w:val="clear" w:color="auto" w:fill="FFFFFF"/>
          <w:lang w:val="es-MX"/>
        </w:rPr>
        <w:t xml:space="preserve">. </w:t>
      </w:r>
      <w:r w:rsidR="00A0755B" w:rsidRPr="00154525">
        <w:rPr>
          <w:rFonts w:ascii="Times New Roman" w:hAnsi="Times New Roman" w:cs="Times New Roman"/>
          <w:sz w:val="24"/>
          <w:szCs w:val="24"/>
          <w:shd w:val="clear" w:color="auto" w:fill="FFFFFF"/>
        </w:rPr>
        <w:t xml:space="preserve">ISBN </w:t>
      </w:r>
      <w:r w:rsidR="00A0755B" w:rsidRPr="00154525">
        <w:rPr>
          <w:rFonts w:ascii="Times New Roman" w:hAnsi="Times New Roman" w:cs="Times New Roman"/>
          <w:color w:val="333333"/>
          <w:sz w:val="24"/>
          <w:szCs w:val="24"/>
          <w:shd w:val="clear" w:color="auto" w:fill="FDFDFD"/>
        </w:rPr>
        <w:t>9786077360773</w:t>
      </w:r>
    </w:p>
    <w:p w:rsidR="00A0755B" w:rsidRPr="002E0429" w:rsidRDefault="00624B71" w:rsidP="00154525">
      <w:pPr>
        <w:jc w:val="both"/>
        <w:rPr>
          <w:rFonts w:ascii="Times New Roman" w:hAnsi="Times New Roman" w:cs="Times New Roman"/>
          <w:sz w:val="24"/>
          <w:szCs w:val="24"/>
          <w:lang w:val="es-MX"/>
        </w:rPr>
      </w:pPr>
      <w:r w:rsidRPr="002E0429">
        <w:rPr>
          <w:rFonts w:ascii="Times New Roman" w:hAnsi="Times New Roman" w:cs="Times New Roman"/>
          <w:sz w:val="24"/>
          <w:szCs w:val="24"/>
          <w:shd w:val="clear" w:color="auto" w:fill="FDFDFD"/>
          <w:lang w:val="es-MX"/>
        </w:rPr>
        <w:t>50</w:t>
      </w:r>
      <w:r w:rsidR="00A0755B" w:rsidRPr="002E0429">
        <w:rPr>
          <w:rFonts w:ascii="Times New Roman" w:hAnsi="Times New Roman" w:cs="Times New Roman"/>
          <w:sz w:val="24"/>
          <w:szCs w:val="24"/>
          <w:shd w:val="clear" w:color="auto" w:fill="FDFDFD"/>
          <w:lang w:val="es-MX"/>
        </w:rPr>
        <w:t>. “Una utopía mediante el derecho”, in</w:t>
      </w:r>
      <w:r w:rsidR="00B054EF" w:rsidRPr="002E0429">
        <w:rPr>
          <w:rFonts w:ascii="Times New Roman" w:hAnsi="Times New Roman" w:cs="Times New Roman"/>
          <w:sz w:val="24"/>
          <w:szCs w:val="24"/>
          <w:shd w:val="clear" w:color="auto" w:fill="FDFDFD"/>
          <w:lang w:val="es-MX"/>
        </w:rPr>
        <w:t xml:space="preserve"> W. A. </w:t>
      </w:r>
      <w:proofErr w:type="spellStart"/>
      <w:r w:rsidR="00B054EF" w:rsidRPr="002E0429">
        <w:rPr>
          <w:rFonts w:ascii="Times New Roman" w:hAnsi="Times New Roman" w:cs="Times New Roman"/>
          <w:sz w:val="24"/>
          <w:szCs w:val="24"/>
          <w:shd w:val="clear" w:color="auto" w:fill="FDFDFD"/>
          <w:lang w:val="es-MX"/>
        </w:rPr>
        <w:t>Godínes</w:t>
      </w:r>
      <w:proofErr w:type="spellEnd"/>
      <w:r w:rsidR="00B054EF" w:rsidRPr="002E0429">
        <w:rPr>
          <w:rFonts w:ascii="Times New Roman" w:hAnsi="Times New Roman" w:cs="Times New Roman"/>
          <w:sz w:val="24"/>
          <w:szCs w:val="24"/>
          <w:shd w:val="clear" w:color="auto" w:fill="FDFDFD"/>
          <w:lang w:val="es-MX"/>
        </w:rPr>
        <w:t xml:space="preserve"> Méndez-J. </w:t>
      </w:r>
      <w:r w:rsidR="00B054EF" w:rsidRPr="00624B71">
        <w:rPr>
          <w:rFonts w:ascii="Times New Roman" w:hAnsi="Times New Roman" w:cs="Times New Roman"/>
          <w:sz w:val="24"/>
          <w:szCs w:val="24"/>
          <w:shd w:val="clear" w:color="auto" w:fill="FDFDFD"/>
        </w:rPr>
        <w:t xml:space="preserve">H. García </w:t>
      </w:r>
      <w:proofErr w:type="spellStart"/>
      <w:r w:rsidR="00B054EF" w:rsidRPr="00624B71">
        <w:rPr>
          <w:rFonts w:ascii="Times New Roman" w:hAnsi="Times New Roman" w:cs="Times New Roman"/>
          <w:sz w:val="24"/>
          <w:szCs w:val="24"/>
          <w:shd w:val="clear" w:color="auto" w:fill="FDFDFD"/>
        </w:rPr>
        <w:t>Peña</w:t>
      </w:r>
      <w:proofErr w:type="spellEnd"/>
      <w:r w:rsidR="00B054EF" w:rsidRPr="00624B71">
        <w:rPr>
          <w:rFonts w:ascii="Times New Roman" w:hAnsi="Times New Roman" w:cs="Times New Roman"/>
          <w:sz w:val="24"/>
          <w:szCs w:val="24"/>
          <w:shd w:val="clear" w:color="auto" w:fill="FDFDFD"/>
        </w:rPr>
        <w:t xml:space="preserve"> (a cura di</w:t>
      </w:r>
      <w:proofErr w:type="gramStart"/>
      <w:r w:rsidR="00B054EF" w:rsidRPr="00624B71">
        <w:rPr>
          <w:rFonts w:ascii="Times New Roman" w:hAnsi="Times New Roman" w:cs="Times New Roman"/>
          <w:sz w:val="24"/>
          <w:szCs w:val="24"/>
          <w:shd w:val="clear" w:color="auto" w:fill="FDFDFD"/>
        </w:rPr>
        <w:t xml:space="preserve">) </w:t>
      </w:r>
      <w:r w:rsidR="00A0755B" w:rsidRPr="00624B71">
        <w:rPr>
          <w:rFonts w:ascii="Times New Roman" w:hAnsi="Times New Roman" w:cs="Times New Roman"/>
          <w:sz w:val="24"/>
          <w:szCs w:val="24"/>
          <w:shd w:val="clear" w:color="auto" w:fill="FDFDFD"/>
        </w:rPr>
        <w:t xml:space="preserve"> </w:t>
      </w:r>
      <w:proofErr w:type="spellStart"/>
      <w:r w:rsidR="00A0755B" w:rsidRPr="00624B71">
        <w:rPr>
          <w:rFonts w:ascii="Times New Roman" w:hAnsi="Times New Roman" w:cs="Times New Roman"/>
          <w:i/>
          <w:sz w:val="24"/>
          <w:szCs w:val="24"/>
          <w:shd w:val="clear" w:color="auto" w:fill="FDFDFD"/>
        </w:rPr>
        <w:t>Metodologías</w:t>
      </w:r>
      <w:proofErr w:type="spellEnd"/>
      <w:proofErr w:type="gramEnd"/>
      <w:r w:rsidR="00A0755B" w:rsidRPr="00624B71">
        <w:rPr>
          <w:rFonts w:ascii="Times New Roman" w:hAnsi="Times New Roman" w:cs="Times New Roman"/>
          <w:i/>
          <w:sz w:val="24"/>
          <w:szCs w:val="24"/>
          <w:shd w:val="clear" w:color="auto" w:fill="FDFDFD"/>
        </w:rPr>
        <w:t xml:space="preserve">. </w:t>
      </w:r>
      <w:r w:rsidR="00A0755B" w:rsidRPr="002E0429">
        <w:rPr>
          <w:rFonts w:ascii="Times New Roman" w:hAnsi="Times New Roman" w:cs="Times New Roman"/>
          <w:i/>
          <w:sz w:val="24"/>
          <w:szCs w:val="24"/>
          <w:shd w:val="clear" w:color="auto" w:fill="FDFDFD"/>
          <w:lang w:val="es-MX"/>
        </w:rPr>
        <w:t xml:space="preserve">Enseñanza e investigación jurídicas. 40 años de vida académica. Homenaje al </w:t>
      </w:r>
      <w:proofErr w:type="gramStart"/>
      <w:r w:rsidR="00A0755B" w:rsidRPr="002E0429">
        <w:rPr>
          <w:rFonts w:ascii="Times New Roman" w:hAnsi="Times New Roman" w:cs="Times New Roman"/>
          <w:i/>
          <w:sz w:val="24"/>
          <w:szCs w:val="24"/>
          <w:shd w:val="clear" w:color="auto" w:fill="FDFDFD"/>
          <w:lang w:val="es-MX"/>
        </w:rPr>
        <w:t>Doctor  Jorge</w:t>
      </w:r>
      <w:proofErr w:type="gramEnd"/>
      <w:r w:rsidR="00A0755B" w:rsidRPr="002E0429">
        <w:rPr>
          <w:rFonts w:ascii="Times New Roman" w:hAnsi="Times New Roman" w:cs="Times New Roman"/>
          <w:i/>
          <w:sz w:val="24"/>
          <w:szCs w:val="24"/>
          <w:shd w:val="clear" w:color="auto" w:fill="FDFDFD"/>
          <w:lang w:val="es-MX"/>
        </w:rPr>
        <w:t xml:space="preserve"> Witker, </w:t>
      </w:r>
      <w:r w:rsidR="00A0755B" w:rsidRPr="002E0429">
        <w:rPr>
          <w:rFonts w:ascii="Times New Roman" w:hAnsi="Times New Roman" w:cs="Times New Roman"/>
          <w:sz w:val="24"/>
          <w:szCs w:val="24"/>
          <w:shd w:val="clear" w:color="auto" w:fill="FDFDFD"/>
          <w:lang w:val="es-MX"/>
        </w:rPr>
        <w:t xml:space="preserve">Instituto de Investigaciones Jurídicas-UNAM-Posgrado Derecho-Instituto Tecnológico de Monterrey, Ciudad de México, 2015, 747-764. ISBN </w:t>
      </w:r>
      <w:r w:rsidR="00A0755B" w:rsidRPr="002E0429">
        <w:rPr>
          <w:rFonts w:ascii="Times New Roman" w:hAnsi="Times New Roman" w:cs="Times New Roman"/>
          <w:sz w:val="24"/>
          <w:szCs w:val="24"/>
          <w:lang w:val="es-MX"/>
        </w:rPr>
        <w:t>9786070262487</w:t>
      </w:r>
    </w:p>
    <w:p w:rsidR="00B054EF" w:rsidRDefault="000121CF" w:rsidP="00154525">
      <w:pPr>
        <w:jc w:val="both"/>
        <w:rPr>
          <w:rFonts w:ascii="Times New Roman" w:hAnsi="Times New Roman" w:cs="Times New Roman"/>
          <w:sz w:val="24"/>
          <w:szCs w:val="24"/>
          <w:shd w:val="clear" w:color="auto" w:fill="FFFFFF"/>
        </w:rPr>
      </w:pPr>
      <w:r w:rsidRPr="002E0429">
        <w:rPr>
          <w:rFonts w:ascii="Times New Roman" w:hAnsi="Times New Roman" w:cs="Times New Roman"/>
          <w:sz w:val="24"/>
          <w:szCs w:val="24"/>
          <w:lang w:val="es-MX"/>
        </w:rPr>
        <w:lastRenderedPageBreak/>
        <w:t>5</w:t>
      </w:r>
      <w:r w:rsidR="00624B71" w:rsidRPr="002E0429">
        <w:rPr>
          <w:rFonts w:ascii="Times New Roman" w:hAnsi="Times New Roman" w:cs="Times New Roman"/>
          <w:sz w:val="24"/>
          <w:szCs w:val="24"/>
          <w:lang w:val="es-MX"/>
        </w:rPr>
        <w:t>1</w:t>
      </w:r>
      <w:r w:rsidR="00B054EF" w:rsidRPr="002E0429">
        <w:rPr>
          <w:rFonts w:ascii="Times New Roman" w:hAnsi="Times New Roman" w:cs="Times New Roman"/>
          <w:sz w:val="24"/>
          <w:szCs w:val="24"/>
          <w:lang w:val="es-MX"/>
        </w:rPr>
        <w:t xml:space="preserve">. “Criminalidad, economía, derecho”, in P. J. Peñaloza, </w:t>
      </w:r>
      <w:r w:rsidR="00B054EF" w:rsidRPr="002E0429">
        <w:rPr>
          <w:rFonts w:ascii="Times New Roman" w:hAnsi="Times New Roman" w:cs="Times New Roman"/>
          <w:i/>
          <w:sz w:val="24"/>
          <w:szCs w:val="24"/>
          <w:lang w:val="es-MX"/>
        </w:rPr>
        <w:t xml:space="preserve">Múltiples miradas de la criminalidad, </w:t>
      </w:r>
      <w:r w:rsidR="00B054EF" w:rsidRPr="002E0429">
        <w:rPr>
          <w:rFonts w:ascii="Times New Roman" w:hAnsi="Times New Roman" w:cs="Times New Roman"/>
          <w:sz w:val="24"/>
          <w:szCs w:val="24"/>
          <w:lang w:val="es-MX"/>
        </w:rPr>
        <w:t>UNAM-Posgrado Derecho-Instituto Nacional de Ciencias Penales, Ciudad de México,</w:t>
      </w:r>
      <w:r w:rsidR="00B054EF" w:rsidRPr="002E0429">
        <w:rPr>
          <w:rFonts w:ascii="Times New Roman" w:hAnsi="Times New Roman" w:cs="Times New Roman"/>
          <w:i/>
          <w:sz w:val="24"/>
          <w:szCs w:val="24"/>
          <w:lang w:val="es-MX"/>
        </w:rPr>
        <w:t xml:space="preserve"> </w:t>
      </w:r>
      <w:r w:rsidR="00B054EF" w:rsidRPr="002E0429">
        <w:rPr>
          <w:rFonts w:ascii="Times New Roman" w:hAnsi="Times New Roman" w:cs="Times New Roman"/>
          <w:sz w:val="24"/>
          <w:szCs w:val="24"/>
          <w:lang w:val="es-MX"/>
        </w:rPr>
        <w:t xml:space="preserve">2016, pp. 26-46. </w:t>
      </w:r>
      <w:r w:rsidR="00B054EF" w:rsidRPr="00154525">
        <w:rPr>
          <w:rFonts w:ascii="Times New Roman" w:hAnsi="Times New Roman" w:cs="Times New Roman"/>
          <w:sz w:val="24"/>
          <w:szCs w:val="24"/>
        </w:rPr>
        <w:t xml:space="preserve">ISBN </w:t>
      </w:r>
      <w:r w:rsidR="00B054EF" w:rsidRPr="00154525">
        <w:rPr>
          <w:rFonts w:ascii="Times New Roman" w:hAnsi="Times New Roman" w:cs="Times New Roman"/>
          <w:sz w:val="24"/>
          <w:szCs w:val="24"/>
          <w:shd w:val="clear" w:color="auto" w:fill="FFFFFF"/>
        </w:rPr>
        <w:t>9786078447459</w:t>
      </w:r>
    </w:p>
    <w:p w:rsidR="00B72336" w:rsidRPr="00154525" w:rsidRDefault="00B72336" w:rsidP="0015452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24B71">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“Referendum costituzionale. Le ragioni del NO” (con G. D’Elia e M. P. Viviani), in «</w:t>
      </w:r>
      <w:proofErr w:type="spellStart"/>
      <w:r>
        <w:rPr>
          <w:rFonts w:ascii="Times New Roman" w:hAnsi="Times New Roman" w:cs="Times New Roman"/>
          <w:sz w:val="24"/>
          <w:szCs w:val="24"/>
          <w:shd w:val="clear" w:color="auto" w:fill="FFFFFF"/>
        </w:rPr>
        <w:t>Altalex</w:t>
      </w:r>
      <w:proofErr w:type="spellEnd"/>
      <w:r>
        <w:rPr>
          <w:rFonts w:ascii="Times New Roman" w:hAnsi="Times New Roman" w:cs="Times New Roman"/>
          <w:sz w:val="24"/>
          <w:szCs w:val="24"/>
          <w:shd w:val="clear" w:color="auto" w:fill="FFFFFF"/>
        </w:rPr>
        <w:t xml:space="preserve">», 2016 </w:t>
      </w:r>
      <w:r w:rsidRPr="00B72336">
        <w:rPr>
          <w:rFonts w:ascii="Times New Roman" w:hAnsi="Times New Roman" w:cs="Times New Roman"/>
          <w:sz w:val="24"/>
          <w:szCs w:val="24"/>
          <w:shd w:val="clear" w:color="auto" w:fill="FFFFFF"/>
        </w:rPr>
        <w:t>http://www.altalex.com/documents/news/2016/11/18/referendum-costituzionale-le-ragioni-del-no</w:t>
      </w:r>
    </w:p>
    <w:p w:rsidR="00B054EF" w:rsidRPr="002E0429" w:rsidRDefault="00624B71" w:rsidP="00154525">
      <w:pPr>
        <w:jc w:val="both"/>
        <w:rPr>
          <w:rFonts w:ascii="Times New Roman" w:hAnsi="Times New Roman" w:cs="Times New Roman"/>
          <w:sz w:val="24"/>
          <w:szCs w:val="24"/>
          <w:lang w:val="es-MX"/>
        </w:rPr>
      </w:pPr>
      <w:r w:rsidRPr="002E0429">
        <w:rPr>
          <w:rFonts w:ascii="Times New Roman" w:hAnsi="Times New Roman" w:cs="Times New Roman"/>
          <w:sz w:val="24"/>
          <w:szCs w:val="24"/>
          <w:shd w:val="clear" w:color="auto" w:fill="FFFFFF"/>
          <w:lang w:val="es-MX"/>
        </w:rPr>
        <w:t>53</w:t>
      </w:r>
      <w:r w:rsidR="00B054EF" w:rsidRPr="002E0429">
        <w:rPr>
          <w:rFonts w:ascii="Times New Roman" w:hAnsi="Times New Roman" w:cs="Times New Roman"/>
          <w:sz w:val="24"/>
          <w:szCs w:val="24"/>
          <w:shd w:val="clear" w:color="auto" w:fill="FFFFFF"/>
          <w:lang w:val="es-MX"/>
        </w:rPr>
        <w:t xml:space="preserve">. “Derecho, derechos, metafísica”, in J. A. Silva </w:t>
      </w:r>
      <w:proofErr w:type="spellStart"/>
      <w:r w:rsidR="00B054EF" w:rsidRPr="002E0429">
        <w:rPr>
          <w:rFonts w:ascii="Times New Roman" w:hAnsi="Times New Roman" w:cs="Times New Roman"/>
          <w:sz w:val="24"/>
          <w:szCs w:val="24"/>
          <w:shd w:val="clear" w:color="auto" w:fill="FFFFFF"/>
          <w:lang w:val="es-MX"/>
        </w:rPr>
        <w:t>Silva</w:t>
      </w:r>
      <w:proofErr w:type="spellEnd"/>
      <w:r w:rsidR="00B054EF" w:rsidRPr="002E0429">
        <w:rPr>
          <w:rFonts w:ascii="Times New Roman" w:hAnsi="Times New Roman" w:cs="Times New Roman"/>
          <w:sz w:val="24"/>
          <w:szCs w:val="24"/>
          <w:shd w:val="clear" w:color="auto" w:fill="FFFFFF"/>
          <w:lang w:val="es-MX"/>
        </w:rPr>
        <w:t xml:space="preserve"> – J. A. Camarillo Hinojosa (a cura di), </w:t>
      </w:r>
      <w:r w:rsidR="00B054EF" w:rsidRPr="002E0429">
        <w:rPr>
          <w:rFonts w:ascii="Times New Roman" w:hAnsi="Times New Roman" w:cs="Times New Roman"/>
          <w:i/>
          <w:sz w:val="24"/>
          <w:szCs w:val="24"/>
          <w:shd w:val="clear" w:color="auto" w:fill="FFFFFF"/>
          <w:lang w:val="es-MX"/>
        </w:rPr>
        <w:t>¿</w:t>
      </w:r>
      <w:proofErr w:type="spellStart"/>
      <w:r w:rsidR="00B054EF" w:rsidRPr="002E0429">
        <w:rPr>
          <w:rFonts w:ascii="Times New Roman" w:hAnsi="Times New Roman" w:cs="Times New Roman"/>
          <w:i/>
          <w:sz w:val="24"/>
          <w:szCs w:val="24"/>
          <w:shd w:val="clear" w:color="auto" w:fill="FFFFFF"/>
          <w:lang w:val="es-MX"/>
        </w:rPr>
        <w:t>Metafisica</w:t>
      </w:r>
      <w:proofErr w:type="spellEnd"/>
      <w:r w:rsidR="00B054EF" w:rsidRPr="002E0429">
        <w:rPr>
          <w:rFonts w:ascii="Times New Roman" w:hAnsi="Times New Roman" w:cs="Times New Roman"/>
          <w:i/>
          <w:sz w:val="24"/>
          <w:szCs w:val="24"/>
          <w:shd w:val="clear" w:color="auto" w:fill="FFFFFF"/>
          <w:lang w:val="es-MX"/>
        </w:rPr>
        <w:t xml:space="preserve"> </w:t>
      </w:r>
      <w:proofErr w:type="spellStart"/>
      <w:r w:rsidR="00B054EF" w:rsidRPr="002E0429">
        <w:rPr>
          <w:rFonts w:ascii="Times New Roman" w:hAnsi="Times New Roman" w:cs="Times New Roman"/>
          <w:i/>
          <w:sz w:val="24"/>
          <w:szCs w:val="24"/>
          <w:shd w:val="clear" w:color="auto" w:fill="FFFFFF"/>
          <w:lang w:val="es-MX"/>
        </w:rPr>
        <w:t>juridica</w:t>
      </w:r>
      <w:proofErr w:type="spellEnd"/>
      <w:r w:rsidR="00B054EF" w:rsidRPr="002E0429">
        <w:rPr>
          <w:rFonts w:ascii="Times New Roman" w:hAnsi="Times New Roman" w:cs="Times New Roman"/>
          <w:i/>
          <w:sz w:val="24"/>
          <w:szCs w:val="24"/>
          <w:shd w:val="clear" w:color="auto" w:fill="FFFFFF"/>
          <w:lang w:val="es-MX"/>
        </w:rPr>
        <w:t xml:space="preserve">?, ¿Es eficaz en el conocimiento </w:t>
      </w:r>
      <w:proofErr w:type="spellStart"/>
      <w:r w:rsidR="00B054EF" w:rsidRPr="002E0429">
        <w:rPr>
          <w:rFonts w:ascii="Times New Roman" w:hAnsi="Times New Roman" w:cs="Times New Roman"/>
          <w:i/>
          <w:sz w:val="24"/>
          <w:szCs w:val="24"/>
          <w:shd w:val="clear" w:color="auto" w:fill="FFFFFF"/>
          <w:lang w:val="es-MX"/>
        </w:rPr>
        <w:t>juridico</w:t>
      </w:r>
      <w:proofErr w:type="spellEnd"/>
      <w:r w:rsidR="00B054EF" w:rsidRPr="002E0429">
        <w:rPr>
          <w:rFonts w:ascii="Times New Roman" w:hAnsi="Times New Roman" w:cs="Times New Roman"/>
          <w:i/>
          <w:sz w:val="24"/>
          <w:szCs w:val="24"/>
          <w:shd w:val="clear" w:color="auto" w:fill="FFFFFF"/>
          <w:lang w:val="es-MX"/>
        </w:rPr>
        <w:t>?</w:t>
      </w:r>
      <w:r w:rsidR="00B054EF" w:rsidRPr="002E0429">
        <w:rPr>
          <w:rFonts w:ascii="Times New Roman" w:hAnsi="Times New Roman" w:cs="Times New Roman"/>
          <w:sz w:val="24"/>
          <w:szCs w:val="24"/>
          <w:shd w:val="clear" w:color="auto" w:fill="FFFFFF"/>
          <w:lang w:val="es-MX"/>
        </w:rPr>
        <w:t xml:space="preserve">, Universidad Autónoma de Cd. Juárez, Cd. Juárez (México), 2016, pp. 77-117. ISBN </w:t>
      </w:r>
      <w:r w:rsidR="00B054EF" w:rsidRPr="002E0429">
        <w:rPr>
          <w:rFonts w:ascii="Times New Roman" w:hAnsi="Times New Roman" w:cs="Times New Roman"/>
          <w:sz w:val="24"/>
          <w:szCs w:val="24"/>
          <w:lang w:val="es-MX"/>
        </w:rPr>
        <w:t>9786075201863</w:t>
      </w:r>
      <w:r w:rsidR="00112197" w:rsidRPr="002E0429">
        <w:rPr>
          <w:rFonts w:ascii="Times New Roman" w:hAnsi="Times New Roman" w:cs="Times New Roman"/>
          <w:sz w:val="24"/>
          <w:szCs w:val="24"/>
          <w:lang w:val="es-MX"/>
        </w:rPr>
        <w:t>.</w:t>
      </w:r>
    </w:p>
    <w:p w:rsidR="00112197" w:rsidRPr="002E0429" w:rsidRDefault="00624B71" w:rsidP="00154525">
      <w:pPr>
        <w:jc w:val="both"/>
        <w:rPr>
          <w:rFonts w:ascii="Times New Roman" w:hAnsi="Times New Roman" w:cs="Times New Roman"/>
          <w:sz w:val="24"/>
          <w:szCs w:val="24"/>
          <w:shd w:val="clear" w:color="auto" w:fill="FFFFFF"/>
          <w:lang w:val="es-MX"/>
        </w:rPr>
      </w:pPr>
      <w:r w:rsidRPr="002E0429">
        <w:rPr>
          <w:rFonts w:ascii="Times New Roman" w:hAnsi="Times New Roman" w:cs="Times New Roman"/>
          <w:sz w:val="24"/>
          <w:szCs w:val="24"/>
          <w:lang w:val="es-MX"/>
        </w:rPr>
        <w:t>54</w:t>
      </w:r>
      <w:r w:rsidR="00112197" w:rsidRPr="002E0429">
        <w:rPr>
          <w:rFonts w:ascii="Times New Roman" w:hAnsi="Times New Roman" w:cs="Times New Roman"/>
          <w:sz w:val="24"/>
          <w:szCs w:val="24"/>
          <w:lang w:val="es-MX"/>
        </w:rPr>
        <w:t>. “</w:t>
      </w:r>
      <w:r w:rsidR="00112197" w:rsidRPr="002E0429">
        <w:rPr>
          <w:rFonts w:ascii="Times New Roman" w:eastAsia="Times New Roman" w:hAnsi="Times New Roman" w:cs="Times New Roman"/>
          <w:sz w:val="24"/>
          <w:szCs w:val="24"/>
          <w:lang w:val="es-MX" w:eastAsia="it-IT"/>
        </w:rPr>
        <w:t>Hart, Dwork</w:t>
      </w:r>
      <w:r w:rsidR="00526579" w:rsidRPr="002E0429">
        <w:rPr>
          <w:rFonts w:ascii="Times New Roman" w:eastAsia="Times New Roman" w:hAnsi="Times New Roman" w:cs="Times New Roman"/>
          <w:sz w:val="24"/>
          <w:szCs w:val="24"/>
          <w:lang w:val="es-MX" w:eastAsia="it-IT"/>
        </w:rPr>
        <w:t>in: reglas y principios”, in «Re</w:t>
      </w:r>
      <w:r w:rsidR="00112197" w:rsidRPr="002E0429">
        <w:rPr>
          <w:rFonts w:ascii="Times New Roman" w:eastAsia="Times New Roman" w:hAnsi="Times New Roman" w:cs="Times New Roman"/>
          <w:sz w:val="24"/>
          <w:szCs w:val="24"/>
          <w:lang w:val="es-MX" w:eastAsia="it-IT"/>
        </w:rPr>
        <w:t xml:space="preserve">vista Telemática di Filosofía del Derecho», 2017, 20, pp. 113-128. ISSN </w:t>
      </w:r>
      <w:r w:rsidR="00112197" w:rsidRPr="002E0429">
        <w:rPr>
          <w:rFonts w:ascii="Times New Roman" w:hAnsi="Times New Roman" w:cs="Times New Roman"/>
          <w:sz w:val="24"/>
          <w:szCs w:val="24"/>
          <w:shd w:val="clear" w:color="auto" w:fill="FFFFFF"/>
          <w:lang w:val="es-MX"/>
        </w:rPr>
        <w:t>1575-738</w:t>
      </w:r>
      <w:bookmarkStart w:id="1" w:name="_GoBack"/>
      <w:bookmarkEnd w:id="1"/>
      <w:r w:rsidR="00112197" w:rsidRPr="002E0429">
        <w:rPr>
          <w:rFonts w:ascii="Times New Roman" w:hAnsi="Times New Roman" w:cs="Times New Roman"/>
          <w:sz w:val="24"/>
          <w:szCs w:val="24"/>
          <w:shd w:val="clear" w:color="auto" w:fill="FFFFFF"/>
          <w:lang w:val="es-MX"/>
        </w:rPr>
        <w:t>2.</w:t>
      </w:r>
    </w:p>
    <w:p w:rsidR="00112197" w:rsidRPr="00154525" w:rsidRDefault="00624B71" w:rsidP="00154525">
      <w:pPr>
        <w:jc w:val="both"/>
        <w:rPr>
          <w:rFonts w:ascii="Times New Roman" w:eastAsia="Times New Roman" w:hAnsi="Times New Roman" w:cs="Times New Roman"/>
          <w:sz w:val="24"/>
          <w:szCs w:val="24"/>
          <w:lang w:eastAsia="it-IT"/>
        </w:rPr>
      </w:pPr>
      <w:r w:rsidRPr="002E0429">
        <w:rPr>
          <w:rFonts w:ascii="Times New Roman" w:hAnsi="Times New Roman" w:cs="Times New Roman"/>
          <w:sz w:val="24"/>
          <w:szCs w:val="24"/>
          <w:shd w:val="clear" w:color="auto" w:fill="FFFFFF"/>
          <w:lang w:val="es-MX"/>
        </w:rPr>
        <w:t>55</w:t>
      </w:r>
      <w:r w:rsidR="00112197" w:rsidRPr="002E0429">
        <w:rPr>
          <w:rFonts w:ascii="Times New Roman" w:hAnsi="Times New Roman" w:cs="Times New Roman"/>
          <w:sz w:val="24"/>
          <w:szCs w:val="24"/>
          <w:shd w:val="clear" w:color="auto" w:fill="FFFFFF"/>
          <w:lang w:val="es-MX"/>
        </w:rPr>
        <w:t>. “</w:t>
      </w:r>
      <w:r w:rsidR="00112197" w:rsidRPr="002E0429">
        <w:rPr>
          <w:rFonts w:ascii="Times New Roman" w:eastAsia="Times New Roman" w:hAnsi="Times New Roman" w:cs="Times New Roman"/>
          <w:sz w:val="24"/>
          <w:szCs w:val="24"/>
          <w:lang w:val="es-MX" w:eastAsia="it-IT"/>
        </w:rPr>
        <w:t>El universalismo de los derechos en la obra de Rodolfo Vázquez”, in</w:t>
      </w:r>
      <w:r w:rsidR="00B72336" w:rsidRPr="002E0429">
        <w:rPr>
          <w:rFonts w:ascii="Times New Roman" w:eastAsia="Times New Roman" w:hAnsi="Times New Roman" w:cs="Times New Roman"/>
          <w:sz w:val="24"/>
          <w:szCs w:val="24"/>
          <w:lang w:val="es-MX" w:eastAsia="it-IT"/>
        </w:rPr>
        <w:t xml:space="preserve"> J. </w:t>
      </w:r>
      <w:proofErr w:type="spellStart"/>
      <w:r w:rsidR="00B72336" w:rsidRPr="002E0429">
        <w:rPr>
          <w:rFonts w:ascii="Times New Roman" w:eastAsia="Times New Roman" w:hAnsi="Times New Roman" w:cs="Times New Roman"/>
          <w:sz w:val="24"/>
          <w:szCs w:val="24"/>
          <w:lang w:val="es-MX" w:eastAsia="it-IT"/>
        </w:rPr>
        <w:t>Cerdio</w:t>
      </w:r>
      <w:proofErr w:type="spellEnd"/>
      <w:r w:rsidR="00B72336" w:rsidRPr="002E0429">
        <w:rPr>
          <w:rFonts w:ascii="Times New Roman" w:eastAsia="Times New Roman" w:hAnsi="Times New Roman" w:cs="Times New Roman"/>
          <w:sz w:val="24"/>
          <w:szCs w:val="24"/>
          <w:lang w:val="es-MX" w:eastAsia="it-IT"/>
        </w:rPr>
        <w:t xml:space="preserve">-P. de Larrañaga-P. </w:t>
      </w:r>
      <w:r w:rsidR="00154525" w:rsidRPr="002E0429">
        <w:rPr>
          <w:rFonts w:ascii="Times New Roman" w:eastAsia="Times New Roman" w:hAnsi="Times New Roman" w:cs="Times New Roman"/>
          <w:sz w:val="24"/>
          <w:szCs w:val="24"/>
          <w:lang w:val="es-MX" w:eastAsia="it-IT"/>
        </w:rPr>
        <w:t>Salazar (a cura di),</w:t>
      </w:r>
      <w:r w:rsidR="00112197" w:rsidRPr="002E0429">
        <w:rPr>
          <w:rFonts w:ascii="Times New Roman" w:eastAsia="Times New Roman" w:hAnsi="Times New Roman" w:cs="Times New Roman"/>
          <w:sz w:val="24"/>
          <w:szCs w:val="24"/>
          <w:lang w:val="es-MX" w:eastAsia="it-IT"/>
        </w:rPr>
        <w:t xml:space="preserve"> </w:t>
      </w:r>
      <w:r w:rsidR="00112197" w:rsidRPr="002E0429">
        <w:rPr>
          <w:rFonts w:ascii="Times New Roman" w:eastAsia="Times New Roman" w:hAnsi="Times New Roman" w:cs="Times New Roman"/>
          <w:i/>
          <w:sz w:val="24"/>
          <w:szCs w:val="24"/>
          <w:lang w:val="es-MX" w:eastAsia="it-IT"/>
        </w:rPr>
        <w:t>Entre la libertad y la igualdad. Ensayos críticos sobre la obra de Rodolfo Vázquez</w:t>
      </w:r>
      <w:r w:rsidR="00154525" w:rsidRPr="002E0429">
        <w:rPr>
          <w:rFonts w:ascii="Times New Roman" w:eastAsia="Times New Roman" w:hAnsi="Times New Roman" w:cs="Times New Roman"/>
          <w:sz w:val="24"/>
          <w:szCs w:val="24"/>
          <w:lang w:val="es-MX" w:eastAsia="it-IT"/>
        </w:rPr>
        <w:t xml:space="preserve">. Tomo II, </w:t>
      </w:r>
      <w:r w:rsidR="00112197" w:rsidRPr="002E0429">
        <w:rPr>
          <w:rFonts w:ascii="Times New Roman" w:eastAsia="Times New Roman" w:hAnsi="Times New Roman" w:cs="Times New Roman"/>
          <w:sz w:val="24"/>
          <w:szCs w:val="24"/>
          <w:lang w:val="es-MX" w:eastAsia="it-IT"/>
        </w:rPr>
        <w:t>UNAM-IIJ-Instituto de Estudios Constitucionales del Estado de Querétaro-Instituto Tecnológico Autónomo de México, 2017, pp. 379-404.</w:t>
      </w:r>
      <w:r w:rsidR="00154525" w:rsidRPr="002E0429">
        <w:rPr>
          <w:rFonts w:ascii="Times New Roman" w:eastAsia="Times New Roman" w:hAnsi="Times New Roman" w:cs="Times New Roman"/>
          <w:sz w:val="24"/>
          <w:szCs w:val="24"/>
          <w:lang w:val="es-MX" w:eastAsia="it-IT"/>
        </w:rPr>
        <w:t xml:space="preserve"> </w:t>
      </w:r>
      <w:r w:rsidR="00154525" w:rsidRPr="00154525">
        <w:rPr>
          <w:rFonts w:ascii="Times New Roman" w:eastAsia="Times New Roman" w:hAnsi="Times New Roman" w:cs="Times New Roman"/>
          <w:sz w:val="24"/>
          <w:szCs w:val="24"/>
          <w:lang w:eastAsia="it-IT"/>
        </w:rPr>
        <w:t>ISBN 9786070295294.</w:t>
      </w:r>
    </w:p>
    <w:p w:rsidR="00112197" w:rsidRDefault="00112197" w:rsidP="00112197">
      <w:pPr>
        <w:rPr>
          <w:rFonts w:ascii="Arial" w:eastAsia="Times New Roman" w:hAnsi="Arial" w:cs="Arial"/>
          <w:sz w:val="24"/>
          <w:szCs w:val="24"/>
          <w:lang w:eastAsia="it-IT"/>
        </w:rPr>
      </w:pPr>
    </w:p>
    <w:p w:rsidR="004546C3" w:rsidRPr="004546C3" w:rsidRDefault="001F1193" w:rsidP="004546C3">
      <w:pPr>
        <w:pStyle w:val="NormaleWeb"/>
        <w:shd w:val="clear" w:color="auto" w:fill="FFFFFF"/>
        <w:spacing w:before="0" w:beforeAutospacing="0" w:after="150" w:afterAutospacing="0"/>
        <w:rPr>
          <w:b/>
          <w:u w:val="single"/>
        </w:rPr>
      </w:pPr>
      <w:r>
        <w:rPr>
          <w:b/>
          <w:u w:val="single"/>
        </w:rPr>
        <w:t>(</w:t>
      </w:r>
      <w:proofErr w:type="spellStart"/>
      <w:r>
        <w:rPr>
          <w:b/>
          <w:u w:val="single"/>
        </w:rPr>
        <w:t>Recenzioni</w:t>
      </w:r>
      <w:proofErr w:type="spellEnd"/>
      <w:r w:rsidR="004546C3" w:rsidRPr="004546C3">
        <w:rPr>
          <w:b/>
          <w:u w:val="single"/>
        </w:rPr>
        <w:t>)</w:t>
      </w:r>
    </w:p>
    <w:p w:rsidR="004546C3" w:rsidRPr="004546C3" w:rsidRDefault="004546C3" w:rsidP="004546C3">
      <w:pPr>
        <w:pStyle w:val="NormaleWeb"/>
        <w:shd w:val="clear" w:color="auto" w:fill="FFFFFF"/>
        <w:spacing w:before="0" w:beforeAutospacing="0" w:after="150" w:afterAutospacing="0"/>
      </w:pPr>
      <w:r w:rsidRPr="004546C3">
        <w:t xml:space="preserve">Aharon Barak, </w:t>
      </w:r>
      <w:r w:rsidRPr="004546C3">
        <w:rPr>
          <w:i/>
        </w:rPr>
        <w:t>La discrezionalità del giudice</w:t>
      </w:r>
      <w:r w:rsidRPr="004546C3">
        <w:t xml:space="preserve">, </w:t>
      </w:r>
      <w:proofErr w:type="spellStart"/>
      <w:r w:rsidRPr="004546C3">
        <w:t>Giuffrè</w:t>
      </w:r>
      <w:proofErr w:type="spellEnd"/>
      <w:r w:rsidRPr="004546C3">
        <w:t>, Milano, 1995, in «Sociologia del diritto», Istituto di Filosofia e Sociologia del Diritto - Università degli studi di Milano, 1995, 2, pp. 157-160</w:t>
      </w:r>
    </w:p>
    <w:p w:rsidR="004546C3" w:rsidRPr="004546C3" w:rsidRDefault="004546C3" w:rsidP="004546C3">
      <w:pPr>
        <w:pStyle w:val="NormaleWeb"/>
        <w:shd w:val="clear" w:color="auto" w:fill="FFFFFF"/>
        <w:spacing w:before="0" w:beforeAutospacing="0" w:after="150" w:afterAutospacing="0"/>
      </w:pPr>
      <w:r w:rsidRPr="004546C3">
        <w:t>M Ricciardi-I. Carter (a cu</w:t>
      </w:r>
      <w:r>
        <w:t>r</w:t>
      </w:r>
      <w:r w:rsidRPr="004546C3">
        <w:t>a di</w:t>
      </w:r>
      <w:r>
        <w:t>)</w:t>
      </w:r>
      <w:r w:rsidRPr="004546C3">
        <w:t xml:space="preserve">, </w:t>
      </w:r>
      <w:r w:rsidRPr="004546C3">
        <w:rPr>
          <w:i/>
        </w:rPr>
        <w:t>L'idea di libertà</w:t>
      </w:r>
      <w:r w:rsidRPr="004546C3">
        <w:t>, Feltrinelli, Milano, 1996, in: «Sociologia del diritto», Istituto di Filosofia e Sociologia del Diritto - Università degli studi di Milano, 1998, 1, pp. 18</w:t>
      </w:r>
      <w:r>
        <w:t>4</w:t>
      </w:r>
      <w:r w:rsidRPr="004546C3">
        <w:t>-188.</w:t>
      </w:r>
    </w:p>
    <w:p w:rsidR="004546C3" w:rsidRDefault="004546C3" w:rsidP="00112197">
      <w:pPr>
        <w:rPr>
          <w:rFonts w:ascii="Times New Roman" w:eastAsia="Times New Roman" w:hAnsi="Times New Roman" w:cs="Times New Roman"/>
          <w:sz w:val="24"/>
          <w:szCs w:val="24"/>
          <w:lang w:eastAsia="it-IT"/>
        </w:rPr>
      </w:pPr>
    </w:p>
    <w:p w:rsidR="004546C3" w:rsidRDefault="004546C3" w:rsidP="00112197">
      <w:pPr>
        <w:rPr>
          <w:rFonts w:ascii="Times New Roman" w:eastAsia="Times New Roman" w:hAnsi="Times New Roman" w:cs="Times New Roman"/>
          <w:sz w:val="24"/>
          <w:szCs w:val="24"/>
          <w:lang w:eastAsia="it-IT"/>
        </w:rPr>
      </w:pPr>
    </w:p>
    <w:p w:rsidR="00154525" w:rsidRPr="001F1193" w:rsidRDefault="001F1193" w:rsidP="00112197">
      <w:pPr>
        <w:rPr>
          <w:rFonts w:ascii="Times New Roman" w:eastAsia="Times New Roman" w:hAnsi="Times New Roman" w:cs="Times New Roman"/>
          <w:b/>
          <w:sz w:val="24"/>
          <w:szCs w:val="24"/>
          <w:u w:val="single"/>
          <w:lang w:eastAsia="it-IT"/>
        </w:rPr>
      </w:pPr>
      <w:r w:rsidRPr="001F1193">
        <w:rPr>
          <w:rFonts w:ascii="Times New Roman" w:eastAsia="Times New Roman" w:hAnsi="Times New Roman" w:cs="Times New Roman"/>
          <w:b/>
          <w:sz w:val="24"/>
          <w:szCs w:val="24"/>
          <w:u w:val="single"/>
          <w:lang w:eastAsia="it-IT"/>
        </w:rPr>
        <w:t xml:space="preserve">Corsi, </w:t>
      </w:r>
      <w:proofErr w:type="spellStart"/>
      <w:r w:rsidRPr="001F1193">
        <w:rPr>
          <w:rFonts w:ascii="Times New Roman" w:eastAsia="Times New Roman" w:hAnsi="Times New Roman" w:cs="Times New Roman"/>
          <w:b/>
          <w:sz w:val="24"/>
          <w:szCs w:val="24"/>
          <w:u w:val="single"/>
          <w:lang w:eastAsia="it-IT"/>
        </w:rPr>
        <w:t>conferenze</w:t>
      </w:r>
      <w:r w:rsidR="00D87CB3" w:rsidRPr="001F1193">
        <w:rPr>
          <w:rFonts w:ascii="Times New Roman" w:eastAsia="Times New Roman" w:hAnsi="Times New Roman" w:cs="Times New Roman"/>
          <w:b/>
          <w:sz w:val="24"/>
          <w:szCs w:val="24"/>
          <w:u w:val="single"/>
          <w:lang w:eastAsia="it-IT"/>
        </w:rPr>
        <w:t>s</w:t>
      </w:r>
      <w:proofErr w:type="spellEnd"/>
      <w:r w:rsidR="00D87CB3" w:rsidRPr="001F1193">
        <w:rPr>
          <w:rFonts w:ascii="Times New Roman" w:eastAsia="Times New Roman" w:hAnsi="Times New Roman" w:cs="Times New Roman"/>
          <w:b/>
          <w:sz w:val="24"/>
          <w:szCs w:val="24"/>
          <w:u w:val="single"/>
          <w:lang w:eastAsia="it-IT"/>
        </w:rPr>
        <w:t xml:space="preserve">, </w:t>
      </w:r>
      <w:r w:rsidRPr="001F1193">
        <w:rPr>
          <w:rFonts w:ascii="Times New Roman" w:eastAsia="Times New Roman" w:hAnsi="Times New Roman" w:cs="Times New Roman"/>
          <w:b/>
          <w:sz w:val="24"/>
          <w:szCs w:val="24"/>
          <w:u w:val="single"/>
          <w:lang w:eastAsia="it-IT"/>
        </w:rPr>
        <w:t xml:space="preserve">tavole rotondo, </w:t>
      </w:r>
      <w:proofErr w:type="spellStart"/>
      <w:r w:rsidRPr="001F1193">
        <w:rPr>
          <w:rFonts w:ascii="Times New Roman" w:eastAsia="Times New Roman" w:hAnsi="Times New Roman" w:cs="Times New Roman"/>
          <w:b/>
          <w:sz w:val="24"/>
          <w:szCs w:val="24"/>
          <w:u w:val="single"/>
          <w:lang w:eastAsia="it-IT"/>
        </w:rPr>
        <w:t>participazione</w:t>
      </w:r>
      <w:proofErr w:type="spellEnd"/>
      <w:r w:rsidRPr="001F1193">
        <w:rPr>
          <w:rFonts w:ascii="Times New Roman" w:eastAsia="Times New Roman" w:hAnsi="Times New Roman" w:cs="Times New Roman"/>
          <w:b/>
          <w:sz w:val="24"/>
          <w:szCs w:val="24"/>
          <w:u w:val="single"/>
          <w:lang w:eastAsia="it-IT"/>
        </w:rPr>
        <w:t xml:space="preserve"> in congressi</w:t>
      </w:r>
      <w:r w:rsidR="00D87CB3" w:rsidRPr="001F1193">
        <w:rPr>
          <w:rFonts w:ascii="Times New Roman" w:eastAsia="Times New Roman" w:hAnsi="Times New Roman" w:cs="Times New Roman"/>
          <w:b/>
          <w:sz w:val="24"/>
          <w:szCs w:val="24"/>
          <w:u w:val="single"/>
          <w:lang w:eastAsia="it-IT"/>
        </w:rPr>
        <w:t>:</w:t>
      </w:r>
    </w:p>
    <w:p w:rsidR="00154525" w:rsidRPr="002E0429" w:rsidRDefault="00154525" w:rsidP="004546C3">
      <w:pPr>
        <w:jc w:val="both"/>
        <w:rPr>
          <w:rFonts w:ascii="Times New Roman" w:eastAsia="Times New Roman" w:hAnsi="Times New Roman" w:cs="Times New Roman"/>
          <w:sz w:val="24"/>
          <w:szCs w:val="24"/>
          <w:lang w:val="es-MX" w:eastAsia="it-IT"/>
        </w:rPr>
      </w:pPr>
      <w:proofErr w:type="spellStart"/>
      <w:r w:rsidRPr="002E0429">
        <w:rPr>
          <w:rFonts w:ascii="Times New Roman" w:eastAsia="Times New Roman" w:hAnsi="Times New Roman" w:cs="Times New Roman"/>
          <w:sz w:val="24"/>
          <w:szCs w:val="24"/>
          <w:lang w:val="es-MX" w:eastAsia="it-IT"/>
        </w:rPr>
        <w:t>Università</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degli</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studi</w:t>
      </w:r>
      <w:proofErr w:type="spellEnd"/>
      <w:r w:rsidRPr="002E0429">
        <w:rPr>
          <w:rFonts w:ascii="Times New Roman" w:eastAsia="Times New Roman" w:hAnsi="Times New Roman" w:cs="Times New Roman"/>
          <w:sz w:val="24"/>
          <w:szCs w:val="24"/>
          <w:lang w:val="es-MX" w:eastAsia="it-IT"/>
        </w:rPr>
        <w:t xml:space="preserve"> di Roma “La </w:t>
      </w:r>
      <w:proofErr w:type="spellStart"/>
      <w:r w:rsidRPr="002E0429">
        <w:rPr>
          <w:rFonts w:ascii="Times New Roman" w:eastAsia="Times New Roman" w:hAnsi="Times New Roman" w:cs="Times New Roman"/>
          <w:sz w:val="24"/>
          <w:szCs w:val="24"/>
          <w:lang w:val="es-MX" w:eastAsia="it-IT"/>
        </w:rPr>
        <w:t>Sapienza</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Università</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degli</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studi</w:t>
      </w:r>
      <w:proofErr w:type="spellEnd"/>
      <w:r w:rsidRPr="002E0429">
        <w:rPr>
          <w:rFonts w:ascii="Times New Roman" w:eastAsia="Times New Roman" w:hAnsi="Times New Roman" w:cs="Times New Roman"/>
          <w:sz w:val="24"/>
          <w:szCs w:val="24"/>
          <w:lang w:val="es-MX" w:eastAsia="it-IT"/>
        </w:rPr>
        <w:t xml:space="preserve"> di Palermo, </w:t>
      </w:r>
      <w:proofErr w:type="spellStart"/>
      <w:r w:rsidRPr="002E0429">
        <w:rPr>
          <w:rFonts w:ascii="Times New Roman" w:eastAsia="Times New Roman" w:hAnsi="Times New Roman" w:cs="Times New Roman"/>
          <w:sz w:val="24"/>
          <w:szCs w:val="24"/>
          <w:lang w:val="es-MX" w:eastAsia="it-IT"/>
        </w:rPr>
        <w:t>Università</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degli</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studi</w:t>
      </w:r>
      <w:proofErr w:type="spellEnd"/>
      <w:r w:rsidRPr="002E0429">
        <w:rPr>
          <w:rFonts w:ascii="Times New Roman" w:eastAsia="Times New Roman" w:hAnsi="Times New Roman" w:cs="Times New Roman"/>
          <w:sz w:val="24"/>
          <w:szCs w:val="24"/>
          <w:lang w:val="es-MX" w:eastAsia="it-IT"/>
        </w:rPr>
        <w:t xml:space="preserve"> di Ferrara, </w:t>
      </w:r>
      <w:proofErr w:type="spellStart"/>
      <w:r w:rsidRPr="002E0429">
        <w:rPr>
          <w:rFonts w:ascii="Times New Roman" w:eastAsia="Times New Roman" w:hAnsi="Times New Roman" w:cs="Times New Roman"/>
          <w:sz w:val="24"/>
          <w:szCs w:val="24"/>
          <w:lang w:val="es-MX" w:eastAsia="it-IT"/>
        </w:rPr>
        <w:t>Università</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degli</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studi</w:t>
      </w:r>
      <w:proofErr w:type="spellEnd"/>
      <w:r w:rsidRPr="002E0429">
        <w:rPr>
          <w:rFonts w:ascii="Times New Roman" w:eastAsia="Times New Roman" w:hAnsi="Times New Roman" w:cs="Times New Roman"/>
          <w:sz w:val="24"/>
          <w:szCs w:val="24"/>
          <w:lang w:val="es-MX" w:eastAsia="it-IT"/>
        </w:rPr>
        <w:t xml:space="preserve"> di Milano, </w:t>
      </w:r>
      <w:proofErr w:type="spellStart"/>
      <w:r w:rsidRPr="002E0429">
        <w:rPr>
          <w:rFonts w:ascii="Times New Roman" w:eastAsia="Times New Roman" w:hAnsi="Times New Roman" w:cs="Times New Roman"/>
          <w:sz w:val="24"/>
          <w:szCs w:val="24"/>
          <w:lang w:val="es-MX" w:eastAsia="it-IT"/>
        </w:rPr>
        <w:t>Università</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degli</w:t>
      </w:r>
      <w:proofErr w:type="spellEnd"/>
      <w:r w:rsidRPr="002E0429">
        <w:rPr>
          <w:rFonts w:ascii="Times New Roman" w:eastAsia="Times New Roman" w:hAnsi="Times New Roman" w:cs="Times New Roman"/>
          <w:sz w:val="24"/>
          <w:szCs w:val="24"/>
          <w:lang w:val="es-MX" w:eastAsia="it-IT"/>
        </w:rPr>
        <w:t xml:space="preserve"> </w:t>
      </w:r>
      <w:proofErr w:type="spellStart"/>
      <w:r w:rsidRPr="002E0429">
        <w:rPr>
          <w:rFonts w:ascii="Times New Roman" w:eastAsia="Times New Roman" w:hAnsi="Times New Roman" w:cs="Times New Roman"/>
          <w:sz w:val="24"/>
          <w:szCs w:val="24"/>
          <w:lang w:val="es-MX" w:eastAsia="it-IT"/>
        </w:rPr>
        <w:t>studi</w:t>
      </w:r>
      <w:proofErr w:type="spellEnd"/>
      <w:r w:rsidRPr="002E0429">
        <w:rPr>
          <w:rFonts w:ascii="Times New Roman" w:eastAsia="Times New Roman" w:hAnsi="Times New Roman" w:cs="Times New Roman"/>
          <w:sz w:val="24"/>
          <w:szCs w:val="24"/>
          <w:lang w:val="es-MX" w:eastAsia="it-IT"/>
        </w:rPr>
        <w:t xml:space="preserve"> di Milano-Bicocca, Universidad Carlos III de Madrid, Facultad de Derecho de la Universidad Nacional Autónoma de México, Facultad de Ciencias Políticas y Sociales de la Universidad Nacional Autónoma de México, Instituto de Investigaciones Jurídicas de la Universidad Nacional Autónoma de México, </w:t>
      </w:r>
      <w:r w:rsidR="004546C3" w:rsidRPr="002E0429">
        <w:rPr>
          <w:rFonts w:ascii="Times New Roman" w:eastAsia="Times New Roman" w:hAnsi="Times New Roman" w:cs="Times New Roman"/>
          <w:sz w:val="24"/>
          <w:szCs w:val="24"/>
          <w:lang w:val="es-MX" w:eastAsia="it-IT"/>
        </w:rPr>
        <w:t xml:space="preserve">Instituto Tecnológico Autónoma (Ciudad de México), </w:t>
      </w:r>
      <w:r w:rsidRPr="002E0429">
        <w:rPr>
          <w:rFonts w:ascii="Times New Roman" w:eastAsia="Times New Roman" w:hAnsi="Times New Roman" w:cs="Times New Roman"/>
          <w:sz w:val="24"/>
          <w:szCs w:val="24"/>
          <w:lang w:val="es-MX" w:eastAsia="it-IT"/>
        </w:rPr>
        <w:t xml:space="preserve">Universidad Autónoma de Chihuahua, Universidad Autónoma de Cd. Juárez, Comisión de Derechos Humanos del Estado de Chihuahua, Tribunal Electoral del Distrito Federal, Suprema Corte de Justicia de la Nación (Casa de la Cultura de Aguascalientes), </w:t>
      </w:r>
      <w:r w:rsidR="004546C3" w:rsidRPr="002E0429">
        <w:rPr>
          <w:rFonts w:ascii="Times New Roman" w:eastAsia="Times New Roman" w:hAnsi="Times New Roman" w:cs="Times New Roman"/>
          <w:sz w:val="24"/>
          <w:szCs w:val="24"/>
          <w:lang w:val="es-MX" w:eastAsia="it-IT"/>
        </w:rPr>
        <w:t xml:space="preserve">Consejo de la Judicatura Federal (Escuela Judicial), Centro de Investigación y Docencia Económicas, Universidad Autónoma “Benito Juárez” de Oaxaca, </w:t>
      </w:r>
      <w:r w:rsidR="00E24F17" w:rsidRPr="002E0429">
        <w:rPr>
          <w:rFonts w:ascii="Times New Roman" w:eastAsia="Times New Roman" w:hAnsi="Times New Roman" w:cs="Times New Roman"/>
          <w:sz w:val="24"/>
          <w:szCs w:val="24"/>
          <w:lang w:val="es-MX" w:eastAsia="it-IT"/>
        </w:rPr>
        <w:t xml:space="preserve">Tribunal Superior de Justicia del Estado de Oaxaca, Tribunal Electoral del Estado de Oaxaca, </w:t>
      </w:r>
      <w:r w:rsidR="004546C3" w:rsidRPr="002E0429">
        <w:rPr>
          <w:rFonts w:ascii="Times New Roman" w:eastAsia="Times New Roman" w:hAnsi="Times New Roman" w:cs="Times New Roman"/>
          <w:sz w:val="24"/>
          <w:szCs w:val="24"/>
          <w:lang w:val="es-MX" w:eastAsia="it-IT"/>
        </w:rPr>
        <w:t>Universidad Panamericana (sede de la Ciudad de México), Escuela Libre de Derecho de Puebla A. C., Universidad Autónoma Latinoamericana (Medellín, Colombia).</w:t>
      </w:r>
    </w:p>
    <w:p w:rsidR="00102F31" w:rsidRPr="002E0429" w:rsidRDefault="00102F31" w:rsidP="009167DD">
      <w:pPr>
        <w:spacing w:after="200" w:line="240" w:lineRule="exact"/>
        <w:jc w:val="both"/>
        <w:rPr>
          <w:rFonts w:ascii="Times New Roman" w:eastAsia="Times New Roman" w:hAnsi="Times New Roman" w:cs="Times New Roman"/>
          <w:b/>
          <w:u w:val="single"/>
          <w:lang w:val="es-MX"/>
        </w:rPr>
      </w:pPr>
    </w:p>
    <w:p w:rsidR="00A05888" w:rsidRDefault="00A05888" w:rsidP="009167DD">
      <w:pPr>
        <w:spacing w:after="200" w:line="240" w:lineRule="exact"/>
        <w:jc w:val="both"/>
        <w:rPr>
          <w:rFonts w:ascii="Times New Roman" w:eastAsia="Times New Roman" w:hAnsi="Times New Roman" w:cs="Times New Roman"/>
          <w:b/>
          <w:u w:val="single"/>
          <w:lang w:val="es-MX"/>
        </w:rPr>
      </w:pPr>
    </w:p>
    <w:p w:rsidR="00776634" w:rsidRPr="00816EF5" w:rsidRDefault="00816EF5" w:rsidP="009167DD">
      <w:pPr>
        <w:spacing w:after="200" w:line="240" w:lineRule="exact"/>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Partecipazione a titoli diversi</w:t>
      </w:r>
      <w:r w:rsidRPr="00816EF5">
        <w:rPr>
          <w:rFonts w:ascii="Times New Roman" w:eastAsia="Times New Roman" w:hAnsi="Times New Roman" w:cs="Times New Roman"/>
          <w:b/>
          <w:u w:val="single"/>
        </w:rPr>
        <w:t xml:space="preserve"> in Riviste</w:t>
      </w:r>
    </w:p>
    <w:p w:rsidR="009167DD" w:rsidRPr="002E0429" w:rsidRDefault="009167DD" w:rsidP="00D87CB3">
      <w:pPr>
        <w:spacing w:after="200" w:line="240" w:lineRule="exact"/>
        <w:jc w:val="both"/>
        <w:rPr>
          <w:rFonts w:ascii="Times New Roman" w:eastAsia="Times New Roman" w:hAnsi="Times New Roman" w:cs="Times New Roman"/>
          <w:lang w:val="es-MX"/>
        </w:rPr>
      </w:pPr>
      <w:r w:rsidRPr="002E0429">
        <w:rPr>
          <w:rFonts w:ascii="Times New Roman" w:eastAsia="Times New Roman" w:hAnsi="Times New Roman" w:cs="Times New Roman"/>
          <w:lang w:val="es-MX"/>
        </w:rPr>
        <w:t xml:space="preserve">1.  </w:t>
      </w:r>
      <w:proofErr w:type="spellStart"/>
      <w:r w:rsidRPr="002E0429">
        <w:rPr>
          <w:rFonts w:ascii="Times New Roman" w:eastAsia="Times New Roman" w:hAnsi="Times New Roman" w:cs="Times New Roman"/>
          <w:lang w:val="es-MX"/>
        </w:rPr>
        <w:t>Isonomia</w:t>
      </w:r>
      <w:proofErr w:type="spellEnd"/>
      <w:r w:rsidRPr="002E0429">
        <w:rPr>
          <w:rFonts w:ascii="Times New Roman" w:eastAsia="Times New Roman" w:hAnsi="Times New Roman" w:cs="Times New Roman"/>
          <w:lang w:val="es-MX"/>
        </w:rPr>
        <w:t xml:space="preserve">. Revista de Filosofía y de Teoría del Derecho. Instituto Tecnológico Autónomo de  </w:t>
      </w:r>
    </w:p>
    <w:p w:rsidR="009167DD" w:rsidRPr="002E0429" w:rsidRDefault="00102F31" w:rsidP="00D87CB3">
      <w:pPr>
        <w:spacing w:after="200" w:line="240" w:lineRule="exact"/>
        <w:ind w:firstLine="708"/>
        <w:jc w:val="both"/>
        <w:rPr>
          <w:rFonts w:ascii="Times New Roman" w:eastAsia="Times New Roman" w:hAnsi="Times New Roman" w:cs="Times New Roman"/>
          <w:lang w:val="es-MX"/>
        </w:rPr>
      </w:pPr>
      <w:r w:rsidRPr="002E0429">
        <w:rPr>
          <w:rFonts w:ascii="Times New Roman" w:eastAsia="Times New Roman" w:hAnsi="Times New Roman" w:cs="Times New Roman"/>
          <w:lang w:val="es-MX"/>
        </w:rPr>
        <w:t xml:space="preserve">     </w:t>
      </w:r>
      <w:r w:rsidR="009167DD" w:rsidRPr="002E0429">
        <w:rPr>
          <w:rFonts w:ascii="Times New Roman" w:eastAsia="Times New Roman" w:hAnsi="Times New Roman" w:cs="Times New Roman"/>
          <w:lang w:val="es-MX"/>
        </w:rPr>
        <w:t xml:space="preserve"> México. (Consejo Asesor) (</w:t>
      </w:r>
      <w:hyperlink r:id="rId8" w:history="1">
        <w:r w:rsidR="009167DD" w:rsidRPr="002E0429">
          <w:rPr>
            <w:rStyle w:val="Collegamentoipertestuale"/>
            <w:rFonts w:ascii="Times New Roman" w:eastAsia="Times New Roman" w:hAnsi="Times New Roman" w:cs="Times New Roman"/>
            <w:lang w:val="es-MX"/>
          </w:rPr>
          <w:t>http://www.isonomia.itam.mx/</w:t>
        </w:r>
      </w:hyperlink>
      <w:r w:rsidR="009167DD" w:rsidRPr="002E0429">
        <w:rPr>
          <w:rFonts w:ascii="Times New Roman" w:eastAsia="Times New Roman" w:hAnsi="Times New Roman" w:cs="Times New Roman"/>
          <w:lang w:val="es-MX"/>
        </w:rPr>
        <w:t>)</w:t>
      </w:r>
    </w:p>
    <w:p w:rsidR="009167DD" w:rsidRPr="002E0429" w:rsidRDefault="009167DD" w:rsidP="00D87CB3">
      <w:pPr>
        <w:spacing w:after="200" w:line="240" w:lineRule="exact"/>
        <w:jc w:val="both"/>
        <w:rPr>
          <w:rFonts w:ascii="Times New Roman" w:eastAsia="Times New Roman" w:hAnsi="Times New Roman" w:cs="Times New Roman"/>
          <w:lang w:val="es-MX"/>
        </w:rPr>
      </w:pPr>
      <w:r w:rsidRPr="002E0429">
        <w:rPr>
          <w:rFonts w:ascii="Times New Roman" w:eastAsia="Times New Roman" w:hAnsi="Times New Roman" w:cs="Times New Roman"/>
          <w:lang w:val="es-MX"/>
        </w:rPr>
        <w:t>2. Revista Telemática de Filosofía del Derecho. Consejo Editorial (</w:t>
      </w:r>
      <w:hyperlink r:id="rId9" w:history="1">
        <w:r w:rsidRPr="002E0429">
          <w:rPr>
            <w:rStyle w:val="Collegamentoipertestuale"/>
            <w:rFonts w:ascii="Times New Roman" w:eastAsia="Times New Roman" w:hAnsi="Times New Roman" w:cs="Times New Roman"/>
            <w:lang w:val="es-MX"/>
          </w:rPr>
          <w:t>www.rtfd.es</w:t>
        </w:r>
      </w:hyperlink>
      <w:r w:rsidRPr="002E0429">
        <w:rPr>
          <w:rFonts w:ascii="Times New Roman" w:eastAsia="Times New Roman" w:hAnsi="Times New Roman" w:cs="Times New Roman"/>
          <w:lang w:val="es-MX"/>
        </w:rPr>
        <w:t>)</w:t>
      </w:r>
    </w:p>
    <w:p w:rsidR="00102F31" w:rsidRPr="002E0429" w:rsidRDefault="009167DD" w:rsidP="00D87CB3">
      <w:pPr>
        <w:spacing w:after="200" w:line="240" w:lineRule="exact"/>
        <w:jc w:val="both"/>
        <w:rPr>
          <w:rFonts w:ascii="Times New Roman" w:eastAsia="Times New Roman" w:hAnsi="Times New Roman" w:cs="Times New Roman"/>
          <w:lang w:val="es-MX"/>
        </w:rPr>
      </w:pPr>
      <w:r w:rsidRPr="002E0429">
        <w:rPr>
          <w:rFonts w:ascii="Times New Roman" w:eastAsia="Times New Roman" w:hAnsi="Times New Roman" w:cs="Times New Roman"/>
          <w:lang w:val="es-MX"/>
        </w:rPr>
        <w:t xml:space="preserve">3. </w:t>
      </w:r>
      <w:proofErr w:type="spellStart"/>
      <w:r w:rsidR="00102F31" w:rsidRPr="002E0429">
        <w:rPr>
          <w:rFonts w:ascii="Times New Roman" w:eastAsia="Times New Roman" w:hAnsi="Times New Roman" w:cs="Times New Roman"/>
          <w:lang w:val="es-MX"/>
        </w:rPr>
        <w:t>Universitas</w:t>
      </w:r>
      <w:proofErr w:type="spellEnd"/>
      <w:r w:rsidR="00102F31" w:rsidRPr="002E0429">
        <w:rPr>
          <w:rFonts w:ascii="Times New Roman" w:eastAsia="Times New Roman" w:hAnsi="Times New Roman" w:cs="Times New Roman"/>
          <w:lang w:val="es-MX"/>
        </w:rPr>
        <w:t>. Revista de Filosofía, Derecho y Política. Instituto de Derechos Humanos “Bartolomé</w:t>
      </w:r>
    </w:p>
    <w:p w:rsidR="00102F31" w:rsidRPr="002E0429" w:rsidRDefault="00102F31" w:rsidP="009167DD">
      <w:pPr>
        <w:spacing w:after="200" w:line="240" w:lineRule="exact"/>
        <w:ind w:firstLine="708"/>
        <w:jc w:val="both"/>
        <w:rPr>
          <w:rFonts w:ascii="Times New Roman" w:eastAsia="Times New Roman" w:hAnsi="Times New Roman" w:cs="Times New Roman"/>
          <w:lang w:val="es-MX"/>
        </w:rPr>
      </w:pPr>
      <w:r w:rsidRPr="002E0429">
        <w:rPr>
          <w:rFonts w:ascii="Times New Roman" w:eastAsia="Times New Roman" w:hAnsi="Times New Roman" w:cs="Times New Roman"/>
          <w:lang w:val="es-MX"/>
        </w:rPr>
        <w:t xml:space="preserve">    de las Casas”. Universidad Carlos III – Madrid. Consejo Editorial </w:t>
      </w:r>
    </w:p>
    <w:p w:rsidR="009167DD" w:rsidRPr="002E0429" w:rsidRDefault="00102F31" w:rsidP="009167DD">
      <w:pPr>
        <w:spacing w:after="200" w:line="240" w:lineRule="exact"/>
        <w:ind w:firstLine="708"/>
        <w:jc w:val="both"/>
        <w:rPr>
          <w:rFonts w:ascii="Times New Roman" w:eastAsia="Times New Roman" w:hAnsi="Times New Roman" w:cs="Times New Roman"/>
          <w:lang w:val="es-MX"/>
        </w:rPr>
      </w:pPr>
      <w:r w:rsidRPr="002E0429">
        <w:rPr>
          <w:rFonts w:ascii="Times New Roman" w:eastAsia="Times New Roman" w:hAnsi="Times New Roman" w:cs="Times New Roman"/>
          <w:lang w:val="es-MX"/>
        </w:rPr>
        <w:t xml:space="preserve">    (</w:t>
      </w:r>
      <w:hyperlink w:history="1">
        <w:r w:rsidRPr="002E0429">
          <w:rPr>
            <w:rStyle w:val="Collegamentoipertestuale"/>
            <w:rFonts w:ascii="Times New Roman" w:eastAsia="Times New Roman" w:hAnsi="Times New Roman" w:cs="Times New Roman"/>
            <w:lang w:val="es-MX"/>
          </w:rPr>
          <w:t>http://e-     revistas.uc3m.es/</w:t>
        </w:r>
        <w:proofErr w:type="spellStart"/>
        <w:r w:rsidRPr="002E0429">
          <w:rPr>
            <w:rStyle w:val="Collegamentoipertestuale"/>
            <w:rFonts w:ascii="Times New Roman" w:eastAsia="Times New Roman" w:hAnsi="Times New Roman" w:cs="Times New Roman"/>
            <w:lang w:val="es-MX"/>
          </w:rPr>
          <w:t>index.php</w:t>
        </w:r>
        <w:proofErr w:type="spellEnd"/>
        <w:r w:rsidRPr="002E0429">
          <w:rPr>
            <w:rStyle w:val="Collegamentoipertestuale"/>
            <w:rFonts w:ascii="Times New Roman" w:eastAsia="Times New Roman" w:hAnsi="Times New Roman" w:cs="Times New Roman"/>
            <w:lang w:val="es-MX"/>
          </w:rPr>
          <w:t>/UNIV</w:t>
        </w:r>
      </w:hyperlink>
      <w:r w:rsidRPr="002E0429">
        <w:rPr>
          <w:rFonts w:ascii="Times New Roman" w:eastAsia="Times New Roman" w:hAnsi="Times New Roman" w:cs="Times New Roman"/>
          <w:lang w:val="es-MX"/>
        </w:rPr>
        <w:t>)</w:t>
      </w:r>
    </w:p>
    <w:p w:rsidR="00B72336" w:rsidRPr="002E0429" w:rsidRDefault="00705AA1" w:rsidP="00D87CB3">
      <w:pPr>
        <w:spacing w:after="200" w:line="240" w:lineRule="exact"/>
        <w:jc w:val="both"/>
        <w:rPr>
          <w:rFonts w:ascii="Times New Roman" w:eastAsia="Times New Roman" w:hAnsi="Times New Roman" w:cs="Times New Roman"/>
          <w:lang w:val="es-MX"/>
        </w:rPr>
      </w:pPr>
      <w:r w:rsidRPr="002E0429">
        <w:rPr>
          <w:rFonts w:ascii="Times New Roman" w:eastAsia="Times New Roman" w:hAnsi="Times New Roman" w:cs="Times New Roman"/>
          <w:lang w:val="es-MX"/>
        </w:rPr>
        <w:t>3. «Cuadernos fronterizos»</w:t>
      </w:r>
      <w:r w:rsidR="00B72336" w:rsidRPr="002E0429">
        <w:rPr>
          <w:rFonts w:ascii="Times New Roman" w:eastAsia="Times New Roman" w:hAnsi="Times New Roman" w:cs="Times New Roman"/>
          <w:lang w:val="es-MX"/>
        </w:rPr>
        <w:t xml:space="preserve"> Universidad Autónoma de Cd. Juárez 2007 </w:t>
      </w:r>
      <w:r w:rsidRPr="002E0429">
        <w:rPr>
          <w:rFonts w:ascii="Times New Roman" w:eastAsia="Times New Roman" w:hAnsi="Times New Roman" w:cs="Times New Roman"/>
          <w:lang w:val="es-MX"/>
        </w:rPr>
        <w:t>ISSN 2007-</w:t>
      </w:r>
      <w:r w:rsidR="00B72336" w:rsidRPr="002E0429">
        <w:rPr>
          <w:rFonts w:ascii="Times New Roman" w:eastAsia="Times New Roman" w:hAnsi="Times New Roman" w:cs="Times New Roman"/>
          <w:lang w:val="es-MX"/>
        </w:rPr>
        <w:t>1248</w:t>
      </w:r>
    </w:p>
    <w:p w:rsidR="00D87CB3" w:rsidRPr="002E0429" w:rsidRDefault="00B72336" w:rsidP="00D87CB3">
      <w:pPr>
        <w:spacing w:after="200" w:line="240" w:lineRule="exact"/>
        <w:jc w:val="both"/>
        <w:rPr>
          <w:rFonts w:ascii="Times New Roman" w:eastAsia="Times New Roman" w:hAnsi="Times New Roman" w:cs="Times New Roman"/>
          <w:lang w:val="es-MX"/>
        </w:rPr>
      </w:pPr>
      <w:r w:rsidRPr="002E0429">
        <w:rPr>
          <w:rFonts w:ascii="Times New Roman" w:eastAsia="Times New Roman" w:hAnsi="Times New Roman" w:cs="Times New Roman"/>
          <w:lang w:val="es-MX"/>
        </w:rPr>
        <w:t xml:space="preserve">5. </w:t>
      </w:r>
      <w:r w:rsidR="00D87CB3" w:rsidRPr="002E0429">
        <w:rPr>
          <w:rFonts w:ascii="Times New Roman" w:eastAsia="Times New Roman" w:hAnsi="Times New Roman" w:cs="Times New Roman"/>
          <w:lang w:val="es-MX"/>
        </w:rPr>
        <w:t>“</w:t>
      </w:r>
      <w:r w:rsidRPr="002E0429">
        <w:rPr>
          <w:rFonts w:ascii="Times New Roman" w:eastAsia="Times New Roman" w:hAnsi="Times New Roman" w:cs="Times New Roman"/>
          <w:lang w:val="es-MX"/>
        </w:rPr>
        <w:t>Revista de Posgrado de Derecho</w:t>
      </w:r>
      <w:r w:rsidR="00D87CB3" w:rsidRPr="002E0429">
        <w:rPr>
          <w:rFonts w:ascii="Times New Roman" w:eastAsia="Times New Roman" w:hAnsi="Times New Roman" w:cs="Times New Roman"/>
          <w:lang w:val="es-MX"/>
        </w:rPr>
        <w:t>”</w:t>
      </w:r>
      <w:r w:rsidRPr="002E0429">
        <w:rPr>
          <w:rFonts w:ascii="Times New Roman" w:eastAsia="Times New Roman" w:hAnsi="Times New Roman" w:cs="Times New Roman"/>
          <w:lang w:val="es-MX"/>
        </w:rPr>
        <w:t xml:space="preserve">. </w:t>
      </w:r>
      <w:r w:rsidR="00D87CB3" w:rsidRPr="002E0429">
        <w:rPr>
          <w:rFonts w:ascii="Times New Roman" w:eastAsia="Times New Roman" w:hAnsi="Times New Roman" w:cs="Times New Roman"/>
          <w:lang w:val="es-MX"/>
        </w:rPr>
        <w:t xml:space="preserve">Coordinación de Posgrado de </w:t>
      </w:r>
      <w:proofErr w:type="spellStart"/>
      <w:r w:rsidR="00D87CB3" w:rsidRPr="002E0429">
        <w:rPr>
          <w:rFonts w:ascii="Times New Roman" w:eastAsia="Times New Roman" w:hAnsi="Times New Roman" w:cs="Times New Roman"/>
          <w:lang w:val="es-MX"/>
        </w:rPr>
        <w:t>Dereho</w:t>
      </w:r>
      <w:proofErr w:type="spellEnd"/>
      <w:r w:rsidR="00D87CB3" w:rsidRPr="002E0429">
        <w:rPr>
          <w:rFonts w:ascii="Times New Roman" w:eastAsia="Times New Roman" w:hAnsi="Times New Roman" w:cs="Times New Roman"/>
          <w:lang w:val="es-MX"/>
        </w:rPr>
        <w:t xml:space="preserve">. Universidad Nacional </w:t>
      </w:r>
      <w:r w:rsidRPr="002E0429">
        <w:rPr>
          <w:rFonts w:ascii="Times New Roman" w:eastAsia="Times New Roman" w:hAnsi="Times New Roman" w:cs="Times New Roman"/>
          <w:lang w:val="es-MX"/>
        </w:rPr>
        <w:t>A</w:t>
      </w:r>
      <w:r w:rsidR="00D87CB3" w:rsidRPr="002E0429">
        <w:rPr>
          <w:rFonts w:ascii="Times New Roman" w:eastAsia="Times New Roman" w:hAnsi="Times New Roman" w:cs="Times New Roman"/>
          <w:lang w:val="es-MX"/>
        </w:rPr>
        <w:t xml:space="preserve">utónoma </w:t>
      </w:r>
    </w:p>
    <w:p w:rsidR="00B72336" w:rsidRPr="002E0429" w:rsidRDefault="00D87CB3" w:rsidP="00D87CB3">
      <w:pPr>
        <w:spacing w:after="200" w:line="240" w:lineRule="exact"/>
        <w:jc w:val="both"/>
        <w:rPr>
          <w:rFonts w:ascii="Times New Roman" w:eastAsia="Times New Roman" w:hAnsi="Times New Roman" w:cs="Times New Roman"/>
          <w:lang w:val="es-MX"/>
        </w:rPr>
      </w:pPr>
      <w:r w:rsidRPr="002E0429">
        <w:rPr>
          <w:rFonts w:ascii="Times New Roman" w:eastAsia="Times New Roman" w:hAnsi="Times New Roman" w:cs="Times New Roman"/>
          <w:lang w:val="es-MX"/>
        </w:rPr>
        <w:t xml:space="preserve">       de </w:t>
      </w:r>
      <w:r w:rsidR="00B72336" w:rsidRPr="002E0429">
        <w:rPr>
          <w:rFonts w:ascii="Times New Roman" w:eastAsia="Times New Roman" w:hAnsi="Times New Roman" w:cs="Times New Roman"/>
          <w:lang w:val="es-MX"/>
        </w:rPr>
        <w:t>M</w:t>
      </w:r>
      <w:r w:rsidRPr="002E0429">
        <w:rPr>
          <w:rFonts w:ascii="Times New Roman" w:eastAsia="Times New Roman" w:hAnsi="Times New Roman" w:cs="Times New Roman"/>
          <w:lang w:val="es-MX"/>
        </w:rPr>
        <w:t>éxico</w:t>
      </w:r>
      <w:r w:rsidR="00B72336" w:rsidRPr="002E0429">
        <w:rPr>
          <w:rFonts w:ascii="Times New Roman" w:eastAsia="Times New Roman" w:hAnsi="Times New Roman" w:cs="Times New Roman"/>
          <w:lang w:val="es-MX"/>
        </w:rPr>
        <w:t>.</w:t>
      </w:r>
    </w:p>
    <w:p w:rsidR="00D87CB3" w:rsidRPr="002E0429" w:rsidRDefault="00D87CB3" w:rsidP="00D87CB3">
      <w:pPr>
        <w:spacing w:after="200" w:line="240" w:lineRule="exact"/>
        <w:jc w:val="both"/>
        <w:rPr>
          <w:rFonts w:ascii="Times New Roman" w:eastAsia="Times New Roman" w:hAnsi="Times New Roman" w:cs="Times New Roman"/>
          <w:lang w:val="es-MX"/>
        </w:rPr>
      </w:pPr>
      <w:proofErr w:type="gramStart"/>
      <w:r w:rsidRPr="002E0429">
        <w:rPr>
          <w:rFonts w:ascii="Times New Roman" w:eastAsia="Times New Roman" w:hAnsi="Times New Roman" w:cs="Times New Roman"/>
          <w:lang w:val="es-MX"/>
        </w:rPr>
        <w:t>6.  “</w:t>
      </w:r>
      <w:proofErr w:type="gramEnd"/>
      <w:r w:rsidRPr="002E0429">
        <w:rPr>
          <w:rFonts w:ascii="Times New Roman" w:eastAsia="Times New Roman" w:hAnsi="Times New Roman" w:cs="Times New Roman"/>
          <w:lang w:val="es-MX"/>
        </w:rPr>
        <w:t>Revista Estudios de Derecho”. Universidad de Antioquia (Medellín)</w:t>
      </w:r>
    </w:p>
    <w:p w:rsidR="00102F31" w:rsidRPr="002E0429" w:rsidRDefault="00102F31" w:rsidP="009167DD">
      <w:pPr>
        <w:spacing w:after="200" w:line="240" w:lineRule="exact"/>
        <w:ind w:firstLine="708"/>
        <w:jc w:val="both"/>
        <w:rPr>
          <w:rFonts w:ascii="Times New Roman" w:eastAsia="Times New Roman" w:hAnsi="Times New Roman" w:cs="Times New Roman"/>
          <w:lang w:val="es-MX"/>
        </w:rPr>
      </w:pPr>
    </w:p>
    <w:p w:rsidR="00776634" w:rsidRPr="002E0429" w:rsidRDefault="00776634">
      <w:pPr>
        <w:rPr>
          <w:lang w:val="es-MX"/>
        </w:rPr>
      </w:pPr>
    </w:p>
    <w:sectPr w:rsidR="00776634" w:rsidRPr="002E042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96B" w:rsidRDefault="0025196B" w:rsidP="00D87CB3">
      <w:pPr>
        <w:spacing w:after="0" w:line="240" w:lineRule="auto"/>
      </w:pPr>
      <w:r>
        <w:separator/>
      </w:r>
    </w:p>
  </w:endnote>
  <w:endnote w:type="continuationSeparator" w:id="0">
    <w:p w:rsidR="0025196B" w:rsidRDefault="0025196B" w:rsidP="00D8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6440500"/>
      <w:docPartObj>
        <w:docPartGallery w:val="Page Numbers (Bottom of Page)"/>
        <w:docPartUnique/>
      </w:docPartObj>
    </w:sdtPr>
    <w:sdtEndPr/>
    <w:sdtContent>
      <w:p w:rsidR="00D87CB3" w:rsidRDefault="00D87CB3">
        <w:pPr>
          <w:pStyle w:val="Pidipagina"/>
          <w:jc w:val="center"/>
        </w:pPr>
        <w:r>
          <w:fldChar w:fldCharType="begin"/>
        </w:r>
        <w:r>
          <w:instrText>PAGE   \* MERGEFORMAT</w:instrText>
        </w:r>
        <w:r>
          <w:fldChar w:fldCharType="separate"/>
        </w:r>
        <w:r>
          <w:rPr>
            <w:noProof/>
          </w:rPr>
          <w:t>6</w:t>
        </w:r>
        <w:r>
          <w:fldChar w:fldCharType="end"/>
        </w:r>
      </w:p>
    </w:sdtContent>
  </w:sdt>
  <w:p w:rsidR="00D87CB3" w:rsidRDefault="00D87C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96B" w:rsidRDefault="0025196B" w:rsidP="00D87CB3">
      <w:pPr>
        <w:spacing w:after="0" w:line="240" w:lineRule="auto"/>
      </w:pPr>
      <w:r>
        <w:separator/>
      </w:r>
    </w:p>
  </w:footnote>
  <w:footnote w:type="continuationSeparator" w:id="0">
    <w:p w:rsidR="0025196B" w:rsidRDefault="0025196B" w:rsidP="00D87C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4A6"/>
    <w:multiLevelType w:val="hybridMultilevel"/>
    <w:tmpl w:val="87AC65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F44D1F"/>
    <w:multiLevelType w:val="hybridMultilevel"/>
    <w:tmpl w:val="5E3EF32E"/>
    <w:lvl w:ilvl="0" w:tplc="7C4A82D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DA3497A"/>
    <w:multiLevelType w:val="hybridMultilevel"/>
    <w:tmpl w:val="FFD05B60"/>
    <w:lvl w:ilvl="0" w:tplc="46B4C2B4">
      <w:start w:val="3"/>
      <w:numFmt w:val="bullet"/>
      <w:lvlText w:val=""/>
      <w:lvlJc w:val="left"/>
      <w:pPr>
        <w:ind w:left="1440" w:hanging="360"/>
      </w:pPr>
      <w:rPr>
        <w:rFonts w:ascii="Symbol" w:eastAsia="Times New Roman"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6C82059"/>
    <w:multiLevelType w:val="hybridMultilevel"/>
    <w:tmpl w:val="3A88BF64"/>
    <w:lvl w:ilvl="0" w:tplc="F13C1D80">
      <w:start w:val="3"/>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9C224EA"/>
    <w:multiLevelType w:val="hybridMultilevel"/>
    <w:tmpl w:val="71D0948E"/>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34"/>
    <w:rsid w:val="00006B23"/>
    <w:rsid w:val="000121CF"/>
    <w:rsid w:val="00031E42"/>
    <w:rsid w:val="0005428A"/>
    <w:rsid w:val="0009526C"/>
    <w:rsid w:val="000E7A60"/>
    <w:rsid w:val="00102F31"/>
    <w:rsid w:val="0010661B"/>
    <w:rsid w:val="00112197"/>
    <w:rsid w:val="00154525"/>
    <w:rsid w:val="001F1193"/>
    <w:rsid w:val="0025196B"/>
    <w:rsid w:val="00252F3D"/>
    <w:rsid w:val="002A18AA"/>
    <w:rsid w:val="002D7219"/>
    <w:rsid w:val="002E0429"/>
    <w:rsid w:val="00314306"/>
    <w:rsid w:val="00394D73"/>
    <w:rsid w:val="003F3D99"/>
    <w:rsid w:val="00424770"/>
    <w:rsid w:val="004546C3"/>
    <w:rsid w:val="0049164A"/>
    <w:rsid w:val="004E7A7D"/>
    <w:rsid w:val="004F71A6"/>
    <w:rsid w:val="00526579"/>
    <w:rsid w:val="00571D9F"/>
    <w:rsid w:val="005D1C36"/>
    <w:rsid w:val="005E5410"/>
    <w:rsid w:val="005F4F4C"/>
    <w:rsid w:val="00624B71"/>
    <w:rsid w:val="00705AA1"/>
    <w:rsid w:val="0076315E"/>
    <w:rsid w:val="00765258"/>
    <w:rsid w:val="00776634"/>
    <w:rsid w:val="00776A76"/>
    <w:rsid w:val="00785B19"/>
    <w:rsid w:val="0079054B"/>
    <w:rsid w:val="007B3A91"/>
    <w:rsid w:val="007D43B9"/>
    <w:rsid w:val="007D5E67"/>
    <w:rsid w:val="007E35E0"/>
    <w:rsid w:val="00816EF5"/>
    <w:rsid w:val="00827870"/>
    <w:rsid w:val="008A6AD9"/>
    <w:rsid w:val="008B0093"/>
    <w:rsid w:val="008C178B"/>
    <w:rsid w:val="008D20B0"/>
    <w:rsid w:val="009167DD"/>
    <w:rsid w:val="00982595"/>
    <w:rsid w:val="009C0AF3"/>
    <w:rsid w:val="00A05888"/>
    <w:rsid w:val="00A0755B"/>
    <w:rsid w:val="00A33329"/>
    <w:rsid w:val="00A9669C"/>
    <w:rsid w:val="00AD65EC"/>
    <w:rsid w:val="00B054EF"/>
    <w:rsid w:val="00B72336"/>
    <w:rsid w:val="00B96F9B"/>
    <w:rsid w:val="00BC0EB9"/>
    <w:rsid w:val="00CC616A"/>
    <w:rsid w:val="00D230C5"/>
    <w:rsid w:val="00D31049"/>
    <w:rsid w:val="00D60329"/>
    <w:rsid w:val="00D87CB3"/>
    <w:rsid w:val="00DD4C1B"/>
    <w:rsid w:val="00DF1C62"/>
    <w:rsid w:val="00DF3A01"/>
    <w:rsid w:val="00E24F17"/>
    <w:rsid w:val="00E52511"/>
    <w:rsid w:val="00E86D86"/>
    <w:rsid w:val="00EC4550"/>
    <w:rsid w:val="00F27137"/>
    <w:rsid w:val="00F30F2E"/>
    <w:rsid w:val="00F52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897E"/>
  <w15:chartTrackingRefBased/>
  <w15:docId w15:val="{D7DD0087-11F2-4416-B087-6663C830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6634"/>
    <w:pPr>
      <w:ind w:left="720"/>
      <w:contextualSpacing/>
    </w:pPr>
  </w:style>
  <w:style w:type="character" w:styleId="Collegamentoipertestuale">
    <w:name w:val="Hyperlink"/>
    <w:basedOn w:val="Carpredefinitoparagrafo"/>
    <w:uiPriority w:val="99"/>
    <w:unhideWhenUsed/>
    <w:rsid w:val="009167DD"/>
    <w:rPr>
      <w:color w:val="0563C1" w:themeColor="hyperlink"/>
      <w:u w:val="single"/>
    </w:rPr>
  </w:style>
  <w:style w:type="character" w:styleId="Enfasicorsivo">
    <w:name w:val="Emphasis"/>
    <w:basedOn w:val="Carpredefinitoparagrafo"/>
    <w:uiPriority w:val="20"/>
    <w:qFormat/>
    <w:rsid w:val="00BC0EB9"/>
    <w:rPr>
      <w:i/>
      <w:iCs/>
    </w:rPr>
  </w:style>
  <w:style w:type="paragraph" w:styleId="NormaleWeb">
    <w:name w:val="Normal (Web)"/>
    <w:basedOn w:val="Normale"/>
    <w:uiPriority w:val="99"/>
    <w:semiHidden/>
    <w:unhideWhenUsed/>
    <w:rsid w:val="00BC0E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
    <w:name w:val="bold"/>
    <w:basedOn w:val="Carpredefinitoparagrafo"/>
    <w:rsid w:val="000121CF"/>
  </w:style>
  <w:style w:type="paragraph" w:styleId="Intestazione">
    <w:name w:val="header"/>
    <w:basedOn w:val="Normale"/>
    <w:link w:val="IntestazioneCarattere"/>
    <w:uiPriority w:val="99"/>
    <w:unhideWhenUsed/>
    <w:rsid w:val="00D87C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7CB3"/>
  </w:style>
  <w:style w:type="paragraph" w:styleId="Pidipagina">
    <w:name w:val="footer"/>
    <w:basedOn w:val="Normale"/>
    <w:link w:val="PidipaginaCarattere"/>
    <w:uiPriority w:val="99"/>
    <w:unhideWhenUsed/>
    <w:rsid w:val="00D87C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8356">
      <w:bodyDiv w:val="1"/>
      <w:marLeft w:val="0"/>
      <w:marRight w:val="0"/>
      <w:marTop w:val="0"/>
      <w:marBottom w:val="0"/>
      <w:divBdr>
        <w:top w:val="none" w:sz="0" w:space="0" w:color="auto"/>
        <w:left w:val="none" w:sz="0" w:space="0" w:color="auto"/>
        <w:bottom w:val="none" w:sz="0" w:space="0" w:color="auto"/>
        <w:right w:val="none" w:sz="0" w:space="0" w:color="auto"/>
      </w:divBdr>
    </w:div>
    <w:div w:id="186913986">
      <w:bodyDiv w:val="1"/>
      <w:marLeft w:val="0"/>
      <w:marRight w:val="0"/>
      <w:marTop w:val="0"/>
      <w:marBottom w:val="0"/>
      <w:divBdr>
        <w:top w:val="none" w:sz="0" w:space="0" w:color="auto"/>
        <w:left w:val="none" w:sz="0" w:space="0" w:color="auto"/>
        <w:bottom w:val="none" w:sz="0" w:space="0" w:color="auto"/>
        <w:right w:val="none" w:sz="0" w:space="0" w:color="auto"/>
      </w:divBdr>
    </w:div>
    <w:div w:id="273250745">
      <w:bodyDiv w:val="1"/>
      <w:marLeft w:val="0"/>
      <w:marRight w:val="0"/>
      <w:marTop w:val="0"/>
      <w:marBottom w:val="0"/>
      <w:divBdr>
        <w:top w:val="none" w:sz="0" w:space="0" w:color="auto"/>
        <w:left w:val="none" w:sz="0" w:space="0" w:color="auto"/>
        <w:bottom w:val="none" w:sz="0" w:space="0" w:color="auto"/>
        <w:right w:val="none" w:sz="0" w:space="0" w:color="auto"/>
      </w:divBdr>
    </w:div>
    <w:div w:id="302010230">
      <w:bodyDiv w:val="1"/>
      <w:marLeft w:val="0"/>
      <w:marRight w:val="0"/>
      <w:marTop w:val="0"/>
      <w:marBottom w:val="0"/>
      <w:divBdr>
        <w:top w:val="none" w:sz="0" w:space="0" w:color="auto"/>
        <w:left w:val="none" w:sz="0" w:space="0" w:color="auto"/>
        <w:bottom w:val="none" w:sz="0" w:space="0" w:color="auto"/>
        <w:right w:val="none" w:sz="0" w:space="0" w:color="auto"/>
      </w:divBdr>
    </w:div>
    <w:div w:id="362170568">
      <w:bodyDiv w:val="1"/>
      <w:marLeft w:val="0"/>
      <w:marRight w:val="0"/>
      <w:marTop w:val="0"/>
      <w:marBottom w:val="0"/>
      <w:divBdr>
        <w:top w:val="none" w:sz="0" w:space="0" w:color="auto"/>
        <w:left w:val="none" w:sz="0" w:space="0" w:color="auto"/>
        <w:bottom w:val="none" w:sz="0" w:space="0" w:color="auto"/>
        <w:right w:val="none" w:sz="0" w:space="0" w:color="auto"/>
      </w:divBdr>
    </w:div>
    <w:div w:id="519005468">
      <w:bodyDiv w:val="1"/>
      <w:marLeft w:val="0"/>
      <w:marRight w:val="0"/>
      <w:marTop w:val="0"/>
      <w:marBottom w:val="0"/>
      <w:divBdr>
        <w:top w:val="none" w:sz="0" w:space="0" w:color="auto"/>
        <w:left w:val="none" w:sz="0" w:space="0" w:color="auto"/>
        <w:bottom w:val="none" w:sz="0" w:space="0" w:color="auto"/>
        <w:right w:val="none" w:sz="0" w:space="0" w:color="auto"/>
      </w:divBdr>
    </w:div>
    <w:div w:id="554043697">
      <w:bodyDiv w:val="1"/>
      <w:marLeft w:val="0"/>
      <w:marRight w:val="0"/>
      <w:marTop w:val="0"/>
      <w:marBottom w:val="0"/>
      <w:divBdr>
        <w:top w:val="none" w:sz="0" w:space="0" w:color="auto"/>
        <w:left w:val="none" w:sz="0" w:space="0" w:color="auto"/>
        <w:bottom w:val="none" w:sz="0" w:space="0" w:color="auto"/>
        <w:right w:val="none" w:sz="0" w:space="0" w:color="auto"/>
      </w:divBdr>
    </w:div>
    <w:div w:id="685594053">
      <w:bodyDiv w:val="1"/>
      <w:marLeft w:val="0"/>
      <w:marRight w:val="0"/>
      <w:marTop w:val="0"/>
      <w:marBottom w:val="0"/>
      <w:divBdr>
        <w:top w:val="none" w:sz="0" w:space="0" w:color="auto"/>
        <w:left w:val="none" w:sz="0" w:space="0" w:color="auto"/>
        <w:bottom w:val="none" w:sz="0" w:space="0" w:color="auto"/>
        <w:right w:val="none" w:sz="0" w:space="0" w:color="auto"/>
      </w:divBdr>
    </w:div>
    <w:div w:id="717508149">
      <w:bodyDiv w:val="1"/>
      <w:marLeft w:val="0"/>
      <w:marRight w:val="0"/>
      <w:marTop w:val="0"/>
      <w:marBottom w:val="0"/>
      <w:divBdr>
        <w:top w:val="none" w:sz="0" w:space="0" w:color="auto"/>
        <w:left w:val="none" w:sz="0" w:space="0" w:color="auto"/>
        <w:bottom w:val="none" w:sz="0" w:space="0" w:color="auto"/>
        <w:right w:val="none" w:sz="0" w:space="0" w:color="auto"/>
      </w:divBdr>
    </w:div>
    <w:div w:id="779420008">
      <w:bodyDiv w:val="1"/>
      <w:marLeft w:val="0"/>
      <w:marRight w:val="0"/>
      <w:marTop w:val="0"/>
      <w:marBottom w:val="0"/>
      <w:divBdr>
        <w:top w:val="none" w:sz="0" w:space="0" w:color="auto"/>
        <w:left w:val="none" w:sz="0" w:space="0" w:color="auto"/>
        <w:bottom w:val="none" w:sz="0" w:space="0" w:color="auto"/>
        <w:right w:val="none" w:sz="0" w:space="0" w:color="auto"/>
      </w:divBdr>
    </w:div>
    <w:div w:id="821042124">
      <w:bodyDiv w:val="1"/>
      <w:marLeft w:val="0"/>
      <w:marRight w:val="0"/>
      <w:marTop w:val="0"/>
      <w:marBottom w:val="0"/>
      <w:divBdr>
        <w:top w:val="none" w:sz="0" w:space="0" w:color="auto"/>
        <w:left w:val="none" w:sz="0" w:space="0" w:color="auto"/>
        <w:bottom w:val="none" w:sz="0" w:space="0" w:color="auto"/>
        <w:right w:val="none" w:sz="0" w:space="0" w:color="auto"/>
      </w:divBdr>
    </w:div>
    <w:div w:id="823547624">
      <w:bodyDiv w:val="1"/>
      <w:marLeft w:val="0"/>
      <w:marRight w:val="0"/>
      <w:marTop w:val="0"/>
      <w:marBottom w:val="0"/>
      <w:divBdr>
        <w:top w:val="none" w:sz="0" w:space="0" w:color="auto"/>
        <w:left w:val="none" w:sz="0" w:space="0" w:color="auto"/>
        <w:bottom w:val="none" w:sz="0" w:space="0" w:color="auto"/>
        <w:right w:val="none" w:sz="0" w:space="0" w:color="auto"/>
      </w:divBdr>
    </w:div>
    <w:div w:id="1190607423">
      <w:bodyDiv w:val="1"/>
      <w:marLeft w:val="0"/>
      <w:marRight w:val="0"/>
      <w:marTop w:val="0"/>
      <w:marBottom w:val="0"/>
      <w:divBdr>
        <w:top w:val="none" w:sz="0" w:space="0" w:color="auto"/>
        <w:left w:val="none" w:sz="0" w:space="0" w:color="auto"/>
        <w:bottom w:val="none" w:sz="0" w:space="0" w:color="auto"/>
        <w:right w:val="none" w:sz="0" w:space="0" w:color="auto"/>
      </w:divBdr>
    </w:div>
    <w:div w:id="1251230990">
      <w:bodyDiv w:val="1"/>
      <w:marLeft w:val="0"/>
      <w:marRight w:val="0"/>
      <w:marTop w:val="0"/>
      <w:marBottom w:val="0"/>
      <w:divBdr>
        <w:top w:val="none" w:sz="0" w:space="0" w:color="auto"/>
        <w:left w:val="none" w:sz="0" w:space="0" w:color="auto"/>
        <w:bottom w:val="none" w:sz="0" w:space="0" w:color="auto"/>
        <w:right w:val="none" w:sz="0" w:space="0" w:color="auto"/>
      </w:divBdr>
    </w:div>
    <w:div w:id="1436052734">
      <w:bodyDiv w:val="1"/>
      <w:marLeft w:val="0"/>
      <w:marRight w:val="0"/>
      <w:marTop w:val="0"/>
      <w:marBottom w:val="0"/>
      <w:divBdr>
        <w:top w:val="none" w:sz="0" w:space="0" w:color="auto"/>
        <w:left w:val="none" w:sz="0" w:space="0" w:color="auto"/>
        <w:bottom w:val="none" w:sz="0" w:space="0" w:color="auto"/>
        <w:right w:val="none" w:sz="0" w:space="0" w:color="auto"/>
      </w:divBdr>
    </w:div>
    <w:div w:id="1445226725">
      <w:bodyDiv w:val="1"/>
      <w:marLeft w:val="0"/>
      <w:marRight w:val="0"/>
      <w:marTop w:val="0"/>
      <w:marBottom w:val="0"/>
      <w:divBdr>
        <w:top w:val="none" w:sz="0" w:space="0" w:color="auto"/>
        <w:left w:val="none" w:sz="0" w:space="0" w:color="auto"/>
        <w:bottom w:val="none" w:sz="0" w:space="0" w:color="auto"/>
        <w:right w:val="none" w:sz="0" w:space="0" w:color="auto"/>
      </w:divBdr>
    </w:div>
    <w:div w:id="1797405496">
      <w:bodyDiv w:val="1"/>
      <w:marLeft w:val="0"/>
      <w:marRight w:val="0"/>
      <w:marTop w:val="0"/>
      <w:marBottom w:val="0"/>
      <w:divBdr>
        <w:top w:val="none" w:sz="0" w:space="0" w:color="auto"/>
        <w:left w:val="none" w:sz="0" w:space="0" w:color="auto"/>
        <w:bottom w:val="none" w:sz="0" w:space="0" w:color="auto"/>
        <w:right w:val="none" w:sz="0" w:space="0" w:color="auto"/>
      </w:divBdr>
    </w:div>
    <w:div w:id="20629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nomia.itam.mx/" TargetMode="External"/><Relationship Id="rId3" Type="http://schemas.openxmlformats.org/officeDocument/2006/relationships/settings" Target="settings.xml"/><Relationship Id="rId7" Type="http://schemas.openxmlformats.org/officeDocument/2006/relationships/hyperlink" Target="https://web.archive.org/web/20080625010742/http:/www.bibliojuridica.org/libros/5/2201/pl220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fd.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2632</Words>
  <Characters>15009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Renteria Diaz Adrian</dc:creator>
  <cp:keywords/>
  <dc:description/>
  <cp:lastModifiedBy>adrian renteria</cp:lastModifiedBy>
  <cp:revision>2</cp:revision>
  <dcterms:created xsi:type="dcterms:W3CDTF">2018-12-26T12:11:00Z</dcterms:created>
  <dcterms:modified xsi:type="dcterms:W3CDTF">2018-12-26T12:11:00Z</dcterms:modified>
</cp:coreProperties>
</file>