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4" w:rsidRDefault="00D86324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404F8B" w:rsidRPr="00890D52" w:rsidRDefault="00614CB1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MODELLO A - </w:t>
      </w:r>
      <w:r w:rsidR="0052034E">
        <w:rPr>
          <w:rFonts w:ascii="Garamond" w:hAnsi="Garamond"/>
          <w:szCs w:val="24"/>
        </w:rPr>
        <w:t>CANDIDATURA</w:t>
      </w:r>
      <w:r w:rsidR="00AC01A4">
        <w:rPr>
          <w:rFonts w:ascii="Garamond" w:hAnsi="Garamond"/>
          <w:szCs w:val="24"/>
        </w:rPr>
        <w:t xml:space="preserve"> PER L’ELEZIONE</w:t>
      </w:r>
      <w:r w:rsidR="0051552E">
        <w:rPr>
          <w:rFonts w:ascii="Garamond" w:hAnsi="Garamond"/>
          <w:szCs w:val="24"/>
        </w:rPr>
        <w:t xml:space="preserve"> SUPPLETIVA DEL </w:t>
      </w:r>
      <w:r>
        <w:rPr>
          <w:rFonts w:ascii="Garamond" w:hAnsi="Garamond"/>
          <w:szCs w:val="24"/>
        </w:rPr>
        <w:t>RAPPRESENTANT</w:t>
      </w:r>
      <w:r w:rsidR="0051552E">
        <w:rPr>
          <w:rFonts w:ascii="Garamond" w:hAnsi="Garamond"/>
          <w:szCs w:val="24"/>
        </w:rPr>
        <w:t>E</w:t>
      </w:r>
      <w:r w:rsidR="00AC01A4">
        <w:rPr>
          <w:rFonts w:ascii="Garamond" w:hAnsi="Garamond"/>
          <w:szCs w:val="24"/>
        </w:rPr>
        <w:t xml:space="preserve"> DE</w:t>
      </w:r>
      <w:r w:rsidR="0051552E">
        <w:rPr>
          <w:rFonts w:ascii="Garamond" w:hAnsi="Garamond"/>
          <w:szCs w:val="24"/>
        </w:rPr>
        <w:t>I RICERCATORI PER LA SEDE DI VARESE</w:t>
      </w:r>
      <w:r w:rsidR="00AC01A4">
        <w:rPr>
          <w:rFonts w:ascii="Garamond" w:hAnsi="Garamond"/>
          <w:szCs w:val="24"/>
        </w:rPr>
        <w:t xml:space="preserve"> NEL SENATO ACCADEMICO</w:t>
      </w:r>
      <w:r w:rsidR="00682683">
        <w:rPr>
          <w:rFonts w:ascii="Garamond" w:hAnsi="Garamond"/>
          <w:szCs w:val="24"/>
        </w:rPr>
        <w:t xml:space="preserve"> – scadenza per la presentazione 24/01/2023 ore 12.00</w:t>
      </w:r>
      <w:bookmarkStart w:id="0" w:name="_GoBack"/>
      <w:bookmarkEnd w:id="0"/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443260" w:rsidRPr="00890D52" w:rsidRDefault="00443260" w:rsidP="002312CC">
      <w:pPr>
        <w:jc w:val="right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Al</w:t>
      </w:r>
      <w:r w:rsidR="00F00805">
        <w:rPr>
          <w:rFonts w:ascii="Garamond" w:hAnsi="Garamond" w:cs="Arial"/>
          <w:sz w:val="24"/>
          <w:szCs w:val="24"/>
        </w:rPr>
        <w:t>l</w:t>
      </w:r>
      <w:r w:rsidR="00614CB1">
        <w:rPr>
          <w:rFonts w:ascii="Garamond" w:hAnsi="Garamond" w:cs="Arial"/>
          <w:sz w:val="24"/>
          <w:szCs w:val="24"/>
        </w:rPr>
        <w:t xml:space="preserve">’Ufficio </w:t>
      </w:r>
      <w:r w:rsidR="0051552E">
        <w:rPr>
          <w:rFonts w:ascii="Garamond" w:hAnsi="Garamond" w:cs="Arial"/>
          <w:sz w:val="24"/>
          <w:szCs w:val="24"/>
        </w:rPr>
        <w:t>Organi, convenzioni e rapporti con il servizio sanitario</w:t>
      </w:r>
    </w:p>
    <w:p w:rsidR="00443260" w:rsidRDefault="001C493C" w:rsidP="00443260">
      <w:pPr>
        <w:pStyle w:val="Titolo4"/>
        <w:rPr>
          <w:rFonts w:ascii="Garamond" w:hAnsi="Garamond"/>
          <w:szCs w:val="24"/>
          <w:u w:val="none"/>
        </w:rPr>
      </w:pPr>
      <w:r w:rsidRPr="00890D52">
        <w:rPr>
          <w:rFonts w:ascii="Garamond" w:hAnsi="Garamond"/>
          <w:szCs w:val="24"/>
          <w:u w:val="none"/>
        </w:rPr>
        <w:t xml:space="preserve">Via Ravasi, 2 </w:t>
      </w:r>
      <w:r w:rsidR="00682683">
        <w:rPr>
          <w:rFonts w:ascii="Garamond" w:hAnsi="Garamond"/>
          <w:szCs w:val="24"/>
          <w:u w:val="none"/>
        </w:rPr>
        <w:t>–</w:t>
      </w:r>
      <w:r w:rsidR="00443260" w:rsidRPr="00890D52">
        <w:rPr>
          <w:rFonts w:ascii="Garamond" w:hAnsi="Garamond"/>
          <w:szCs w:val="24"/>
          <w:u w:val="none"/>
        </w:rPr>
        <w:t xml:space="preserve"> Varese</w:t>
      </w:r>
    </w:p>
    <w:p w:rsidR="00682683" w:rsidRPr="00682683" w:rsidRDefault="00682683" w:rsidP="00682683">
      <w:pPr>
        <w:pStyle w:val="Titolo4"/>
        <w:rPr>
          <w:rFonts w:ascii="Garamond" w:hAnsi="Garamond"/>
          <w:szCs w:val="24"/>
        </w:rPr>
      </w:pPr>
      <w:r w:rsidRPr="00682683">
        <w:rPr>
          <w:rFonts w:ascii="Garamond" w:hAnsi="Garamond"/>
          <w:szCs w:val="24"/>
        </w:rPr>
        <w:t>Via mail dalla casella di posta istituzionale del ricercatore</w:t>
      </w:r>
    </w:p>
    <w:p w:rsidR="00682683" w:rsidRPr="00682683" w:rsidRDefault="00682683" w:rsidP="00682683">
      <w:pPr>
        <w:pStyle w:val="Titolo4"/>
        <w:rPr>
          <w:rFonts w:ascii="Garamond" w:hAnsi="Garamond"/>
          <w:szCs w:val="24"/>
        </w:rPr>
      </w:pPr>
      <w:r w:rsidRPr="00682683">
        <w:rPr>
          <w:rFonts w:ascii="Garamond" w:hAnsi="Garamond"/>
          <w:szCs w:val="24"/>
        </w:rPr>
        <w:t>Alla casella segreteria.organi@uninsubria.it</w:t>
      </w:r>
    </w:p>
    <w:p w:rsidR="00443260" w:rsidRPr="00890D52" w:rsidRDefault="00443260" w:rsidP="00443260">
      <w:pPr>
        <w:jc w:val="right"/>
        <w:rPr>
          <w:rFonts w:ascii="Garamond" w:hAnsi="Garamond" w:cs="Arial"/>
          <w:sz w:val="24"/>
          <w:szCs w:val="24"/>
        </w:rPr>
      </w:pPr>
    </w:p>
    <w:p w:rsidR="00CF38D4" w:rsidRPr="00890D52" w:rsidRDefault="00CF38D4" w:rsidP="00443260">
      <w:pPr>
        <w:jc w:val="right"/>
        <w:rPr>
          <w:rFonts w:ascii="Garamond" w:hAnsi="Garamond" w:cs="Arial"/>
          <w:sz w:val="24"/>
          <w:szCs w:val="24"/>
        </w:rPr>
      </w:pPr>
    </w:p>
    <w:p w:rsidR="00700E35" w:rsidRPr="00890D52" w:rsidRDefault="00443260" w:rsidP="00AC01A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 w:rsidR="00DC2D8B">
        <w:rPr>
          <w:rFonts w:ascii="Garamond" w:hAnsi="Garamond" w:cs="Arial"/>
          <w:sz w:val="24"/>
          <w:szCs w:val="24"/>
        </w:rPr>
        <w:t>l/la sottoscritto/a</w:t>
      </w:r>
    </w:p>
    <w:p w:rsidR="00700E35" w:rsidRPr="00890D52" w:rsidRDefault="00700E35" w:rsidP="00700E35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700E35" w:rsidRPr="00890D52" w:rsidTr="00015C07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015C07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:rsidTr="00015C07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700E35" w:rsidRDefault="00700E35" w:rsidP="00700E35">
      <w:pPr>
        <w:jc w:val="both"/>
        <w:rPr>
          <w:rFonts w:ascii="Garamond" w:hAnsi="Garamond" w:cs="Arial"/>
          <w:sz w:val="24"/>
          <w:szCs w:val="24"/>
        </w:rPr>
      </w:pPr>
    </w:p>
    <w:p w:rsidR="00392E29" w:rsidRDefault="00392E29" w:rsidP="00291566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DC2D8B" w:rsidRDefault="00C04F22" w:rsidP="0029156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DC2D8B" w:rsidRPr="00DC2D8B">
        <w:rPr>
          <w:rFonts w:ascii="Garamond" w:hAnsi="Garamond"/>
          <w:sz w:val="24"/>
          <w:szCs w:val="24"/>
        </w:rPr>
        <w:t>resenta la propria</w:t>
      </w:r>
      <w:r w:rsidR="00DC2D8B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DC2D8B">
        <w:rPr>
          <w:rFonts w:ascii="Garamond" w:hAnsi="Garamond"/>
          <w:sz w:val="24"/>
          <w:szCs w:val="24"/>
        </w:rPr>
        <w:t xml:space="preserve">candidatura a rappresentante </w:t>
      </w:r>
      <w:r w:rsidR="0051552E">
        <w:rPr>
          <w:rFonts w:ascii="Garamond" w:hAnsi="Garamond"/>
          <w:sz w:val="24"/>
          <w:szCs w:val="24"/>
        </w:rPr>
        <w:t>dei ricercatori della sede di Varese</w:t>
      </w:r>
      <w:r w:rsidR="000F5FAC">
        <w:rPr>
          <w:rFonts w:ascii="Garamond" w:hAnsi="Garamond"/>
          <w:sz w:val="24"/>
          <w:szCs w:val="24"/>
        </w:rPr>
        <w:t xml:space="preserve"> </w:t>
      </w:r>
      <w:r w:rsidR="00DC2D8B">
        <w:rPr>
          <w:rFonts w:ascii="Garamond" w:hAnsi="Garamond"/>
          <w:sz w:val="24"/>
          <w:szCs w:val="24"/>
        </w:rPr>
        <w:t>nel Senato Accademico e</w:t>
      </w:r>
    </w:p>
    <w:p w:rsidR="00C04F22" w:rsidRDefault="00C04F22" w:rsidP="00C04F22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C04F22" w:rsidRPr="00303BC1" w:rsidRDefault="00C04F22" w:rsidP="00C04F22">
      <w:pPr>
        <w:jc w:val="both"/>
        <w:rPr>
          <w:rFonts w:ascii="Garamond" w:hAnsi="Garamond" w:cs="Arial"/>
          <w:b/>
          <w:sz w:val="24"/>
          <w:szCs w:val="24"/>
        </w:rPr>
      </w:pPr>
      <w:r w:rsidRPr="00303BC1">
        <w:rPr>
          <w:rFonts w:ascii="Garamond" w:hAnsi="Garamond" w:cs="Arial"/>
          <w:b/>
          <w:sz w:val="24"/>
          <w:szCs w:val="24"/>
        </w:rPr>
        <w:t xml:space="preserve">consapevole delle sanzioni penali, nel caso di dichiarazioni mendaci, di formazione o uso di atti falsi, richiamate dall’articolo 76 del decreto del Presidente della Repubblica n. 445/2000 e </w:t>
      </w:r>
      <w:proofErr w:type="spellStart"/>
      <w:r w:rsidRPr="00303BC1">
        <w:rPr>
          <w:rFonts w:ascii="Garamond" w:hAnsi="Garamond" w:cs="Arial"/>
          <w:b/>
          <w:sz w:val="24"/>
          <w:szCs w:val="24"/>
        </w:rPr>
        <w:t>s.m.i.</w:t>
      </w:r>
      <w:proofErr w:type="spellEnd"/>
    </w:p>
    <w:p w:rsidR="000F5FAC" w:rsidRPr="00890D52" w:rsidRDefault="000F5FAC" w:rsidP="00291566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6B6F35" w:rsidRDefault="00443260" w:rsidP="00AC01A4">
      <w:pPr>
        <w:jc w:val="center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DICHIARA</w:t>
      </w:r>
    </w:p>
    <w:p w:rsidR="00AC01A4" w:rsidRDefault="00AC01A4" w:rsidP="00DC2D8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2D3B4A" w:rsidRDefault="002D3B4A" w:rsidP="00AF26B1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</w:p>
    <w:p w:rsidR="002D3B4A" w:rsidRDefault="002D3B4A" w:rsidP="00AF26B1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sym w:font="Wingdings" w:char="0072"/>
      </w:r>
      <w:r>
        <w:rPr>
          <w:rFonts w:ascii="Garamond" w:hAnsi="Garamond" w:cs="Arial"/>
          <w:sz w:val="24"/>
          <w:szCs w:val="24"/>
        </w:rPr>
        <w:t xml:space="preserve"> </w:t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</w:t>
      </w:r>
      <w:r w:rsidR="000F5FAC">
        <w:rPr>
          <w:rFonts w:ascii="Garamond" w:hAnsi="Garamond"/>
          <w:sz w:val="24"/>
          <w:szCs w:val="24"/>
        </w:rPr>
        <w:t>ricercatore</w:t>
      </w:r>
      <w:r>
        <w:rPr>
          <w:rFonts w:ascii="Garamond" w:hAnsi="Garamond"/>
          <w:sz w:val="24"/>
          <w:szCs w:val="24"/>
        </w:rPr>
        <w:t xml:space="preserve"> a tempo pieno</w:t>
      </w:r>
      <w:r w:rsidR="00DC2D8B">
        <w:rPr>
          <w:rFonts w:ascii="Garamond" w:hAnsi="Garamond"/>
          <w:sz w:val="24"/>
          <w:szCs w:val="24"/>
        </w:rPr>
        <w:t>, oppure</w:t>
      </w:r>
    </w:p>
    <w:p w:rsidR="00DC2D8B" w:rsidRDefault="00DC2D8B" w:rsidP="00AF26B1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</w:p>
    <w:p w:rsidR="00DC2D8B" w:rsidRDefault="00DC2D8B" w:rsidP="00AF26B1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sym w:font="Wingdings" w:char="0072"/>
      </w:r>
      <w:r>
        <w:rPr>
          <w:rFonts w:ascii="Garamond" w:hAnsi="Garamond" w:cs="Arial"/>
          <w:sz w:val="24"/>
          <w:szCs w:val="24"/>
        </w:rPr>
        <w:t xml:space="preserve"> </w:t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</w:t>
      </w:r>
      <w:r w:rsidR="000F5FAC">
        <w:rPr>
          <w:rFonts w:ascii="Garamond" w:hAnsi="Garamond"/>
          <w:sz w:val="24"/>
          <w:szCs w:val="24"/>
        </w:rPr>
        <w:t>ricercatore</w:t>
      </w:r>
      <w:r>
        <w:rPr>
          <w:rFonts w:ascii="Garamond" w:hAnsi="Garamond"/>
          <w:sz w:val="24"/>
          <w:szCs w:val="24"/>
        </w:rPr>
        <w:t xml:space="preserve"> a tempo definito e, in caso di elezione, di optare per il regime di impegno a tempo pieno</w:t>
      </w:r>
    </w:p>
    <w:p w:rsidR="00AB1D45" w:rsidRDefault="00AB1D45" w:rsidP="00AF26B1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</w:p>
    <w:p w:rsidR="00AB1D45" w:rsidRDefault="00AB1D45" w:rsidP="00AB1D45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sym w:font="Wingdings" w:char="0072"/>
      </w:r>
      <w:r>
        <w:rPr>
          <w:rFonts w:ascii="Garamond" w:hAnsi="Garamond" w:cs="Arial"/>
          <w:sz w:val="24"/>
          <w:szCs w:val="24"/>
        </w:rPr>
        <w:t xml:space="preserve"> </w:t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="00303BC1">
        <w:rPr>
          <w:rFonts w:ascii="Garamond" w:hAnsi="Garamond"/>
          <w:sz w:val="24"/>
          <w:szCs w:val="24"/>
        </w:rPr>
        <w:t xml:space="preserve">prevedere </w:t>
      </w:r>
      <w:r w:rsidR="0051552E">
        <w:rPr>
          <w:rFonts w:ascii="Garamond" w:hAnsi="Garamond"/>
          <w:sz w:val="24"/>
          <w:szCs w:val="24"/>
        </w:rPr>
        <w:t xml:space="preserve">la permanenza </w:t>
      </w:r>
      <w:r w:rsidR="00303BC1"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 xml:space="preserve"> servizio fino al 31/12/2024, non essendo previst</w:t>
      </w:r>
      <w:r w:rsidR="0051552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prima di tale data il collocamento a riposo</w:t>
      </w:r>
    </w:p>
    <w:p w:rsidR="00E00371" w:rsidRDefault="00E00371" w:rsidP="00AB1D45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</w:p>
    <w:p w:rsidR="00E00371" w:rsidRDefault="00E00371" w:rsidP="00AB1D45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sym w:font="Wingdings" w:char="0072"/>
      </w:r>
      <w:r>
        <w:rPr>
          <w:rFonts w:ascii="Garamond" w:hAnsi="Garamond" w:cs="Arial"/>
          <w:sz w:val="24"/>
          <w:szCs w:val="24"/>
        </w:rPr>
        <w:t xml:space="preserve"> </w:t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assunto a tempo indeterminato</w:t>
      </w:r>
      <w:r w:rsidR="0051552E">
        <w:rPr>
          <w:rFonts w:ascii="Garamond" w:hAnsi="Garamond"/>
          <w:sz w:val="24"/>
          <w:szCs w:val="24"/>
        </w:rPr>
        <w:t xml:space="preserve"> oppure a tempo determinato con contratto in scadenza in data successiva al 31/12/2024;</w:t>
      </w:r>
    </w:p>
    <w:p w:rsidR="00357D2D" w:rsidRDefault="00357D2D" w:rsidP="00AB1D45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</w:p>
    <w:p w:rsidR="00357D2D" w:rsidRPr="00B56A8B" w:rsidRDefault="00357D2D" w:rsidP="00357D2D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sym w:font="Wingdings" w:char="0072"/>
      </w:r>
      <w:r>
        <w:rPr>
          <w:rFonts w:ascii="Garamond" w:hAnsi="Garamond" w:cs="Arial"/>
          <w:sz w:val="24"/>
          <w:szCs w:val="24"/>
        </w:rPr>
        <w:t xml:space="preserve"> </w:t>
      </w:r>
      <w:r w:rsidRPr="00890D52">
        <w:rPr>
          <w:rFonts w:ascii="Garamond" w:hAnsi="Garamond" w:cs="Arial"/>
          <w:sz w:val="24"/>
          <w:szCs w:val="24"/>
        </w:rPr>
        <w:t xml:space="preserve"> 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non essere stato</w:t>
      </w:r>
      <w:r w:rsidRPr="00FF721F">
        <w:rPr>
          <w:rFonts w:ascii="Garamond" w:hAnsi="Garamond" w:cs="Arial"/>
          <w:sz w:val="24"/>
          <w:szCs w:val="24"/>
        </w:rPr>
        <w:t xml:space="preserve"> sospeso dal servizio a causa di procedimento penale o disciplinare, in via cautelativa o definitiva</w:t>
      </w:r>
    </w:p>
    <w:p w:rsidR="00357D2D" w:rsidRDefault="00357D2D" w:rsidP="00AB1D45">
      <w:pPr>
        <w:pStyle w:val="Intestazione"/>
        <w:tabs>
          <w:tab w:val="clear" w:pos="4819"/>
          <w:tab w:val="clear" w:pos="9638"/>
        </w:tabs>
        <w:ind w:left="708"/>
        <w:jc w:val="both"/>
        <w:rPr>
          <w:rFonts w:ascii="Garamond" w:hAnsi="Garamond"/>
          <w:sz w:val="24"/>
          <w:szCs w:val="24"/>
        </w:rPr>
      </w:pPr>
    </w:p>
    <w:p w:rsidR="00CF38D4" w:rsidRPr="00AF26B1" w:rsidRDefault="00CF38D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2312CC" w:rsidRPr="002312CC" w:rsidRDefault="002312CC" w:rsidP="002312CC">
      <w:pPr>
        <w:jc w:val="center"/>
        <w:rPr>
          <w:rFonts w:ascii="Garamond" w:hAnsi="Garamond" w:cs="Arial"/>
          <w:sz w:val="24"/>
          <w:szCs w:val="24"/>
        </w:rPr>
      </w:pPr>
      <w:r w:rsidRPr="002312CC">
        <w:rPr>
          <w:rFonts w:ascii="Garamond" w:hAnsi="Garamond" w:cs="Arial"/>
          <w:sz w:val="24"/>
          <w:szCs w:val="24"/>
        </w:rPr>
        <w:t>DICHIARA, inoltre</w:t>
      </w:r>
    </w:p>
    <w:p w:rsidR="002312CC" w:rsidRDefault="002312CC" w:rsidP="002312CC">
      <w:pPr>
        <w:spacing w:line="276" w:lineRule="auto"/>
        <w:jc w:val="both"/>
        <w:rPr>
          <w:rFonts w:ascii="Garamond" w:hAnsi="Garamond" w:cs="Arial"/>
          <w:b/>
          <w:sz w:val="24"/>
          <w:szCs w:val="24"/>
          <w:lang w:val="fr-FR"/>
        </w:rPr>
      </w:pPr>
    </w:p>
    <w:p w:rsidR="002312CC" w:rsidRPr="0051552E" w:rsidRDefault="002312CC" w:rsidP="0051552E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Garamond" w:hAnsi="Garamond" w:cs="Arial"/>
          <w:sz w:val="24"/>
          <w:szCs w:val="24"/>
          <w:lang w:val="fr-FR"/>
        </w:rPr>
      </w:pPr>
      <w:r w:rsidRPr="0051552E">
        <w:rPr>
          <w:rFonts w:ascii="Garamond" w:hAnsi="Garamond" w:cs="Calibri,Bold"/>
          <w:bCs/>
          <w:sz w:val="24"/>
          <w:szCs w:val="24"/>
        </w:rPr>
        <w:t>di non ricoprire, oppure, qualora attualmente ricoperte, di impegnarsi</w:t>
      </w:r>
      <w:r w:rsidR="006350AA" w:rsidRPr="0051552E">
        <w:rPr>
          <w:rFonts w:ascii="Garamond" w:hAnsi="Garamond" w:cs="Calibri,Bold"/>
          <w:bCs/>
          <w:sz w:val="24"/>
          <w:szCs w:val="24"/>
        </w:rPr>
        <w:t>, in caso di elezione,</w:t>
      </w:r>
      <w:r w:rsidRPr="0051552E">
        <w:rPr>
          <w:rFonts w:ascii="Garamond" w:hAnsi="Garamond" w:cs="Calibri,Bold"/>
          <w:bCs/>
          <w:sz w:val="24"/>
          <w:szCs w:val="24"/>
        </w:rPr>
        <w:t xml:space="preserve"> a far cessare e a non assumere le seguenti cariche per tutta la durata del mandato di senatore </w:t>
      </w:r>
      <w:r w:rsidRPr="0051552E">
        <w:rPr>
          <w:rFonts w:ascii="Garamond" w:hAnsi="Garamond" w:cs="Calibri,Bold"/>
          <w:bCs/>
          <w:sz w:val="24"/>
          <w:szCs w:val="24"/>
        </w:rPr>
        <w:lastRenderedPageBreak/>
        <w:t>accademico</w:t>
      </w:r>
      <w:r w:rsidRPr="0051552E">
        <w:rPr>
          <w:rFonts w:ascii="Garamond" w:hAnsi="Garamond" w:cs="Arial"/>
          <w:sz w:val="24"/>
          <w:szCs w:val="24"/>
          <w:lang w:val="fr-FR"/>
        </w:rPr>
        <w:t xml:space="preserve"> (</w:t>
      </w:r>
      <w:r w:rsidRPr="0051552E">
        <w:rPr>
          <w:rFonts w:ascii="Garamond" w:hAnsi="Garamond" w:cs="Calibri,Bold"/>
          <w:bCs/>
          <w:sz w:val="24"/>
          <w:szCs w:val="24"/>
        </w:rPr>
        <w:t>situazioni di incompatibilità, ai sensi dell’art. 2 lett. s) della L. 240/2010, dell’art. 10 dello Statuto di Ateneo</w:t>
      </w:r>
      <w:r w:rsidR="00AB1D45" w:rsidRPr="0051552E">
        <w:rPr>
          <w:rFonts w:ascii="Garamond" w:hAnsi="Garamond" w:cs="Calibri,Bold"/>
          <w:bCs/>
          <w:sz w:val="24"/>
          <w:szCs w:val="24"/>
        </w:rPr>
        <w:t xml:space="preserve">, </w:t>
      </w:r>
      <w:r w:rsidRPr="0051552E">
        <w:rPr>
          <w:rFonts w:ascii="Garamond" w:hAnsi="Garamond" w:cs="Calibri,Bold"/>
          <w:bCs/>
          <w:sz w:val="24"/>
          <w:szCs w:val="24"/>
        </w:rPr>
        <w:t>dell’art. 8 del Regolamento generale di Ateneo</w:t>
      </w:r>
      <w:r w:rsidR="0051552E">
        <w:rPr>
          <w:rFonts w:ascii="Garamond" w:hAnsi="Garamond" w:cs="Calibri,Bold"/>
          <w:bCs/>
          <w:sz w:val="24"/>
          <w:szCs w:val="24"/>
        </w:rPr>
        <w:t xml:space="preserve">, </w:t>
      </w:r>
      <w:r w:rsidR="0051552E" w:rsidRPr="00A51DD5">
        <w:rPr>
          <w:rFonts w:ascii="Garamond" w:hAnsi="Garamond" w:cs="Calibri,Bold"/>
          <w:bCs/>
          <w:sz w:val="24"/>
          <w:szCs w:val="24"/>
        </w:rPr>
        <w:t>dell’art. 20 c. 3 lett. a) del Regolamento generale di Ateneo</w:t>
      </w:r>
      <w:r w:rsidR="00AB1D45" w:rsidRPr="0051552E">
        <w:rPr>
          <w:rFonts w:ascii="Garamond" w:hAnsi="Garamond" w:cs="Calibri,Bold"/>
          <w:bCs/>
          <w:sz w:val="24"/>
          <w:szCs w:val="24"/>
        </w:rPr>
        <w:t xml:space="preserve"> e del documento denominato ‘Descrizione del sistema di AQ di Ateneo</w:t>
      </w:r>
      <w:r w:rsidR="0051552E" w:rsidRPr="0051552E">
        <w:rPr>
          <w:rFonts w:ascii="Garamond" w:hAnsi="Garamond" w:cs="Calibri,Bold"/>
          <w:bCs/>
          <w:sz w:val="24"/>
          <w:szCs w:val="24"/>
        </w:rPr>
        <w:t>’</w:t>
      </w:r>
      <w:r w:rsidR="00AB1D45" w:rsidRPr="0051552E">
        <w:rPr>
          <w:rFonts w:ascii="Garamond" w:hAnsi="Garamond" w:cs="Calibri,Bold"/>
          <w:bCs/>
          <w:sz w:val="24"/>
          <w:szCs w:val="24"/>
        </w:rPr>
        <w:t xml:space="preserve"> approvato dal Senato Accademico nella seduta del 17 luglio 2019</w:t>
      </w:r>
      <w:r w:rsidRPr="0051552E">
        <w:rPr>
          <w:rFonts w:ascii="Garamond" w:hAnsi="Garamond" w:cs="Calibri,Bold"/>
          <w:bCs/>
          <w:sz w:val="24"/>
          <w:szCs w:val="24"/>
        </w:rPr>
        <w:t>)</w:t>
      </w:r>
      <w:r w:rsidRPr="0051552E">
        <w:rPr>
          <w:rFonts w:ascii="Garamond" w:hAnsi="Garamond" w:cs="Arial"/>
          <w:sz w:val="24"/>
          <w:szCs w:val="24"/>
          <w:lang w:val="fr-FR"/>
        </w:rPr>
        <w:t>:</w:t>
      </w:r>
    </w:p>
    <w:p w:rsidR="002312CC" w:rsidRDefault="002312CC" w:rsidP="002312CC">
      <w:pPr>
        <w:spacing w:line="276" w:lineRule="auto"/>
        <w:jc w:val="both"/>
        <w:rPr>
          <w:rFonts w:ascii="Garamond" w:hAnsi="Garamond" w:cs="Arial"/>
          <w:b/>
          <w:sz w:val="24"/>
          <w:szCs w:val="24"/>
          <w:lang w:val="fr-FR"/>
        </w:rPr>
      </w:pPr>
    </w:p>
    <w:p w:rsidR="002312CC" w:rsidRPr="0051552E" w:rsidRDefault="0051552E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2312CC" w:rsidRPr="0051552E">
        <w:rPr>
          <w:rFonts w:ascii="Garamond" w:hAnsi="Garamond" w:cs="Arial"/>
          <w:sz w:val="24"/>
          <w:szCs w:val="24"/>
        </w:rPr>
        <w:t>irettore delle Scuole di Specializzazione dell’</w:t>
      </w:r>
      <w:r w:rsidR="00AB1D45" w:rsidRPr="0051552E">
        <w:rPr>
          <w:rFonts w:ascii="Garamond" w:hAnsi="Garamond" w:cs="Arial"/>
          <w:sz w:val="24"/>
          <w:szCs w:val="24"/>
        </w:rPr>
        <w:t xml:space="preserve">Università degli </w:t>
      </w:r>
      <w:r w:rsidR="00B3073F" w:rsidRPr="0051552E">
        <w:rPr>
          <w:rFonts w:ascii="Garamond" w:hAnsi="Garamond" w:cs="Arial"/>
          <w:sz w:val="24"/>
          <w:szCs w:val="24"/>
        </w:rPr>
        <w:t>S</w:t>
      </w:r>
      <w:r w:rsidR="00AB1D45" w:rsidRPr="0051552E">
        <w:rPr>
          <w:rFonts w:ascii="Garamond" w:hAnsi="Garamond" w:cs="Arial"/>
          <w:sz w:val="24"/>
          <w:szCs w:val="24"/>
        </w:rPr>
        <w:t>tudi dell’Insubria</w:t>
      </w:r>
      <w:r w:rsidR="002312CC" w:rsidRPr="0051552E">
        <w:rPr>
          <w:rFonts w:ascii="Garamond" w:hAnsi="Garamond" w:cs="Arial"/>
          <w:sz w:val="24"/>
          <w:szCs w:val="24"/>
        </w:rPr>
        <w:t xml:space="preserve"> o di altri Atenei;</w:t>
      </w:r>
    </w:p>
    <w:p w:rsidR="002312CC" w:rsidRPr="0051552E" w:rsidRDefault="002312CC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51552E">
        <w:rPr>
          <w:rFonts w:ascii="Garamond" w:hAnsi="Garamond" w:cs="Arial"/>
          <w:sz w:val="24"/>
          <w:szCs w:val="24"/>
        </w:rPr>
        <w:t>componente</w:t>
      </w:r>
      <w:proofErr w:type="gramEnd"/>
      <w:r w:rsidRPr="0051552E">
        <w:rPr>
          <w:rFonts w:ascii="Garamond" w:hAnsi="Garamond" w:cs="Arial"/>
          <w:sz w:val="24"/>
          <w:szCs w:val="24"/>
        </w:rPr>
        <w:t xml:space="preserve"> del Consiglio di Amministrazione o del Consiglio direttivo delle Scuole di Specializzazione di altri Atenei;</w:t>
      </w:r>
    </w:p>
    <w:p w:rsidR="002312CC" w:rsidRPr="0051552E" w:rsidRDefault="002312CC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51552E">
        <w:rPr>
          <w:rFonts w:ascii="Garamond" w:hAnsi="Garamond" w:cs="Arial"/>
          <w:sz w:val="24"/>
          <w:szCs w:val="24"/>
        </w:rPr>
        <w:t>altri</w:t>
      </w:r>
      <w:proofErr w:type="gramEnd"/>
      <w:r w:rsidRPr="0051552E">
        <w:rPr>
          <w:rFonts w:ascii="Garamond" w:hAnsi="Garamond" w:cs="Arial"/>
          <w:sz w:val="24"/>
          <w:szCs w:val="24"/>
        </w:rPr>
        <w:t xml:space="preserve"> incarichi di natura politica o amministrativa;</w:t>
      </w:r>
    </w:p>
    <w:p w:rsidR="002312CC" w:rsidRPr="0051552E" w:rsidRDefault="002312CC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 w:rsidRPr="0051552E">
        <w:rPr>
          <w:rFonts w:ascii="Garamond" w:hAnsi="Garamond" w:cs="Arial"/>
          <w:sz w:val="24"/>
          <w:szCs w:val="24"/>
        </w:rPr>
        <w:t xml:space="preserve">Rettore, componente del Consiglio di Amministrazione, del Senato Accademico, del Nucleo di Valutazione o del Collegio dei revisori, presso altri </w:t>
      </w:r>
      <w:proofErr w:type="gramStart"/>
      <w:r w:rsidRPr="0051552E">
        <w:rPr>
          <w:rFonts w:ascii="Garamond" w:hAnsi="Garamond" w:cs="Arial"/>
          <w:sz w:val="24"/>
          <w:szCs w:val="24"/>
        </w:rPr>
        <w:t>Atenei;</w:t>
      </w:r>
      <w:proofErr w:type="gramEnd"/>
    </w:p>
    <w:p w:rsidR="002312CC" w:rsidRPr="0051552E" w:rsidRDefault="002312CC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51552E">
        <w:rPr>
          <w:rFonts w:ascii="Garamond" w:hAnsi="Garamond" w:cs="Arial"/>
          <w:sz w:val="24"/>
          <w:szCs w:val="24"/>
        </w:rPr>
        <w:t>funzioni</w:t>
      </w:r>
      <w:proofErr w:type="gramEnd"/>
      <w:r w:rsidRPr="0051552E">
        <w:rPr>
          <w:rFonts w:ascii="Garamond" w:hAnsi="Garamond" w:cs="Arial"/>
          <w:sz w:val="24"/>
          <w:szCs w:val="24"/>
        </w:rPr>
        <w:t xml:space="preserve"> inerenti alla programmazione, al finanziamento e alla valutazione delle attività universitarie nel Ministero e nell’ANVUR;</w:t>
      </w:r>
    </w:p>
    <w:p w:rsidR="002312CC" w:rsidRPr="0051552E" w:rsidRDefault="002312CC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51552E">
        <w:rPr>
          <w:rFonts w:ascii="Garamond" w:hAnsi="Garamond" w:cs="Arial"/>
          <w:sz w:val="24"/>
          <w:szCs w:val="24"/>
        </w:rPr>
        <w:t>componente</w:t>
      </w:r>
      <w:proofErr w:type="gramEnd"/>
      <w:r w:rsidRPr="0051552E">
        <w:rPr>
          <w:rFonts w:ascii="Garamond" w:hAnsi="Garamond" w:cs="Arial"/>
          <w:sz w:val="24"/>
          <w:szCs w:val="24"/>
        </w:rPr>
        <w:t xml:space="preserve"> d</w:t>
      </w:r>
      <w:r w:rsidR="0051552E" w:rsidRPr="0051552E">
        <w:rPr>
          <w:rFonts w:ascii="Garamond" w:hAnsi="Garamond" w:cs="Arial"/>
          <w:sz w:val="24"/>
          <w:szCs w:val="24"/>
        </w:rPr>
        <w:t>i</w:t>
      </w:r>
      <w:r w:rsidRPr="0051552E">
        <w:rPr>
          <w:rFonts w:ascii="Garamond" w:hAnsi="Garamond" w:cs="Arial"/>
          <w:sz w:val="24"/>
          <w:szCs w:val="24"/>
        </w:rPr>
        <w:t xml:space="preserve"> Nucleo di Valutazione, Collegio dei Revisori, Comitato Unico di Garanzia CUG, Consulta Ateneo/Territorio e Collegio di Disciplina dell’Università degli Studi dell’Insubria</w:t>
      </w:r>
      <w:r w:rsidR="00AB1D45" w:rsidRPr="0051552E">
        <w:rPr>
          <w:rFonts w:ascii="Garamond" w:hAnsi="Garamond" w:cs="Arial"/>
          <w:sz w:val="24"/>
          <w:szCs w:val="24"/>
        </w:rPr>
        <w:t>;</w:t>
      </w:r>
    </w:p>
    <w:p w:rsidR="008406AA" w:rsidRPr="0051552E" w:rsidRDefault="008406AA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bookmarkStart w:id="1" w:name="_Hlk52531363"/>
      <w:r w:rsidRPr="0051552E">
        <w:rPr>
          <w:rFonts w:ascii="Garamond" w:hAnsi="Garamond" w:cs="Arial"/>
          <w:sz w:val="24"/>
          <w:szCs w:val="24"/>
        </w:rPr>
        <w:t>coordinatore o componente del Presidio per la Qualità dell’Ateneo (PQA)</w:t>
      </w:r>
      <w:r w:rsidR="0051552E">
        <w:rPr>
          <w:rFonts w:ascii="Garamond" w:hAnsi="Garamond" w:cs="Arial"/>
          <w:sz w:val="24"/>
          <w:szCs w:val="24"/>
        </w:rPr>
        <w:t>;</w:t>
      </w:r>
    </w:p>
    <w:p w:rsidR="0051552E" w:rsidRPr="00A51DD5" w:rsidRDefault="0051552E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 w:rsidRPr="00A51DD5">
        <w:rPr>
          <w:rFonts w:ascii="Garamond" w:hAnsi="Garamond" w:cs="Arial"/>
          <w:sz w:val="24"/>
          <w:szCs w:val="24"/>
        </w:rPr>
        <w:t xml:space="preserve">art.10 della L. 311/1958 - congedo straordinario per ragioni di studio e </w:t>
      </w:r>
      <w:proofErr w:type="gramStart"/>
      <w:r w:rsidRPr="00A51DD5">
        <w:rPr>
          <w:rFonts w:ascii="Garamond" w:hAnsi="Garamond" w:cs="Arial"/>
          <w:sz w:val="24"/>
          <w:szCs w:val="24"/>
        </w:rPr>
        <w:t>di  ricerca</w:t>
      </w:r>
      <w:proofErr w:type="gramEnd"/>
      <w:r w:rsidRPr="00A51DD5">
        <w:rPr>
          <w:rFonts w:ascii="Garamond" w:hAnsi="Garamond" w:cs="Arial"/>
          <w:sz w:val="24"/>
          <w:szCs w:val="24"/>
        </w:rPr>
        <w:t xml:space="preserve"> all’estero;</w:t>
      </w:r>
    </w:p>
    <w:p w:rsidR="0051552E" w:rsidRPr="00A51DD5" w:rsidRDefault="0051552E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 w:rsidRPr="00A51DD5">
        <w:rPr>
          <w:rFonts w:ascii="Garamond" w:hAnsi="Garamond" w:cs="Arial"/>
          <w:sz w:val="24"/>
          <w:szCs w:val="24"/>
        </w:rPr>
        <w:t>art. 1 Legge 1114/1962 - impieghi presso Enti e organismi internazionali o per l’esercizio presso Stati esteri;</w:t>
      </w:r>
    </w:p>
    <w:p w:rsidR="0051552E" w:rsidRPr="00A51DD5" w:rsidRDefault="0051552E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 w:rsidRPr="00A51DD5">
        <w:rPr>
          <w:rFonts w:ascii="Garamond" w:hAnsi="Garamond" w:cs="Arial"/>
          <w:sz w:val="24"/>
          <w:szCs w:val="24"/>
        </w:rPr>
        <w:t>art. 12 comma 2 DPR 382/1980 qualora si tratti di direzione di Istituti e Laboratori di ricerca con sede all’estero;</w:t>
      </w:r>
    </w:p>
    <w:p w:rsidR="0051552E" w:rsidRPr="00A51DD5" w:rsidRDefault="0051552E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 w:rsidRPr="00A51DD5">
        <w:rPr>
          <w:rFonts w:ascii="Garamond" w:hAnsi="Garamond" w:cs="Arial"/>
          <w:sz w:val="24"/>
          <w:szCs w:val="24"/>
        </w:rPr>
        <w:t>art.13 del DPR 382/1980 - aspettativa obbligatoria per cause di incompatibilità;</w:t>
      </w:r>
    </w:p>
    <w:p w:rsidR="0051552E" w:rsidRPr="00A51DD5" w:rsidRDefault="0051552E" w:rsidP="0051552E">
      <w:pPr>
        <w:numPr>
          <w:ilvl w:val="0"/>
          <w:numId w:val="9"/>
        </w:numPr>
        <w:contextualSpacing/>
        <w:jc w:val="both"/>
        <w:rPr>
          <w:rFonts w:ascii="Garamond" w:hAnsi="Garamond" w:cs="Arial"/>
          <w:sz w:val="24"/>
          <w:szCs w:val="24"/>
        </w:rPr>
      </w:pPr>
      <w:r w:rsidRPr="00A51DD5">
        <w:rPr>
          <w:rFonts w:ascii="Garamond" w:hAnsi="Garamond" w:cs="Arial"/>
          <w:sz w:val="24"/>
          <w:szCs w:val="24"/>
        </w:rPr>
        <w:t>art. 68 D. Lgs 165/2001- aspettativa per mandato parlamentare;</w:t>
      </w:r>
    </w:p>
    <w:bookmarkEnd w:id="1"/>
    <w:p w:rsidR="00AF26B1" w:rsidRDefault="00AF26B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443260" w:rsidRPr="00AF26B1" w:rsidRDefault="00443260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  <w:u w:val="single"/>
        </w:rPr>
      </w:pPr>
    </w:p>
    <w:p w:rsidR="00443260" w:rsidRPr="00890D52" w:rsidRDefault="002D3B4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>
        <w:rPr>
          <w:rFonts w:ascii="Garamond" w:hAnsi="Garamond"/>
          <w:i/>
          <w:iCs/>
          <w:sz w:val="24"/>
          <w:szCs w:val="24"/>
          <w:u w:val="single"/>
        </w:rPr>
        <w:t>(</w:t>
      </w:r>
      <w:r w:rsidR="00443260" w:rsidRPr="00890D52">
        <w:rPr>
          <w:rFonts w:ascii="Garamond" w:hAnsi="Garamond"/>
          <w:i/>
          <w:iCs/>
          <w:sz w:val="24"/>
          <w:szCs w:val="24"/>
          <w:u w:val="single"/>
        </w:rPr>
        <w:t>indicare</w:t>
      </w:r>
      <w:r>
        <w:rPr>
          <w:rFonts w:ascii="Garamond" w:hAnsi="Garamond"/>
          <w:i/>
          <w:iCs/>
          <w:sz w:val="24"/>
          <w:szCs w:val="24"/>
          <w:u w:val="single"/>
        </w:rPr>
        <w:t xml:space="preserve"> luogo e </w:t>
      </w:r>
      <w:proofErr w:type="gramStart"/>
      <w:r w:rsidR="00443260" w:rsidRPr="00890D52">
        <w:rPr>
          <w:rFonts w:ascii="Garamond" w:hAnsi="Garamond"/>
          <w:i/>
          <w:iCs/>
          <w:sz w:val="24"/>
          <w:szCs w:val="24"/>
          <w:u w:val="single"/>
        </w:rPr>
        <w:t>data</w:t>
      </w:r>
      <w:r w:rsidR="00DC2D8B">
        <w:rPr>
          <w:rFonts w:ascii="Garamond" w:hAnsi="Garamond"/>
          <w:i/>
          <w:iCs/>
          <w:sz w:val="24"/>
          <w:szCs w:val="24"/>
          <w:u w:val="single"/>
        </w:rPr>
        <w:t>)</w:t>
      </w:r>
      <w:r>
        <w:rPr>
          <w:rFonts w:ascii="Garamond" w:hAnsi="Garamond"/>
          <w:i/>
          <w:iCs/>
          <w:sz w:val="24"/>
          <w:szCs w:val="24"/>
          <w:u w:val="single"/>
        </w:rPr>
        <w:t>_</w:t>
      </w:r>
      <w:proofErr w:type="gramEnd"/>
      <w:r>
        <w:rPr>
          <w:rFonts w:ascii="Garamond" w:hAnsi="Garamond"/>
          <w:i/>
          <w:iCs/>
          <w:sz w:val="24"/>
          <w:szCs w:val="24"/>
          <w:u w:val="single"/>
        </w:rPr>
        <w:t>____</w:t>
      </w:r>
      <w:r w:rsidR="00F831F3">
        <w:rPr>
          <w:rFonts w:ascii="Garamond" w:hAnsi="Garamond"/>
          <w:i/>
          <w:iCs/>
          <w:sz w:val="24"/>
          <w:szCs w:val="24"/>
          <w:u w:val="single"/>
        </w:rPr>
        <w:t>_</w:t>
      </w:r>
      <w:r>
        <w:rPr>
          <w:rFonts w:ascii="Garamond" w:hAnsi="Garamond"/>
          <w:i/>
          <w:iCs/>
          <w:sz w:val="24"/>
          <w:szCs w:val="24"/>
          <w:u w:val="single"/>
        </w:rPr>
        <w:t>________________</w:t>
      </w:r>
      <w:r w:rsidR="007A461F">
        <w:rPr>
          <w:rFonts w:ascii="Garamond" w:hAnsi="Garamond"/>
          <w:i/>
          <w:iCs/>
          <w:sz w:val="24"/>
          <w:szCs w:val="24"/>
          <w:u w:val="single"/>
        </w:rPr>
        <w:t>___</w:t>
      </w:r>
    </w:p>
    <w:p w:rsidR="00CF38D4" w:rsidRDefault="00CF38D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D86324" w:rsidRPr="00890D52" w:rsidRDefault="00D86324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(leggibile)</w:t>
      </w:r>
    </w:p>
    <w:p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8E19FA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  <w:t>_</w:t>
      </w:r>
      <w:r w:rsidR="00F831F3">
        <w:rPr>
          <w:rFonts w:ascii="Garamond" w:hAnsi="Garamond"/>
          <w:sz w:val="24"/>
          <w:szCs w:val="24"/>
        </w:rPr>
        <w:t>__</w:t>
      </w:r>
      <w:r w:rsidRPr="00890D52">
        <w:rPr>
          <w:rFonts w:ascii="Garamond" w:hAnsi="Garamond"/>
          <w:sz w:val="24"/>
          <w:szCs w:val="24"/>
        </w:rPr>
        <w:t>___________________________</w:t>
      </w:r>
    </w:p>
    <w:p w:rsidR="00AF26B1" w:rsidRPr="00AF26B1" w:rsidRDefault="00AF26B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AF26B1" w:rsidRDefault="00AF26B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p w:rsidR="00DC2D8B" w:rsidRPr="00AF26B1" w:rsidRDefault="00DC2D8B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0"/>
        </w:rPr>
      </w:pPr>
    </w:p>
    <w:sectPr w:rsidR="00DC2D8B" w:rsidRPr="00AF26B1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31" w:rsidRDefault="00411531">
      <w:r>
        <w:separator/>
      </w:r>
    </w:p>
  </w:endnote>
  <w:endnote w:type="continuationSeparator" w:id="0">
    <w:p w:rsidR="00411531" w:rsidRDefault="0041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31" w:rsidRDefault="00411531">
      <w:r>
        <w:separator/>
      </w:r>
    </w:p>
  </w:footnote>
  <w:footnote w:type="continuationSeparator" w:id="0">
    <w:p w:rsidR="00411531" w:rsidRDefault="0041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666"/>
      <w:gridCol w:w="4365"/>
      <w:gridCol w:w="402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5725AD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>
                    <wp:simplePos x="0" y="0"/>
                    <wp:positionH relativeFrom="column">
                      <wp:posOffset>930275</wp:posOffset>
                    </wp:positionH>
                    <wp:positionV relativeFrom="paragraph">
                      <wp:posOffset>433069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04FE44" id="Connettore 1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25pt,34.1pt" to="272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Pr="00851706">
            <w:rPr>
              <w:noProof/>
            </w:rPr>
            <w:drawing>
              <wp:inline distT="0" distB="0" distL="0" distR="0">
                <wp:extent cx="828675" cy="89535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5725AD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-195580</wp:posOffset>
                    </wp:positionH>
                    <wp:positionV relativeFrom="paragraph">
                      <wp:posOffset>178435</wp:posOffset>
                    </wp:positionV>
                    <wp:extent cx="2739390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15.4pt;margin-top:14.05pt;width:215.7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890D52" w:rsidRDefault="00890D52" w:rsidP="00D70B37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682683" w:rsidRDefault="00682683" w:rsidP="00682683">
          <w:pPr>
            <w:widowControl w:val="0"/>
            <w:spacing w:line="220" w:lineRule="atLeast"/>
            <w:jc w:val="right"/>
            <w:rPr>
              <w:color w:val="000000"/>
            </w:rPr>
          </w:pPr>
          <w:r>
            <w:rPr>
              <w:rFonts w:ascii="Garamond" w:hAnsi="Garamond"/>
              <w:b/>
              <w:bCs/>
              <w:caps/>
              <w:color w:val="000000"/>
              <w:sz w:val="20"/>
            </w:rPr>
            <w:t>area affari generali</w:t>
          </w:r>
        </w:p>
        <w:p w:rsidR="00682683" w:rsidRDefault="00682683" w:rsidP="00682683">
          <w:pPr>
            <w:widowControl w:val="0"/>
            <w:spacing w:line="220" w:lineRule="atLeast"/>
            <w:jc w:val="right"/>
            <w:rPr>
              <w:color w:val="000000"/>
            </w:rPr>
          </w:pPr>
          <w:r>
            <w:rPr>
              <w:rFonts w:ascii="Garamond" w:hAnsi="Garamond"/>
              <w:b/>
              <w:bCs/>
              <w:caps/>
              <w:color w:val="000000"/>
              <w:sz w:val="20"/>
            </w:rPr>
            <w:t>e istituzionali</w:t>
          </w:r>
        </w:p>
        <w:p w:rsidR="00682683" w:rsidRDefault="00682683" w:rsidP="00682683">
          <w:pPr>
            <w:widowControl w:val="0"/>
            <w:spacing w:line="220" w:lineRule="atLeast"/>
            <w:jc w:val="right"/>
            <w:rPr>
              <w:color w:val="000000"/>
            </w:rPr>
          </w:pPr>
          <w:r>
            <w:rPr>
              <w:rFonts w:ascii="Garamond" w:hAnsi="Garamond"/>
              <w:b/>
              <w:bCs/>
              <w:caps/>
              <w:color w:val="000000"/>
              <w:sz w:val="20"/>
            </w:rPr>
            <w:t xml:space="preserve">    </w:t>
          </w:r>
          <w:r>
            <w:rPr>
              <w:rFonts w:ascii="Garamond" w:hAnsi="Garamond"/>
              <w:color w:val="000000"/>
              <w:sz w:val="20"/>
            </w:rPr>
            <w:t xml:space="preserve">Servizio Affari generali </w:t>
          </w:r>
        </w:p>
        <w:p w:rsidR="00682683" w:rsidRDefault="00682683" w:rsidP="00682683">
          <w:pPr>
            <w:widowControl w:val="0"/>
            <w:spacing w:line="220" w:lineRule="atLeast"/>
            <w:jc w:val="right"/>
            <w:rPr>
              <w:color w:val="000000"/>
            </w:rPr>
          </w:pPr>
          <w:r>
            <w:rPr>
              <w:rFonts w:ascii="Garamond" w:hAnsi="Garamond"/>
              <w:color w:val="000000"/>
              <w:sz w:val="20"/>
            </w:rPr>
            <w:t xml:space="preserve">   Ufficio Organi, convenzioni e rapporti </w:t>
          </w:r>
        </w:p>
        <w:p w:rsidR="00890D52" w:rsidRPr="00851706" w:rsidRDefault="00682683" w:rsidP="00682683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color w:val="000000"/>
              <w:sz w:val="20"/>
            </w:rPr>
            <w:t>con il servizio sanitario</w:t>
          </w:r>
          <w:r w:rsidRPr="00851706">
            <w:rPr>
              <w:rFonts w:ascii="Garamond" w:hAnsi="Garamond"/>
              <w:sz w:val="18"/>
              <w:szCs w:val="18"/>
            </w:rPr>
            <w:t xml:space="preserve"> </w:t>
          </w:r>
        </w:p>
      </w:tc>
    </w:tr>
  </w:tbl>
  <w:p w:rsidR="00404F8B" w:rsidRPr="00890D52" w:rsidRDefault="00404F8B" w:rsidP="00890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3A0AEF"/>
    <w:multiLevelType w:val="hybridMultilevel"/>
    <w:tmpl w:val="27E036D4"/>
    <w:lvl w:ilvl="0" w:tplc="35FA02A0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29109F"/>
    <w:multiLevelType w:val="hybridMultilevel"/>
    <w:tmpl w:val="708C3D22"/>
    <w:lvl w:ilvl="0" w:tplc="1F7E93B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0DB2"/>
    <w:multiLevelType w:val="hybridMultilevel"/>
    <w:tmpl w:val="4280B8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74E71"/>
    <w:rsid w:val="000B3BF5"/>
    <w:rsid w:val="000F5FAC"/>
    <w:rsid w:val="00125C10"/>
    <w:rsid w:val="001267B5"/>
    <w:rsid w:val="001365DC"/>
    <w:rsid w:val="001437BA"/>
    <w:rsid w:val="001475AE"/>
    <w:rsid w:val="00153904"/>
    <w:rsid w:val="001731CF"/>
    <w:rsid w:val="001750C7"/>
    <w:rsid w:val="001A5E88"/>
    <w:rsid w:val="001C0670"/>
    <w:rsid w:val="001C493C"/>
    <w:rsid w:val="001C5023"/>
    <w:rsid w:val="001C724F"/>
    <w:rsid w:val="00225748"/>
    <w:rsid w:val="002312CC"/>
    <w:rsid w:val="00241A60"/>
    <w:rsid w:val="00253D15"/>
    <w:rsid w:val="002806CA"/>
    <w:rsid w:val="00291566"/>
    <w:rsid w:val="002A0A2E"/>
    <w:rsid w:val="002A37DD"/>
    <w:rsid w:val="002A3E9D"/>
    <w:rsid w:val="002D35BB"/>
    <w:rsid w:val="002D3809"/>
    <w:rsid w:val="002D3B4A"/>
    <w:rsid w:val="002D7893"/>
    <w:rsid w:val="002E7861"/>
    <w:rsid w:val="00301143"/>
    <w:rsid w:val="00303BC1"/>
    <w:rsid w:val="003368A0"/>
    <w:rsid w:val="00357D2D"/>
    <w:rsid w:val="00392E29"/>
    <w:rsid w:val="003F6FE3"/>
    <w:rsid w:val="00404F8B"/>
    <w:rsid w:val="00411531"/>
    <w:rsid w:val="00426765"/>
    <w:rsid w:val="00431A58"/>
    <w:rsid w:val="00443260"/>
    <w:rsid w:val="004809B8"/>
    <w:rsid w:val="004866D8"/>
    <w:rsid w:val="004A47AE"/>
    <w:rsid w:val="004B3722"/>
    <w:rsid w:val="00510571"/>
    <w:rsid w:val="0051552E"/>
    <w:rsid w:val="0052034E"/>
    <w:rsid w:val="00524058"/>
    <w:rsid w:val="00533B0E"/>
    <w:rsid w:val="005377F5"/>
    <w:rsid w:val="00557F17"/>
    <w:rsid w:val="0056486A"/>
    <w:rsid w:val="005725AD"/>
    <w:rsid w:val="0059392E"/>
    <w:rsid w:val="005A78F0"/>
    <w:rsid w:val="005C087C"/>
    <w:rsid w:val="005C24F4"/>
    <w:rsid w:val="005D13CB"/>
    <w:rsid w:val="005E5CA8"/>
    <w:rsid w:val="00614CB1"/>
    <w:rsid w:val="006350AA"/>
    <w:rsid w:val="006441B8"/>
    <w:rsid w:val="00656AE2"/>
    <w:rsid w:val="00682683"/>
    <w:rsid w:val="006A0543"/>
    <w:rsid w:val="006B6F35"/>
    <w:rsid w:val="006C0504"/>
    <w:rsid w:val="006F1747"/>
    <w:rsid w:val="0070002D"/>
    <w:rsid w:val="00700E35"/>
    <w:rsid w:val="00715782"/>
    <w:rsid w:val="00721A0B"/>
    <w:rsid w:val="00750ECC"/>
    <w:rsid w:val="00776FD6"/>
    <w:rsid w:val="007A461F"/>
    <w:rsid w:val="007C122E"/>
    <w:rsid w:val="00823053"/>
    <w:rsid w:val="00834CD8"/>
    <w:rsid w:val="008406AA"/>
    <w:rsid w:val="0086342F"/>
    <w:rsid w:val="0087065A"/>
    <w:rsid w:val="0089015C"/>
    <w:rsid w:val="00890D52"/>
    <w:rsid w:val="008C68BC"/>
    <w:rsid w:val="008E19FA"/>
    <w:rsid w:val="008E65B4"/>
    <w:rsid w:val="00900196"/>
    <w:rsid w:val="00953044"/>
    <w:rsid w:val="00A13B35"/>
    <w:rsid w:val="00A42DD2"/>
    <w:rsid w:val="00AB1D45"/>
    <w:rsid w:val="00AC01A4"/>
    <w:rsid w:val="00AF26B1"/>
    <w:rsid w:val="00B0654A"/>
    <w:rsid w:val="00B21820"/>
    <w:rsid w:val="00B3073F"/>
    <w:rsid w:val="00B42987"/>
    <w:rsid w:val="00B46C1A"/>
    <w:rsid w:val="00B53213"/>
    <w:rsid w:val="00B9496F"/>
    <w:rsid w:val="00BC43A3"/>
    <w:rsid w:val="00BC673F"/>
    <w:rsid w:val="00BF4557"/>
    <w:rsid w:val="00C04F22"/>
    <w:rsid w:val="00C266DA"/>
    <w:rsid w:val="00C6390E"/>
    <w:rsid w:val="00CB6F20"/>
    <w:rsid w:val="00CF38D4"/>
    <w:rsid w:val="00D13E64"/>
    <w:rsid w:val="00D60586"/>
    <w:rsid w:val="00D703CA"/>
    <w:rsid w:val="00D70B37"/>
    <w:rsid w:val="00D7124E"/>
    <w:rsid w:val="00D86324"/>
    <w:rsid w:val="00D94FA1"/>
    <w:rsid w:val="00DA6684"/>
    <w:rsid w:val="00DC2D8B"/>
    <w:rsid w:val="00E00371"/>
    <w:rsid w:val="00E054C6"/>
    <w:rsid w:val="00E16E28"/>
    <w:rsid w:val="00E57B44"/>
    <w:rsid w:val="00E718E9"/>
    <w:rsid w:val="00E744BC"/>
    <w:rsid w:val="00E96188"/>
    <w:rsid w:val="00EA31CE"/>
    <w:rsid w:val="00EB07EB"/>
    <w:rsid w:val="00EF0A99"/>
    <w:rsid w:val="00F00805"/>
    <w:rsid w:val="00F4077F"/>
    <w:rsid w:val="00F47B88"/>
    <w:rsid w:val="00F6499E"/>
    <w:rsid w:val="00F70802"/>
    <w:rsid w:val="00F831F3"/>
    <w:rsid w:val="00F8720B"/>
    <w:rsid w:val="00F878F1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080AE2"/>
  <w15:chartTrackingRefBased/>
  <w15:docId w15:val="{0D7D87C3-AE28-40ED-9AD1-9F63CACE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  <w:style w:type="character" w:styleId="Rimandocommento">
    <w:name w:val="annotation reference"/>
    <w:rsid w:val="002312C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12C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312CC"/>
  </w:style>
  <w:style w:type="paragraph" w:styleId="Soggettocommento">
    <w:name w:val="annotation subject"/>
    <w:basedOn w:val="Testocommento"/>
    <w:next w:val="Testocommento"/>
    <w:link w:val="SoggettocommentoCarattere"/>
    <w:rsid w:val="002312CC"/>
    <w:rPr>
      <w:b/>
      <w:bCs/>
    </w:rPr>
  </w:style>
  <w:style w:type="character" w:customStyle="1" w:styleId="SoggettocommentoCarattere">
    <w:name w:val="Soggetto commento Carattere"/>
    <w:link w:val="Soggettocommento"/>
    <w:rsid w:val="002312CC"/>
    <w:rPr>
      <w:b/>
      <w:bCs/>
    </w:rPr>
  </w:style>
  <w:style w:type="paragraph" w:styleId="Testofumetto">
    <w:name w:val="Balloon Text"/>
    <w:basedOn w:val="Normale"/>
    <w:link w:val="TestofumettoCarattere"/>
    <w:rsid w:val="002312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312C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92DE7-00C4-42C7-8AD2-F5948592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Colombo Francesca</cp:lastModifiedBy>
  <cp:revision>3</cp:revision>
  <cp:lastPrinted>2016-07-13T14:45:00Z</cp:lastPrinted>
  <dcterms:created xsi:type="dcterms:W3CDTF">2020-10-05T15:47:00Z</dcterms:created>
  <dcterms:modified xsi:type="dcterms:W3CDTF">2022-12-16T17:14:00Z</dcterms:modified>
</cp:coreProperties>
</file>