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DE" w:rsidRPr="002A2888" w:rsidRDefault="00365ADE" w:rsidP="00365ADE">
      <w:pPr>
        <w:pStyle w:val="Titolo"/>
        <w:jc w:val="left"/>
        <w:rPr>
          <w:rStyle w:val="Enfasicorsivo"/>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8911CA">
        <w:rPr>
          <w:rFonts w:ascii="Garamond" w:hAnsi="Garamond" w:cs="Calibri,Bold"/>
          <w:bCs/>
          <w:sz w:val="24"/>
          <w:szCs w:val="24"/>
        </w:rPr>
        <w:t>Magnifico Rettore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365ADE" w:rsidRPr="00FA4A33" w:rsidRDefault="00365ADE" w:rsidP="00FA4A33">
      <w:pPr>
        <w:pStyle w:val="Rientrocorpodeltesto3"/>
        <w:ind w:firstLine="0"/>
        <w:rPr>
          <w:rFonts w:ascii="Garamond" w:hAnsi="Garamond"/>
          <w:szCs w:val="24"/>
        </w:rPr>
      </w:pPr>
    </w:p>
    <w:p w:rsidR="006D5BA1" w:rsidRPr="00615B82" w:rsidRDefault="00615B82" w:rsidP="00FA4A33">
      <w:pPr>
        <w:autoSpaceDE w:val="0"/>
        <w:autoSpaceDN w:val="0"/>
        <w:adjustRightInd w:val="0"/>
        <w:spacing w:line="360" w:lineRule="auto"/>
        <w:ind w:right="113"/>
        <w:jc w:val="both"/>
        <w:rPr>
          <w:rFonts w:ascii="Garamond" w:hAnsi="Garamond" w:cs="Tahoma"/>
          <w:sz w:val="24"/>
          <w:szCs w:val="24"/>
        </w:rPr>
      </w:pPr>
      <w:r w:rsidRPr="00615B82">
        <w:rPr>
          <w:rFonts w:ascii="Garamond" w:hAnsi="Garamond" w:cs="Tahoma"/>
          <w:sz w:val="24"/>
          <w:szCs w:val="24"/>
        </w:rPr>
        <w:t>Il</w:t>
      </w:r>
      <w:r w:rsidR="008911CA">
        <w:rPr>
          <w:rFonts w:ascii="Garamond" w:hAnsi="Garamond" w:cs="Tahoma"/>
          <w:sz w:val="24"/>
          <w:szCs w:val="24"/>
        </w:rPr>
        <w:t>/La</w:t>
      </w:r>
      <w:r w:rsidR="00671625">
        <w:rPr>
          <w:rFonts w:ascii="Garamond" w:hAnsi="Garamond" w:cs="Tahoma"/>
          <w:sz w:val="24"/>
          <w:szCs w:val="24"/>
        </w:rPr>
        <w:t xml:space="preserve"> sottoscritto</w:t>
      </w:r>
      <w:r w:rsidR="008911CA">
        <w:rPr>
          <w:rFonts w:ascii="Garamond" w:hAnsi="Garamond" w:cs="Tahoma"/>
          <w:sz w:val="24"/>
          <w:szCs w:val="24"/>
        </w:rPr>
        <w:t>/a</w:t>
      </w:r>
      <w:r>
        <w:rPr>
          <w:rFonts w:ascii="Garamond" w:hAnsi="Garamond" w:cs="Tahoma"/>
          <w:sz w:val="24"/>
          <w:szCs w:val="24"/>
        </w:rPr>
        <w:t xml:space="preserve"> ______________________________________ </w:t>
      </w:r>
      <w:r w:rsidR="007376C2">
        <w:rPr>
          <w:rFonts w:ascii="Garamond" w:hAnsi="Garamond" w:cs="Arial"/>
          <w:sz w:val="24"/>
          <w:szCs w:val="24"/>
        </w:rPr>
        <w:t>in servi</w:t>
      </w:r>
      <w:r w:rsidR="007C2B66" w:rsidRPr="00AB19B5">
        <w:rPr>
          <w:rFonts w:ascii="Garamond" w:hAnsi="Garamond" w:cs="Arial"/>
          <w:sz w:val="24"/>
          <w:szCs w:val="24"/>
        </w:rPr>
        <w:t xml:space="preserve">zio </w:t>
      </w:r>
      <w:r w:rsidR="00FA4A33" w:rsidRPr="00FA4A33">
        <w:rPr>
          <w:rFonts w:ascii="Garamond" w:hAnsi="Garamond" w:cs="Arial"/>
          <w:sz w:val="24"/>
          <w:szCs w:val="24"/>
        </w:rPr>
        <w:t>presso il Dipartimento di</w:t>
      </w:r>
      <w:r>
        <w:rPr>
          <w:rFonts w:ascii="Garamond" w:hAnsi="Garamond" w:cs="Arial"/>
          <w:sz w:val="24"/>
          <w:szCs w:val="24"/>
        </w:rPr>
        <w:t xml:space="preserve"> _________________________________</w:t>
      </w:r>
      <w:r w:rsidR="007C2B66" w:rsidRPr="00F334DE">
        <w:rPr>
          <w:rFonts w:ascii="Garamond" w:hAnsi="Garamond" w:cs="Tahoma"/>
          <w:b/>
          <w:sz w:val="24"/>
          <w:szCs w:val="24"/>
        </w:rPr>
        <w:t xml:space="preserve"> </w:t>
      </w:r>
      <w:r w:rsidR="00841E5D" w:rsidRPr="00FA4A33">
        <w:rPr>
          <w:rFonts w:ascii="Garamond" w:hAnsi="Garamond" w:cs="Trebuchet MS"/>
          <w:bCs/>
          <w:sz w:val="24"/>
          <w:szCs w:val="24"/>
        </w:rPr>
        <w:t>avendo maturato</w:t>
      </w:r>
      <w:r w:rsidR="00626AFA" w:rsidRPr="00FA4A33">
        <w:rPr>
          <w:rFonts w:ascii="Garamond" w:hAnsi="Garamond" w:cs="Trebuchet MS"/>
          <w:bCs/>
          <w:sz w:val="24"/>
          <w:szCs w:val="24"/>
        </w:rPr>
        <w:t xml:space="preserve"> </w:t>
      </w:r>
      <w:r w:rsidR="00E8320B" w:rsidRPr="00FA4A33">
        <w:rPr>
          <w:rFonts w:ascii="Garamond" w:hAnsi="Garamond" w:cs="Trebuchet MS"/>
          <w:bCs/>
          <w:sz w:val="24"/>
          <w:szCs w:val="24"/>
        </w:rPr>
        <w:t>in data</w:t>
      </w:r>
      <w:r>
        <w:rPr>
          <w:rFonts w:ascii="Garamond" w:hAnsi="Garamond" w:cs="Trebuchet MS"/>
          <w:bCs/>
          <w:sz w:val="24"/>
          <w:szCs w:val="24"/>
        </w:rPr>
        <w:t xml:space="preserve"> _________________</w:t>
      </w:r>
      <w:r w:rsidR="00FA4A33" w:rsidRPr="00FA4A33">
        <w:rPr>
          <w:rFonts w:ascii="Garamond" w:hAnsi="Garamond" w:cs="Arial"/>
          <w:sz w:val="24"/>
          <w:szCs w:val="24"/>
        </w:rPr>
        <w:t xml:space="preserve"> </w:t>
      </w:r>
      <w:r w:rsidR="00E8320B" w:rsidRPr="00FA4A33">
        <w:rPr>
          <w:rFonts w:ascii="Garamond" w:hAnsi="Garamond" w:cs="Arial"/>
          <w:sz w:val="24"/>
          <w:szCs w:val="24"/>
        </w:rPr>
        <w:t>il triennio per il passaggio alla classe successiva nel ruolo di inquadramento alla medesima data</w:t>
      </w:r>
    </w:p>
    <w:p w:rsidR="006D5BA1" w:rsidRDefault="00365ADE" w:rsidP="006D5BA1">
      <w:pPr>
        <w:pStyle w:val="Rientrocorpodeltesto3"/>
        <w:spacing w:before="100" w:beforeAutospacing="1" w:after="100" w:afterAutospacing="1"/>
        <w:ind w:firstLine="0"/>
        <w:jc w:val="center"/>
        <w:rPr>
          <w:rFonts w:ascii="Garamond" w:hAnsi="Garamond" w:cs="Trebuchet MS"/>
          <w:bCs/>
          <w:szCs w:val="24"/>
        </w:rPr>
      </w:pPr>
      <w:r w:rsidRPr="006D5BA1">
        <w:rPr>
          <w:rFonts w:ascii="Garamond" w:hAnsi="Garamond" w:cs="Trebuchet MS"/>
          <w:bCs/>
          <w:caps/>
          <w:szCs w:val="24"/>
        </w:rPr>
        <w:t>chiede</w:t>
      </w:r>
    </w:p>
    <w:p w:rsidR="00710FCF" w:rsidRPr="00710FCF" w:rsidRDefault="00365ADE" w:rsidP="00365ADE">
      <w:pPr>
        <w:pStyle w:val="Rientrocorpodeltesto3"/>
        <w:spacing w:before="100" w:beforeAutospacing="1" w:after="100" w:afterAutospacing="1"/>
        <w:ind w:firstLine="0"/>
        <w:rPr>
          <w:rFonts w:ascii="Garamond" w:hAnsi="Garamond"/>
          <w:szCs w:val="24"/>
          <w:lang w:val="it-IT"/>
        </w:rPr>
      </w:pPr>
      <w:r>
        <w:rPr>
          <w:rFonts w:ascii="Garamond" w:hAnsi="Garamond" w:cs="Trebuchet MS"/>
          <w:bCs/>
          <w:szCs w:val="24"/>
        </w:rPr>
        <w:t xml:space="preserve">di </w:t>
      </w:r>
      <w:r w:rsidR="00841E5D">
        <w:rPr>
          <w:rFonts w:ascii="Garamond" w:hAnsi="Garamond" w:cs="Trebuchet MS"/>
          <w:bCs/>
          <w:szCs w:val="24"/>
          <w:lang w:val="it-IT"/>
        </w:rPr>
        <w:t>partecipare</w:t>
      </w:r>
      <w:r>
        <w:rPr>
          <w:rFonts w:ascii="Garamond" w:hAnsi="Garamond" w:cs="Trebuchet MS"/>
          <w:bCs/>
          <w:szCs w:val="24"/>
        </w:rPr>
        <w:t xml:space="preserve"> </w:t>
      </w:r>
      <w:r w:rsidRPr="00242541">
        <w:rPr>
          <w:rFonts w:ascii="Garamond" w:hAnsi="Garamond"/>
          <w:szCs w:val="24"/>
        </w:rPr>
        <w:t xml:space="preserve">alla procedura </w:t>
      </w:r>
      <w:r w:rsidR="00710FCF">
        <w:rPr>
          <w:rFonts w:ascii="Garamond" w:hAnsi="Garamond"/>
          <w:szCs w:val="24"/>
          <w:lang w:val="it-IT"/>
        </w:rPr>
        <w:t xml:space="preserve">di valutazione di Ateneo per </w:t>
      </w:r>
      <w:r w:rsidR="006D5BA1">
        <w:rPr>
          <w:rFonts w:ascii="Garamond" w:hAnsi="Garamond"/>
          <w:szCs w:val="24"/>
          <w:lang w:val="it-IT"/>
        </w:rPr>
        <w:t xml:space="preserve">la progressione economica per classi triennali, </w:t>
      </w:r>
      <w:r w:rsidR="00710FCF" w:rsidRPr="00710FCF">
        <w:rPr>
          <w:rFonts w:ascii="Garamond" w:hAnsi="Garamond"/>
          <w:szCs w:val="24"/>
          <w:lang w:val="it-IT"/>
        </w:rPr>
        <w:t>ai sensi dell’art. 6, c</w:t>
      </w:r>
      <w:r w:rsidR="00710FCF">
        <w:rPr>
          <w:rFonts w:ascii="Garamond" w:hAnsi="Garamond"/>
          <w:szCs w:val="24"/>
          <w:lang w:val="it-IT"/>
        </w:rPr>
        <w:t>omma 14</w:t>
      </w:r>
      <w:r w:rsidR="006D5BA1">
        <w:rPr>
          <w:rFonts w:ascii="Garamond" w:hAnsi="Garamond"/>
          <w:szCs w:val="24"/>
          <w:lang w:val="it-IT"/>
        </w:rPr>
        <w:t>,</w:t>
      </w:r>
      <w:r w:rsidR="00710FCF">
        <w:rPr>
          <w:rFonts w:ascii="Garamond" w:hAnsi="Garamond"/>
          <w:szCs w:val="24"/>
          <w:lang w:val="it-IT"/>
        </w:rPr>
        <w:t xml:space="preserve"> della Legge n. 240/</w:t>
      </w:r>
      <w:r w:rsidR="00710FCF" w:rsidRPr="00A32BF2">
        <w:rPr>
          <w:rFonts w:ascii="Garamond" w:hAnsi="Garamond"/>
          <w:szCs w:val="24"/>
          <w:lang w:val="it-IT"/>
        </w:rPr>
        <w:t>2010</w:t>
      </w:r>
      <w:r w:rsidR="00E8320B" w:rsidRPr="00A32BF2">
        <w:rPr>
          <w:rFonts w:ascii="Garamond" w:hAnsi="Garamond"/>
          <w:szCs w:val="24"/>
          <w:lang w:val="it-IT"/>
        </w:rPr>
        <w:t>, (</w:t>
      </w:r>
      <w:r w:rsidR="00E8320B" w:rsidRPr="00A32BF2">
        <w:rPr>
          <w:rFonts w:ascii="Garamond" w:hAnsi="Garamond"/>
          <w:b/>
          <w:szCs w:val="24"/>
          <w:lang w:val="it-IT"/>
        </w:rPr>
        <w:t>codice PEDOC</w:t>
      </w:r>
      <w:r w:rsidR="00A16B13" w:rsidRPr="00A32BF2">
        <w:rPr>
          <w:rFonts w:ascii="Garamond" w:hAnsi="Garamond"/>
          <w:b/>
          <w:szCs w:val="24"/>
          <w:lang w:val="it-IT"/>
        </w:rPr>
        <w:t>6</w:t>
      </w:r>
      <w:r w:rsidR="00E8320B" w:rsidRPr="00A32BF2">
        <w:rPr>
          <w:rFonts w:ascii="Garamond" w:hAnsi="Garamond"/>
          <w:szCs w:val="24"/>
          <w:lang w:val="it-IT"/>
        </w:rPr>
        <w:t>)</w:t>
      </w:r>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8911CA">
        <w:rPr>
          <w:rFonts w:ascii="Garamond" w:hAnsi="Garamond" w:cs="Tahoma"/>
          <w:sz w:val="24"/>
          <w:szCs w:val="24"/>
        </w:rPr>
        <w:t>/La</w:t>
      </w:r>
      <w:r w:rsidR="00615B82" w:rsidRPr="00615B82">
        <w:rPr>
          <w:rFonts w:ascii="Garamond" w:hAnsi="Garamond" w:cs="Tahoma"/>
          <w:sz w:val="24"/>
          <w:szCs w:val="24"/>
        </w:rPr>
        <w:t xml:space="preserve"> sottoscritto</w:t>
      </w:r>
      <w:r w:rsidR="008911CA">
        <w:rPr>
          <w:rFonts w:ascii="Garamond" w:hAnsi="Garamond" w:cs="Tahoma"/>
          <w:sz w:val="24"/>
          <w:szCs w:val="24"/>
        </w:rPr>
        <w:t>/a</w:t>
      </w:r>
      <w:r w:rsidR="00615B82">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DF304A"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Pr>
          <w:rFonts w:ascii="Garamond" w:hAnsi="Garamond"/>
          <w:sz w:val="24"/>
          <w:szCs w:val="24"/>
        </w:rPr>
        <w:t xml:space="preserve">gestionali svolte nei tre anni </w:t>
      </w:r>
      <w:r w:rsidR="00FB5232" w:rsidRPr="00626AFA">
        <w:rPr>
          <w:rFonts w:ascii="Garamond" w:hAnsi="Garamond"/>
          <w:sz w:val="24"/>
          <w:szCs w:val="24"/>
        </w:rPr>
        <w:t>precedenti a quello di</w:t>
      </w:r>
      <w:r w:rsidR="00DF304A">
        <w:rPr>
          <w:rFonts w:ascii="Garamond" w:hAnsi="Garamond"/>
          <w:sz w:val="24"/>
          <w:szCs w:val="24"/>
        </w:rPr>
        <w:t xml:space="preserve"> maturazione della nuova classe;</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r>
        <w:rPr>
          <w:rFonts w:ascii="Garamond" w:hAnsi="Garamond"/>
          <w:sz w:val="24"/>
          <w:szCs w:val="24"/>
        </w:rPr>
        <w:t xml:space="preserve">dichiarazione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D44774" w:rsidRDefault="004E3672" w:rsidP="004E3672">
      <w:pPr>
        <w:tabs>
          <w:tab w:val="left" w:pos="3119"/>
          <w:tab w:val="left" w:pos="9072"/>
        </w:tabs>
        <w:ind w:left="3119"/>
        <w:jc w:val="center"/>
        <w:rPr>
          <w:rFonts w:ascii="Garamond" w:hAnsi="Garamond"/>
          <w:b/>
          <w:i/>
          <w:sz w:val="22"/>
          <w:szCs w:val="22"/>
          <w:highlight w:val="yellow"/>
        </w:rPr>
      </w:pPr>
      <w:r w:rsidRPr="00B66F86">
        <w:rPr>
          <w:rFonts w:ascii="Garamond" w:hAnsi="Garamond"/>
          <w:b/>
          <w:i/>
          <w:sz w:val="22"/>
          <w:szCs w:val="22"/>
          <w:highlight w:val="yellow"/>
        </w:rPr>
        <w:t>(la firma</w:t>
      </w:r>
      <w:r>
        <w:rPr>
          <w:rFonts w:ascii="Garamond" w:hAnsi="Garamond"/>
          <w:b/>
          <w:i/>
          <w:sz w:val="22"/>
          <w:szCs w:val="22"/>
          <w:highlight w:val="yellow"/>
        </w:rPr>
        <w:t xml:space="preserve"> autografa</w:t>
      </w:r>
      <w:r w:rsidRPr="00B66F86">
        <w:rPr>
          <w:rFonts w:ascii="Garamond" w:hAnsi="Garamond"/>
          <w:b/>
          <w:i/>
          <w:sz w:val="22"/>
          <w:szCs w:val="22"/>
          <w:highlight w:val="yellow"/>
        </w:rPr>
        <w:t xml:space="preserve"> è obbligatoria pena l’esclusione</w:t>
      </w:r>
      <w:r>
        <w:rPr>
          <w:rFonts w:ascii="Garamond" w:hAnsi="Garamond"/>
          <w:b/>
          <w:i/>
          <w:sz w:val="22"/>
          <w:szCs w:val="22"/>
          <w:highlight w:val="yellow"/>
        </w:rPr>
        <w:t xml:space="preserve">. </w:t>
      </w:r>
      <w:r w:rsidRPr="00D44774">
        <w:rPr>
          <w:rFonts w:ascii="Garamond" w:hAnsi="Garamond"/>
          <w:b/>
          <w:i/>
          <w:sz w:val="22"/>
          <w:szCs w:val="22"/>
          <w:highlight w:val="yellow"/>
        </w:rPr>
        <w:t>I documenti che riportano un’immagine di firma scansionata ed incollata saranno considerati come non sottoscritti con firma autografa.</w:t>
      </w:r>
      <w:r w:rsidRPr="00B66F86">
        <w:rPr>
          <w:rFonts w:ascii="Garamond" w:hAnsi="Garamond"/>
          <w:b/>
          <w:i/>
          <w:sz w:val="22"/>
          <w:szCs w:val="22"/>
          <w:highlight w:val="yellow"/>
        </w:rPr>
        <w:t>)</w:t>
      </w:r>
    </w:p>
    <w:p w:rsidR="004E3672" w:rsidRDefault="004E3672" w:rsidP="004E3672">
      <w:pPr>
        <w:jc w:val="both"/>
        <w:rPr>
          <w:rFonts w:ascii="Garamond" w:hAnsi="Garamond"/>
          <w:i/>
          <w:iCs/>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deve essere spedita esclusivamente </w:t>
      </w:r>
      <w:r w:rsidRPr="009077ED">
        <w:rPr>
          <w:rFonts w:ascii="Garamond" w:hAnsi="Garamond" w:cs="Calibri,Bold"/>
          <w:bCs/>
          <w:sz w:val="24"/>
          <w:szCs w:val="24"/>
        </w:rPr>
        <w:t xml:space="preserve">a mezzo e-mail all’indirizzo </w:t>
      </w:r>
      <w:hyperlink r:id="rId8" w:history="1">
        <w:r w:rsidR="00661C6D" w:rsidRPr="00D07890">
          <w:rPr>
            <w:rStyle w:val="Collegamentoipertestuale"/>
            <w:rFonts w:ascii="Garamond" w:hAnsi="Garamond" w:cs="Calibri,Bold"/>
            <w:bCs/>
            <w:sz w:val="24"/>
            <w:szCs w:val="24"/>
          </w:rPr>
          <w:t>progressioni.docenti@uninsubria.it</w:t>
        </w:r>
      </w:hyperlink>
      <w:r w:rsidRPr="009077ED">
        <w:rPr>
          <w:rFonts w:ascii="Garamond" w:hAnsi="Garamond" w:cs="Calibri,Bold"/>
          <w:bCs/>
          <w:sz w:val="24"/>
          <w:szCs w:val="24"/>
        </w:rPr>
        <w:t xml:space="preserve"> da</w:t>
      </w:r>
      <w:r w:rsidRPr="009077ED">
        <w:rPr>
          <w:rFonts w:ascii="Garamond" w:hAnsi="Garamond"/>
          <w:sz w:val="24"/>
          <w:szCs w:val="24"/>
        </w:rPr>
        <w:t xml:space="preserve">lla casella e-mail personale istituzionale con dominio di Ateneo (nome.cognome@uninsubria.it), </w:t>
      </w:r>
      <w:r>
        <w:rPr>
          <w:rFonts w:ascii="Garamond" w:hAnsi="Garamond"/>
          <w:sz w:val="24"/>
          <w:szCs w:val="24"/>
        </w:rPr>
        <w:t xml:space="preserve">scansita </w:t>
      </w:r>
      <w:r>
        <w:rPr>
          <w:rFonts w:ascii="Garamond" w:hAnsi="Garamond" w:cs="Calibri,Bold"/>
          <w:bCs/>
          <w:sz w:val="24"/>
          <w:szCs w:val="24"/>
        </w:rPr>
        <w:t>in formato pdf.</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417F7F" w:rsidRDefault="00417F7F" w:rsidP="00417F7F">
      <w:pPr>
        <w:jc w:val="both"/>
        <w:rPr>
          <w:rFonts w:ascii="Garamond" w:hAnsi="Garamond"/>
          <w:b/>
          <w:i/>
          <w:iCs/>
        </w:rPr>
      </w:pPr>
      <w:r>
        <w:rPr>
          <w:rFonts w:ascii="Garamond" w:hAnsi="Garamond"/>
          <w:b/>
          <w:i/>
          <w:iCs/>
        </w:rPr>
        <w:t xml:space="preserve"> I documenti che riportano un’immagine di firma scansionata ed incollata saranno considerati come non sottoscritti con firma autografa.</w:t>
      </w:r>
    </w:p>
    <w:p w:rsidR="00DF304A" w:rsidRDefault="00DF304A" w:rsidP="00DF304A">
      <w:pPr>
        <w:adjustRightInd w:val="0"/>
        <w:jc w:val="both"/>
        <w:rPr>
          <w:rFonts w:ascii="Garamond" w:hAnsi="Garamond"/>
          <w:iCs/>
          <w:sz w:val="18"/>
          <w:szCs w:val="18"/>
        </w:rPr>
      </w:pPr>
    </w:p>
    <w:p w:rsidR="00E15D9C" w:rsidRDefault="00E15D9C" w:rsidP="00E15D9C">
      <w:pPr>
        <w:jc w:val="both"/>
        <w:rPr>
          <w:rFonts w:ascii="Garamond" w:hAnsi="Garamond"/>
          <w:sz w:val="18"/>
          <w:szCs w:val="18"/>
        </w:rPr>
      </w:pPr>
      <w:r>
        <w:rPr>
          <w:rFonts w:ascii="Garamond" w:hAnsi="Garamond"/>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 xml:space="preserve">ONALI SVOLTE NEI TRE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3B65B3" w:rsidRDefault="006D20FD" w:rsidP="003B65B3">
      <w:pPr>
        <w:pStyle w:val="NormaleWeb"/>
        <w:spacing w:before="0" w:beforeAutospacing="0" w:after="0" w:afterAutospacing="0"/>
        <w:jc w:val="both"/>
        <w:rPr>
          <w:rFonts w:ascii="Garamond" w:hAnsi="Garamond"/>
          <w:i/>
          <w:sz w:val="22"/>
          <w:szCs w:val="22"/>
        </w:rPr>
      </w:pPr>
      <w:r w:rsidRPr="006D20FD">
        <w:rPr>
          <w:rFonts w:ascii="Garamond" w:hAnsi="Garamond"/>
          <w:bCs/>
          <w:i/>
          <w:caps/>
          <w:sz w:val="22"/>
          <w:szCs w:val="22"/>
        </w:rPr>
        <w:t xml:space="preserve"> </w:t>
      </w:r>
      <w:r w:rsidR="003B65B3" w:rsidRPr="006D20FD">
        <w:rPr>
          <w:rFonts w:ascii="Garamond" w:hAnsi="Garamond"/>
          <w:bCs/>
          <w:i/>
          <w:caps/>
          <w:sz w:val="22"/>
          <w:szCs w:val="22"/>
        </w:rPr>
        <w:t>(</w:t>
      </w:r>
      <w:r w:rsidR="00453D58">
        <w:rPr>
          <w:rFonts w:ascii="Garamond" w:hAnsi="Garamond"/>
          <w:bCs/>
          <w:i/>
          <w:sz w:val="20"/>
          <w:szCs w:val="22"/>
        </w:rPr>
        <w:t xml:space="preserve">Descrivere l’attività didattica effettuata e </w:t>
      </w:r>
      <w:r w:rsidR="00453D58" w:rsidRPr="00453D58">
        <w:rPr>
          <w:rFonts w:ascii="Garamond" w:hAnsi="Garamond"/>
          <w:i/>
          <w:sz w:val="20"/>
          <w:szCs w:val="22"/>
        </w:rPr>
        <w:t>indicare</w:t>
      </w:r>
      <w:r w:rsidR="003B65B3" w:rsidRPr="006D20FD">
        <w:rPr>
          <w:rFonts w:ascii="Garamond" w:hAnsi="Garamond"/>
          <w:i/>
          <w:sz w:val="22"/>
          <w:szCs w:val="22"/>
        </w:rPr>
        <w:t xml:space="preserve"> </w:t>
      </w:r>
      <w:r w:rsidR="003B65B3" w:rsidRPr="006D20FD">
        <w:rPr>
          <w:rFonts w:ascii="Garamond" w:hAnsi="Garamond"/>
          <w:i/>
          <w:sz w:val="22"/>
          <w:szCs w:val="22"/>
          <w:u w:val="single"/>
        </w:rPr>
        <w:t>tutti</w:t>
      </w:r>
      <w:r w:rsidR="003B65B3" w:rsidRPr="006D20FD">
        <w:rPr>
          <w:rFonts w:ascii="Garamond" w:hAnsi="Garamond"/>
          <w:i/>
          <w:sz w:val="22"/>
          <w:szCs w:val="22"/>
        </w:rPr>
        <w:t xml:space="preserve"> gli insegnamenti effettivamente svolti nei tre anni accademici precedenti a quello in cui si matura il passaggio alla nuova classe. La valutazione dell’attività didattica è considerata positiva se il docente ha svolto i compiti didattici affidati)</w:t>
      </w:r>
    </w:p>
    <w:p w:rsidR="005A72D2" w:rsidRDefault="005A72D2" w:rsidP="003B65B3">
      <w:pPr>
        <w:pStyle w:val="NormaleWeb"/>
        <w:spacing w:before="0" w:beforeAutospacing="0" w:after="0" w:afterAutospacing="0"/>
        <w:jc w:val="both"/>
        <w:rPr>
          <w:rFonts w:ascii="Garamond" w:hAnsi="Garamond"/>
          <w:i/>
          <w:sz w:val="22"/>
          <w:szCs w:val="22"/>
        </w:rPr>
      </w:pPr>
    </w:p>
    <w:p w:rsidR="00AA4544" w:rsidRDefault="00AA4544" w:rsidP="003B65B3">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A32BF2" w:rsidRDefault="006D20FD" w:rsidP="00A32BF2">
      <w:pPr>
        <w:pStyle w:val="NormaleWeb"/>
        <w:spacing w:before="0" w:beforeAutospacing="0" w:after="0" w:afterAutospacing="0"/>
        <w:jc w:val="both"/>
        <w:rPr>
          <w:rFonts w:ascii="Garamond" w:hAnsi="Garamond"/>
          <w:bCs/>
          <w:i/>
          <w:sz w:val="22"/>
          <w:szCs w:val="22"/>
        </w:rPr>
      </w:pPr>
      <w:r w:rsidRPr="006D20FD">
        <w:rPr>
          <w:rFonts w:ascii="Garamond" w:hAnsi="Garamond"/>
          <w:bCs/>
          <w:i/>
          <w:sz w:val="22"/>
          <w:szCs w:val="22"/>
        </w:rPr>
        <w:t xml:space="preserve"> </w:t>
      </w:r>
      <w:r w:rsidR="0065204F" w:rsidRPr="006D20FD">
        <w:rPr>
          <w:rFonts w:ascii="Garamond" w:hAnsi="Garamond"/>
          <w:bCs/>
          <w:i/>
          <w:sz w:val="22"/>
          <w:szCs w:val="22"/>
        </w:rPr>
        <w:t>(</w:t>
      </w:r>
      <w:r w:rsidR="00453D58">
        <w:rPr>
          <w:rFonts w:ascii="Garamond" w:hAnsi="Garamond"/>
          <w:bCs/>
          <w:i/>
          <w:sz w:val="22"/>
          <w:szCs w:val="22"/>
        </w:rPr>
        <w:t>Descrivere l’attività di ricerca svolta e elencare</w:t>
      </w:r>
      <w:r w:rsidR="0065204F" w:rsidRPr="006D20FD">
        <w:rPr>
          <w:rFonts w:ascii="Garamond" w:hAnsi="Garamond"/>
          <w:bCs/>
          <w:i/>
          <w:sz w:val="22"/>
          <w:szCs w:val="22"/>
        </w:rPr>
        <w:t xml:space="preserve"> </w:t>
      </w:r>
      <w:r w:rsidR="00453D58" w:rsidRPr="00453D58">
        <w:rPr>
          <w:rFonts w:ascii="Garamond" w:hAnsi="Garamond"/>
          <w:bCs/>
          <w:i/>
          <w:sz w:val="22"/>
          <w:szCs w:val="22"/>
        </w:rPr>
        <w:t xml:space="preserve">i lavori pubblicati </w:t>
      </w:r>
      <w:r w:rsidR="0065204F" w:rsidRPr="00453D58">
        <w:rPr>
          <w:rFonts w:ascii="Garamond" w:hAnsi="Garamond"/>
          <w:bCs/>
          <w:i/>
          <w:sz w:val="22"/>
          <w:szCs w:val="22"/>
        </w:rPr>
        <w:t>nei tre anni solari precedenti a quello in cui matura il</w:t>
      </w:r>
      <w:r w:rsidR="00690B1B">
        <w:rPr>
          <w:rFonts w:ascii="Garamond" w:hAnsi="Garamond"/>
          <w:bCs/>
          <w:i/>
          <w:sz w:val="22"/>
          <w:szCs w:val="22"/>
        </w:rPr>
        <w:t xml:space="preserve"> diritto alla classe successiva. Il candidato dovrà indicare </w:t>
      </w:r>
      <w:r w:rsidR="00453D58">
        <w:rPr>
          <w:rFonts w:ascii="Garamond" w:hAnsi="Garamond"/>
          <w:bCs/>
          <w:i/>
          <w:sz w:val="22"/>
          <w:szCs w:val="22"/>
        </w:rPr>
        <w:t>chiaramente quali sono ritenuti ammissibili ai fini della VQR</w:t>
      </w:r>
      <w:r w:rsidR="00690B1B">
        <w:rPr>
          <w:rFonts w:ascii="Garamond" w:hAnsi="Garamond"/>
          <w:bCs/>
          <w:i/>
          <w:sz w:val="22"/>
          <w:szCs w:val="22"/>
        </w:rPr>
        <w:t>, specificando il codice handle</w:t>
      </w:r>
      <w:r w:rsidR="002A1785">
        <w:rPr>
          <w:rFonts w:ascii="Garamond" w:hAnsi="Garamond"/>
          <w:bCs/>
          <w:i/>
          <w:sz w:val="22"/>
          <w:szCs w:val="22"/>
        </w:rPr>
        <w:t xml:space="preserve"> del portale IRInS</w:t>
      </w:r>
      <w:r w:rsidR="00690B1B">
        <w:rPr>
          <w:rFonts w:ascii="Garamond" w:hAnsi="Garamond"/>
          <w:bCs/>
          <w:i/>
          <w:sz w:val="22"/>
          <w:szCs w:val="22"/>
        </w:rPr>
        <w:t>ubria</w:t>
      </w:r>
      <w:r w:rsidR="00453D58">
        <w:rPr>
          <w:rFonts w:ascii="Garamond" w:hAnsi="Garamond"/>
          <w:bCs/>
          <w:i/>
          <w:sz w:val="22"/>
          <w:szCs w:val="22"/>
        </w:rPr>
        <w:t xml:space="preserve">. </w:t>
      </w:r>
      <w:r w:rsidR="0065204F" w:rsidRPr="00453D58">
        <w:rPr>
          <w:rFonts w:ascii="Garamond" w:hAnsi="Garamond"/>
          <w:bCs/>
          <w:i/>
          <w:sz w:val="22"/>
          <w:szCs w:val="22"/>
        </w:rPr>
        <w:t>La valutazione dell’attività di ricerca è</w:t>
      </w:r>
      <w:r w:rsidR="0065204F" w:rsidRPr="006D20FD">
        <w:rPr>
          <w:rFonts w:ascii="Garamond" w:hAnsi="Garamond"/>
          <w:bCs/>
          <w:i/>
          <w:sz w:val="22"/>
          <w:szCs w:val="22"/>
        </w:rPr>
        <w:t xml:space="preserve"> considerata positiva se, il professore o il ricercatore ha pubblicato almeno un lavoro ritenuto ammissibile ai fini della VQR.</w:t>
      </w:r>
      <w:r w:rsidR="00A32BF2">
        <w:rPr>
          <w:rFonts w:ascii="Garamond" w:hAnsi="Garamond"/>
          <w:bCs/>
          <w:i/>
          <w:sz w:val="22"/>
          <w:szCs w:val="22"/>
        </w:rPr>
        <w:t xml:space="preserve"> </w:t>
      </w:r>
      <w:r w:rsidR="008A411A">
        <w:rPr>
          <w:rFonts w:ascii="Garamond" w:hAnsi="Garamond"/>
          <w:bCs/>
          <w:i/>
          <w:sz w:val="22"/>
          <w:szCs w:val="22"/>
        </w:rPr>
        <w:t xml:space="preserve">Per conoscere le tipologie di prodotti della ricerca ammissibili, consultare il link </w:t>
      </w:r>
    </w:p>
    <w:p w:rsidR="008A411A" w:rsidRPr="00A32BF2" w:rsidRDefault="00A71554" w:rsidP="008A411A">
      <w:pPr>
        <w:pStyle w:val="Testonotaapidipagina"/>
        <w:jc w:val="both"/>
        <w:rPr>
          <w:rFonts w:ascii="Garamond" w:hAnsi="Garamond"/>
          <w:bCs/>
          <w:i/>
          <w:caps/>
          <w:sz w:val="18"/>
          <w:szCs w:val="18"/>
        </w:rPr>
      </w:pPr>
      <w:hyperlink r:id="rId9" w:history="1">
        <w:r w:rsidR="00A32BF2" w:rsidRPr="00A32BF2">
          <w:rPr>
            <w:rStyle w:val="Collegamentoipertestuale"/>
            <w:sz w:val="18"/>
            <w:szCs w:val="18"/>
          </w:rPr>
          <w:t>https://www.anvur.it/attivita/vqr/vqr-2015-2019/riferimenti-normativi-e-regolamentari/</w:t>
        </w:r>
      </w:hyperlink>
      <w:r w:rsidR="00A32BF2" w:rsidRPr="00A32BF2">
        <w:rPr>
          <w:sz w:val="18"/>
          <w:szCs w:val="18"/>
        </w:rPr>
        <w:t xml:space="preserve"> </w:t>
      </w:r>
      <w:r w:rsidR="008A411A" w:rsidRPr="00A32BF2">
        <w:rPr>
          <w:rFonts w:ascii="Garamond" w:hAnsi="Garamond"/>
          <w:bCs/>
          <w:i/>
          <w:sz w:val="18"/>
          <w:szCs w:val="18"/>
        </w:rPr>
        <w:t xml:space="preserve">) </w:t>
      </w:r>
    </w:p>
    <w:p w:rsidR="003D2FAF" w:rsidRPr="003D2FAF" w:rsidRDefault="003D2FAF" w:rsidP="003D2FAF">
      <w:pPr>
        <w:pStyle w:val="NormaleWeb"/>
        <w:spacing w:before="0" w:beforeAutospacing="0" w:after="0" w:afterAutospacing="0"/>
        <w:jc w:val="both"/>
        <w:rPr>
          <w:rFonts w:ascii="Garamond" w:hAnsi="Garamond"/>
          <w:bCs/>
          <w:i/>
          <w:caps/>
          <w:sz w:val="22"/>
          <w:szCs w:val="22"/>
        </w:rPr>
      </w:pPr>
    </w:p>
    <w:p w:rsidR="00993AAE" w:rsidRDefault="005A72D2" w:rsidP="00993AAE">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FD9" w:rsidRDefault="00730FD9"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3D2FAF" w:rsidRPr="002F2B33" w:rsidRDefault="002F2B33" w:rsidP="002F2B33">
      <w:pPr>
        <w:pStyle w:val="NormaleWeb"/>
        <w:spacing w:before="0" w:beforeAutospacing="0" w:after="0" w:afterAutospacing="0"/>
        <w:jc w:val="both"/>
        <w:rPr>
          <w:rFonts w:ascii="Garamond" w:hAnsi="Garamond"/>
          <w:bCs/>
          <w:i/>
          <w:sz w:val="22"/>
          <w:szCs w:val="22"/>
        </w:rPr>
      </w:pPr>
      <w:r>
        <w:rPr>
          <w:rFonts w:ascii="Garamond" w:hAnsi="Garamond"/>
          <w:bCs/>
          <w:i/>
          <w:sz w:val="22"/>
          <w:szCs w:val="22"/>
        </w:rPr>
        <w:t>(</w:t>
      </w:r>
      <w:r w:rsidR="00453D58">
        <w:rPr>
          <w:rFonts w:ascii="Garamond" w:hAnsi="Garamond"/>
          <w:bCs/>
          <w:i/>
          <w:sz w:val="22"/>
          <w:szCs w:val="22"/>
        </w:rPr>
        <w:t>Descrivere l’</w:t>
      </w:r>
      <w:r w:rsidR="00793DD9">
        <w:rPr>
          <w:rFonts w:ascii="Garamond" w:hAnsi="Garamond"/>
          <w:bCs/>
          <w:i/>
          <w:sz w:val="22"/>
          <w:szCs w:val="22"/>
        </w:rPr>
        <w:t>attività</w:t>
      </w:r>
      <w:r w:rsidR="00453D58">
        <w:rPr>
          <w:rFonts w:ascii="Garamond" w:hAnsi="Garamond"/>
          <w:bCs/>
          <w:i/>
          <w:sz w:val="22"/>
          <w:szCs w:val="22"/>
        </w:rPr>
        <w:t xml:space="preserve">. </w:t>
      </w:r>
      <w:r w:rsidR="003D2FAF" w:rsidRPr="002F2B33">
        <w:rPr>
          <w:rFonts w:ascii="Garamond" w:hAnsi="Garamond"/>
          <w:bCs/>
          <w:i/>
          <w:sz w:val="22"/>
          <w:szCs w:val="22"/>
        </w:rPr>
        <w:t>La valutazione delle attività gestionali si basa sugli incarichi attribuit</w:t>
      </w:r>
      <w:r w:rsidR="006D20FD">
        <w:rPr>
          <w:rFonts w:ascii="Garamond" w:hAnsi="Garamond"/>
          <w:bCs/>
          <w:i/>
          <w:sz w:val="22"/>
          <w:szCs w:val="22"/>
        </w:rPr>
        <w:t>i nei tre anni accademici prece</w:t>
      </w:r>
      <w:r w:rsidR="003D2FAF" w:rsidRPr="002F2B33">
        <w:rPr>
          <w:rFonts w:ascii="Garamond" w:hAnsi="Garamond"/>
          <w:bCs/>
          <w:i/>
          <w:sz w:val="22"/>
          <w:szCs w:val="22"/>
        </w:rPr>
        <w:t>denti.</w:t>
      </w:r>
      <w:r>
        <w:rPr>
          <w:rFonts w:ascii="Garamond" w:hAnsi="Garamond"/>
          <w:bCs/>
          <w:i/>
          <w:sz w:val="22"/>
          <w:szCs w:val="22"/>
        </w:rPr>
        <w:t>)</w:t>
      </w:r>
      <w:r w:rsidR="003D2FAF" w:rsidRPr="002F2B33">
        <w:rPr>
          <w:rFonts w:ascii="Garamond" w:hAnsi="Garamond"/>
          <w:bCs/>
          <w:i/>
          <w:sz w:val="22"/>
          <w:szCs w:val="22"/>
        </w:rPr>
        <w:t xml:space="preserve"> </w:t>
      </w:r>
    </w:p>
    <w:p w:rsidR="00730FD9" w:rsidRDefault="00730FD9" w:rsidP="003D2FAF">
      <w:pPr>
        <w:pStyle w:val="Default"/>
        <w:spacing w:after="18"/>
        <w:rPr>
          <w:bCs/>
          <w:caps/>
        </w:rPr>
      </w:pPr>
    </w:p>
    <w:p w:rsidR="00993AAE" w:rsidRDefault="005A72D2" w:rsidP="00993AAE">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8921D1" w:rsidRDefault="008921D1" w:rsidP="008921D1">
      <w:pPr>
        <w:pStyle w:val="NormaleWeb"/>
        <w:spacing w:before="0" w:beforeAutospacing="0" w:after="0" w:afterAutospacing="0"/>
        <w:jc w:val="both"/>
        <w:rPr>
          <w:rFonts w:ascii="Garamond" w:hAnsi="Garamond"/>
          <w:bCs/>
          <w:caps/>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3D2FAF" w:rsidRPr="00242541" w:rsidRDefault="003D2FAF" w:rsidP="003D2FAF">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A21AA4" w:rsidRPr="00242541" w:rsidRDefault="003D2FAF" w:rsidP="00A21AA4">
      <w:pPr>
        <w:ind w:left="3540" w:right="113"/>
        <w:jc w:val="center"/>
        <w:rPr>
          <w:rFonts w:ascii="Garamond" w:hAnsi="Garamond"/>
          <w:b/>
          <w:bCs/>
          <w:i/>
          <w:iCs/>
          <w:sz w:val="24"/>
          <w:szCs w:val="24"/>
        </w:rPr>
      </w:pPr>
      <w:r w:rsidRPr="00F953BB">
        <w:rPr>
          <w:rFonts w:ascii="Garamond" w:hAnsi="Garamond"/>
          <w:b/>
          <w:i/>
          <w:sz w:val="22"/>
          <w:szCs w:val="22"/>
        </w:rPr>
        <w:t xml:space="preserve"> </w:t>
      </w:r>
      <w:r>
        <w:rPr>
          <w:rFonts w:ascii="Garamond" w:hAnsi="Garamond"/>
          <w:b/>
          <w:i/>
          <w:sz w:val="22"/>
          <w:szCs w:val="22"/>
        </w:rPr>
        <w:t xml:space="preserve">    </w:t>
      </w:r>
    </w:p>
    <w:p w:rsidR="00A21AA4" w:rsidRPr="00D44774" w:rsidRDefault="00A21AA4" w:rsidP="00A21AA4">
      <w:pPr>
        <w:tabs>
          <w:tab w:val="left" w:pos="3119"/>
          <w:tab w:val="left" w:pos="9072"/>
        </w:tabs>
        <w:ind w:left="3119"/>
        <w:jc w:val="center"/>
        <w:rPr>
          <w:rFonts w:ascii="Garamond" w:hAnsi="Garamond"/>
          <w:b/>
          <w:i/>
          <w:sz w:val="22"/>
          <w:szCs w:val="22"/>
          <w:highlight w:val="yellow"/>
        </w:rPr>
      </w:pPr>
      <w:r>
        <w:rPr>
          <w:rFonts w:ascii="Garamond" w:hAnsi="Garamond"/>
          <w:b/>
          <w:i/>
          <w:sz w:val="22"/>
          <w:szCs w:val="22"/>
          <w:highlight w:val="yellow"/>
        </w:rPr>
        <w:t>(</w:t>
      </w:r>
      <w:r w:rsidRPr="00D44774">
        <w:rPr>
          <w:rFonts w:ascii="Garamond" w:hAnsi="Garamond"/>
          <w:b/>
          <w:i/>
          <w:sz w:val="22"/>
          <w:szCs w:val="22"/>
          <w:highlight w:val="yellow"/>
        </w:rPr>
        <w:t>I documenti che riportano un’immagine di firma scansionata ed incollata saranno considerati come non sottoscritti</w:t>
      </w:r>
      <w:r w:rsidRPr="00B66F86">
        <w:rPr>
          <w:rFonts w:ascii="Garamond" w:hAnsi="Garamond"/>
          <w:b/>
          <w:i/>
          <w:sz w:val="22"/>
          <w:szCs w:val="22"/>
          <w:highlight w:val="yellow"/>
        </w:rPr>
        <w:t>)</w:t>
      </w:r>
    </w:p>
    <w:p w:rsidR="002A2888" w:rsidRPr="000F07CC" w:rsidRDefault="002A2888" w:rsidP="000F07CC">
      <w:pPr>
        <w:ind w:left="2832" w:firstLine="708"/>
        <w:rPr>
          <w:rFonts w:ascii="Garamond" w:hAnsi="Garamond"/>
          <w:i/>
          <w:iCs/>
        </w:rPr>
      </w:pPr>
    </w:p>
    <w:p w:rsidR="009B4FEE" w:rsidRDefault="009B4FEE" w:rsidP="002A2888">
      <w:pPr>
        <w:tabs>
          <w:tab w:val="left" w:pos="8415"/>
        </w:tabs>
        <w:adjustRightInd w:val="0"/>
        <w:jc w:val="right"/>
        <w:rPr>
          <w:rFonts w:ascii="Garamond" w:hAnsi="Garamond"/>
          <w:iCs/>
          <w:sz w:val="24"/>
          <w:szCs w:val="24"/>
        </w:rPr>
      </w:pP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 sottoscritto</w:t>
      </w:r>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in servizio presso il  Dipartimento </w:t>
      </w:r>
      <w:r w:rsidRPr="00FA4A33">
        <w:rPr>
          <w:rFonts w:ascii="Garamond" w:hAnsi="Garamond" w:cs="Arial"/>
          <w:sz w:val="24"/>
          <w:szCs w:val="24"/>
        </w:rPr>
        <w:t>di</w:t>
      </w:r>
      <w:r>
        <w:rPr>
          <w:rFonts w:ascii="Garamond" w:hAnsi="Garamond" w:cs="Arial"/>
          <w:sz w:val="24"/>
          <w:szCs w:val="24"/>
        </w:rPr>
        <w:t xml:space="preserve"> _________________________________</w:t>
      </w:r>
      <w:r w:rsidRPr="00F334DE">
        <w:rPr>
          <w:rFonts w:ascii="Garamond" w:hAnsi="Garamond" w:cs="Tahoma"/>
          <w:b/>
          <w:sz w:val="24"/>
          <w:szCs w:val="24"/>
        </w:rPr>
        <w:t xml:space="preserve"> </w:t>
      </w:r>
      <w:r w:rsidR="00AB19B5"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994E68" w:rsidRPr="00994E68" w:rsidRDefault="00994E68" w:rsidP="002A2888">
      <w:pPr>
        <w:pStyle w:val="NormaleWeb"/>
        <w:spacing w:before="0" w:beforeAutospacing="0" w:after="0" w:afterAutospacing="0"/>
        <w:jc w:val="center"/>
        <w:rPr>
          <w:rFonts w:ascii="Garamond" w:hAnsi="Garamond"/>
          <w:b/>
          <w:bCs/>
          <w:i/>
          <w:caps/>
        </w:rPr>
      </w:pPr>
      <w:r w:rsidRPr="00994E68">
        <w:rPr>
          <w:rFonts w:ascii="Garamond" w:hAnsi="Garamond"/>
          <w:b/>
          <w:bCs/>
          <w:i/>
        </w:rPr>
        <w:t>(barrare le caselle)</w:t>
      </w:r>
    </w:p>
    <w:p w:rsidR="002A2888" w:rsidRDefault="002A2888" w:rsidP="002A2888">
      <w:pPr>
        <w:pStyle w:val="NormaleWeb"/>
        <w:spacing w:before="0" w:beforeAutospacing="0" w:after="0" w:afterAutospacing="0"/>
        <w:jc w:val="center"/>
        <w:rPr>
          <w:rFonts w:ascii="Garamond" w:hAnsi="Garamond"/>
          <w:bCs/>
          <w:caps/>
        </w:rPr>
      </w:pPr>
    </w:p>
    <w:p w:rsidR="009263E8" w:rsidRDefault="009263E8" w:rsidP="00FA63DE">
      <w:pPr>
        <w:pStyle w:val="NormaleWeb"/>
        <w:numPr>
          <w:ilvl w:val="0"/>
          <w:numId w:val="8"/>
        </w:numPr>
        <w:jc w:val="both"/>
        <w:rPr>
          <w:rFonts w:ascii="Garamond" w:hAnsi="Garamond"/>
        </w:rPr>
      </w:pPr>
      <w:r w:rsidRPr="009263E8">
        <w:rPr>
          <w:rFonts w:ascii="Garamond" w:hAnsi="Garamond"/>
        </w:rPr>
        <w:t>la veridicità di quanto riportato nella relazione allegata alla domanda di partecipazione alla procedura di valutazione per la progressione economica alla classe successiva (allegato 2);</w:t>
      </w:r>
    </w:p>
    <w:p w:rsidR="009263E8" w:rsidRPr="009263E8" w:rsidRDefault="009263E8" w:rsidP="00FA63DE">
      <w:pPr>
        <w:pStyle w:val="NormaleWeb"/>
        <w:ind w:left="284"/>
        <w:jc w:val="both"/>
        <w:rPr>
          <w:rFonts w:ascii="Garamond" w:hAnsi="Garamond"/>
        </w:rPr>
      </w:pPr>
    </w:p>
    <w:p w:rsidR="009263E8" w:rsidRDefault="009263E8" w:rsidP="00FA63DE">
      <w:pPr>
        <w:pStyle w:val="NormaleWeb"/>
        <w:numPr>
          <w:ilvl w:val="0"/>
          <w:numId w:val="8"/>
        </w:numPr>
        <w:jc w:val="both"/>
        <w:rPr>
          <w:rFonts w:ascii="Garamond" w:hAnsi="Garamond"/>
          <w:bCs/>
        </w:rPr>
      </w:pPr>
      <w:r w:rsidRPr="009263E8">
        <w:rPr>
          <w:rFonts w:ascii="Garamond" w:hAnsi="Garamond"/>
          <w:bCs/>
        </w:rPr>
        <w:t>di aver svolto, nei tre anni accademici precedenti a quello in cui ha maturato il passaggio alla nuova classe, tutti gli incarichi didattici assegnati dal Dipartimento</w:t>
      </w:r>
      <w:r w:rsidR="00793DD9">
        <w:rPr>
          <w:rFonts w:ascii="Garamond" w:hAnsi="Garamond"/>
          <w:bCs/>
        </w:rPr>
        <w:t>, elencati nella relazione allegata</w:t>
      </w:r>
      <w:r w:rsidRPr="009263E8">
        <w:rPr>
          <w:rFonts w:ascii="Garamond" w:hAnsi="Garamond"/>
          <w:bCs/>
        </w:rPr>
        <w:t>;</w:t>
      </w:r>
    </w:p>
    <w:p w:rsidR="009263E8" w:rsidRDefault="009263E8" w:rsidP="00FA63DE">
      <w:pPr>
        <w:pStyle w:val="NormaleWeb"/>
        <w:ind w:left="284"/>
        <w:jc w:val="both"/>
        <w:rPr>
          <w:rFonts w:ascii="Garamond" w:hAnsi="Garamond"/>
          <w:bCs/>
        </w:rPr>
      </w:pPr>
    </w:p>
    <w:p w:rsidR="000C5D5D" w:rsidRPr="00A71554" w:rsidRDefault="002A2888" w:rsidP="00FA63DE">
      <w:pPr>
        <w:pStyle w:val="NormaleWeb"/>
        <w:numPr>
          <w:ilvl w:val="0"/>
          <w:numId w:val="8"/>
        </w:numPr>
        <w:spacing w:before="0" w:beforeAutospacing="0" w:after="0" w:afterAutospacing="0"/>
        <w:jc w:val="both"/>
        <w:rPr>
          <w:rFonts w:ascii="Garamond" w:hAnsi="Garamond"/>
          <w:bCs/>
          <w:caps/>
          <w:sz w:val="22"/>
        </w:rPr>
      </w:pPr>
      <w:r w:rsidRPr="00A71554">
        <w:rPr>
          <w:rFonts w:ascii="Garamond" w:hAnsi="Garamond"/>
          <w:bCs/>
        </w:rPr>
        <w:t>che le pubblicazioni elencate nella relazione (allegato 2)</w:t>
      </w:r>
      <w:r w:rsidR="004B0D7E" w:rsidRPr="00A71554">
        <w:rPr>
          <w:rFonts w:ascii="Garamond" w:hAnsi="Garamond"/>
          <w:bCs/>
        </w:rPr>
        <w:t xml:space="preserve"> e precisamente le</w:t>
      </w:r>
      <w:r w:rsidR="00793DD9" w:rsidRPr="00A71554">
        <w:rPr>
          <w:rFonts w:ascii="Garamond" w:hAnsi="Garamond"/>
          <w:bCs/>
        </w:rPr>
        <w:t xml:space="preserve"> n. </w:t>
      </w:r>
      <w:r w:rsidR="007B0377" w:rsidRPr="00A71554">
        <w:rPr>
          <w:rFonts w:ascii="Garamond" w:hAnsi="Garamond" w:cs="Tahoma"/>
          <w:b/>
        </w:rPr>
        <w:t>______</w:t>
      </w:r>
      <w:r w:rsidR="006B6058" w:rsidRPr="00A71554">
        <w:rPr>
          <w:rFonts w:ascii="Garamond" w:hAnsi="Garamond" w:cs="Tahoma"/>
          <w:b/>
        </w:rPr>
        <w:t xml:space="preserve">, </w:t>
      </w:r>
      <w:r w:rsidR="006B6058" w:rsidRPr="00A71554">
        <w:rPr>
          <w:rFonts w:ascii="Garamond" w:hAnsi="Garamond" w:cs="Tahoma"/>
        </w:rPr>
        <w:t>identificate in</w:t>
      </w:r>
      <w:r w:rsidR="006B6058" w:rsidRPr="00A71554">
        <w:rPr>
          <w:rFonts w:ascii="Garamond" w:hAnsi="Garamond" w:cs="Tahoma"/>
          <w:b/>
        </w:rPr>
        <w:t xml:space="preserve"> </w:t>
      </w:r>
      <w:r w:rsidR="00466E29" w:rsidRPr="00A71554">
        <w:rPr>
          <w:rFonts w:ascii="Garamond" w:hAnsi="Garamond" w:cs="Tahoma"/>
        </w:rPr>
        <w:t>IRI</w:t>
      </w:r>
      <w:r w:rsidR="006B6058" w:rsidRPr="00A71554">
        <w:rPr>
          <w:rFonts w:ascii="Garamond" w:hAnsi="Garamond" w:cs="Tahoma"/>
        </w:rPr>
        <w:t>n</w:t>
      </w:r>
      <w:r w:rsidR="00466E29" w:rsidRPr="00A71554">
        <w:rPr>
          <w:rFonts w:ascii="Garamond" w:hAnsi="Garamond" w:cs="Tahoma"/>
        </w:rPr>
        <w:t>S</w:t>
      </w:r>
      <w:r w:rsidR="006B6058" w:rsidRPr="00A71554">
        <w:rPr>
          <w:rFonts w:ascii="Garamond" w:hAnsi="Garamond" w:cs="Tahoma"/>
        </w:rPr>
        <w:t>ubria dal codice handle indicato in elenco,</w:t>
      </w:r>
      <w:r w:rsidR="000C5D5D" w:rsidRPr="00A71554">
        <w:rPr>
          <w:rFonts w:ascii="Garamond" w:hAnsi="Garamond" w:cs="Tahoma"/>
        </w:rPr>
        <w:t xml:space="preserve"> rispettano i requisiti di ammissibilità ai fini della VQR</w:t>
      </w:r>
      <w:r w:rsidR="006B6058" w:rsidRPr="00A71554">
        <w:rPr>
          <w:rFonts w:ascii="Garamond" w:hAnsi="Garamond" w:cs="Tahoma"/>
          <w:b/>
          <w:i/>
        </w:rPr>
        <w:t xml:space="preserve"> </w:t>
      </w:r>
      <w:r w:rsidRPr="00A71554">
        <w:rPr>
          <w:rFonts w:ascii="Garamond" w:hAnsi="Garamond"/>
          <w:bCs/>
        </w:rPr>
        <w:t xml:space="preserve"> </w:t>
      </w:r>
    </w:p>
    <w:p w:rsidR="000C5D5D" w:rsidRPr="00A71554" w:rsidRDefault="000C5D5D" w:rsidP="000C5D5D">
      <w:pPr>
        <w:pStyle w:val="Paragrafoelenco"/>
        <w:rPr>
          <w:rFonts w:ascii="Garamond" w:hAnsi="Garamond"/>
          <w:bCs/>
        </w:rPr>
      </w:pPr>
    </w:p>
    <w:p w:rsidR="002A2888" w:rsidRPr="00AA76D4" w:rsidRDefault="002A2888" w:rsidP="00FA63DE">
      <w:pPr>
        <w:pStyle w:val="NormaleWeb"/>
        <w:spacing w:before="0" w:beforeAutospacing="0" w:after="0" w:afterAutospacing="0"/>
        <w:ind w:left="284"/>
        <w:jc w:val="both"/>
        <w:rPr>
          <w:rFonts w:ascii="Garamond" w:hAnsi="Garamond"/>
          <w:bCs/>
          <w:caps/>
        </w:rPr>
      </w:pPr>
      <w:bookmarkStart w:id="0" w:name="_GoBack"/>
      <w:bookmarkEnd w:id="0"/>
    </w:p>
    <w:p w:rsidR="00E33BEF" w:rsidRPr="00242541" w:rsidRDefault="00E33BEF" w:rsidP="00FA63DE">
      <w:pPr>
        <w:ind w:left="3540" w:firstLine="270"/>
        <w:rPr>
          <w:rFonts w:ascii="Garamond" w:hAnsi="Garamond"/>
          <w:b/>
          <w:bCs/>
          <w:sz w:val="24"/>
          <w:szCs w:val="24"/>
        </w:rPr>
      </w:pP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Pr="007A2444" w:rsidRDefault="007A2444" w:rsidP="007A2444">
      <w:pPr>
        <w:tabs>
          <w:tab w:val="left" w:pos="3119"/>
          <w:tab w:val="left" w:pos="9072"/>
        </w:tabs>
        <w:ind w:left="3119"/>
        <w:jc w:val="center"/>
        <w:rPr>
          <w:rFonts w:ascii="Garamond" w:hAnsi="Garamond"/>
          <w:b/>
          <w:i/>
          <w:sz w:val="22"/>
          <w:szCs w:val="22"/>
          <w:highlight w:val="yellow"/>
        </w:rPr>
      </w:pPr>
      <w:r>
        <w:rPr>
          <w:rFonts w:ascii="Garamond" w:hAnsi="Garamond"/>
          <w:b/>
          <w:i/>
          <w:sz w:val="22"/>
          <w:szCs w:val="22"/>
          <w:highlight w:val="yellow"/>
        </w:rPr>
        <w:t>(</w:t>
      </w:r>
      <w:r w:rsidRPr="00D44774">
        <w:rPr>
          <w:rFonts w:ascii="Garamond" w:hAnsi="Garamond"/>
          <w:b/>
          <w:i/>
          <w:sz w:val="22"/>
          <w:szCs w:val="22"/>
          <w:highlight w:val="yellow"/>
        </w:rPr>
        <w:t>I documenti che riportano un’immagine di firma scansionata ed incollata saranno considerati come non sottoscritti</w:t>
      </w:r>
      <w:r w:rsidRPr="00B66F86">
        <w:rPr>
          <w:rFonts w:ascii="Garamond" w:hAnsi="Garamond"/>
          <w:b/>
          <w:i/>
          <w:sz w:val="22"/>
          <w:szCs w:val="22"/>
          <w:highlight w:val="yellow"/>
        </w:rPr>
        <w:t>)</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0"/>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6">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5D5D"/>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52E00"/>
    <w:rsid w:val="00153190"/>
    <w:rsid w:val="00153605"/>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6B31"/>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16D"/>
    <w:rsid w:val="002A13F1"/>
    <w:rsid w:val="002A1785"/>
    <w:rsid w:val="002A2888"/>
    <w:rsid w:val="002A4428"/>
    <w:rsid w:val="002A56EC"/>
    <w:rsid w:val="002B075F"/>
    <w:rsid w:val="002B1C0A"/>
    <w:rsid w:val="002B30A6"/>
    <w:rsid w:val="002B3947"/>
    <w:rsid w:val="002B3AEF"/>
    <w:rsid w:val="002B57B8"/>
    <w:rsid w:val="002B71C5"/>
    <w:rsid w:val="002C0921"/>
    <w:rsid w:val="002C16FE"/>
    <w:rsid w:val="002C1746"/>
    <w:rsid w:val="002C47BB"/>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3231"/>
    <w:rsid w:val="0033326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CC9"/>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FD5"/>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D64"/>
    <w:rsid w:val="005F420F"/>
    <w:rsid w:val="005F4620"/>
    <w:rsid w:val="005F54F0"/>
    <w:rsid w:val="005F5650"/>
    <w:rsid w:val="00600A8B"/>
    <w:rsid w:val="00600F21"/>
    <w:rsid w:val="0060203E"/>
    <w:rsid w:val="00604975"/>
    <w:rsid w:val="00604AE2"/>
    <w:rsid w:val="0060557C"/>
    <w:rsid w:val="00607284"/>
    <w:rsid w:val="00612937"/>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B6058"/>
    <w:rsid w:val="006C062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A6C"/>
    <w:rsid w:val="008C7088"/>
    <w:rsid w:val="008D051F"/>
    <w:rsid w:val="008D0E9E"/>
    <w:rsid w:val="008D59CC"/>
    <w:rsid w:val="008D6769"/>
    <w:rsid w:val="008D7953"/>
    <w:rsid w:val="008E0FA1"/>
    <w:rsid w:val="008E3922"/>
    <w:rsid w:val="008E70A5"/>
    <w:rsid w:val="008F17A1"/>
    <w:rsid w:val="008F1B4B"/>
    <w:rsid w:val="008F2351"/>
    <w:rsid w:val="008F26D4"/>
    <w:rsid w:val="008F4392"/>
    <w:rsid w:val="008F5748"/>
    <w:rsid w:val="008F5B94"/>
    <w:rsid w:val="008F63A4"/>
    <w:rsid w:val="009017D8"/>
    <w:rsid w:val="00902D1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51AE"/>
    <w:rsid w:val="00A06CE1"/>
    <w:rsid w:val="00A10885"/>
    <w:rsid w:val="00A16B13"/>
    <w:rsid w:val="00A17F29"/>
    <w:rsid w:val="00A20EE6"/>
    <w:rsid w:val="00A21AA4"/>
    <w:rsid w:val="00A220E0"/>
    <w:rsid w:val="00A22849"/>
    <w:rsid w:val="00A245B1"/>
    <w:rsid w:val="00A25FCD"/>
    <w:rsid w:val="00A26F8D"/>
    <w:rsid w:val="00A2732E"/>
    <w:rsid w:val="00A316FB"/>
    <w:rsid w:val="00A32143"/>
    <w:rsid w:val="00A32BF2"/>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554"/>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A76D4"/>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3348"/>
    <w:rsid w:val="00B07ABC"/>
    <w:rsid w:val="00B07BCE"/>
    <w:rsid w:val="00B1050E"/>
    <w:rsid w:val="00B106BD"/>
    <w:rsid w:val="00B138B4"/>
    <w:rsid w:val="00B169D1"/>
    <w:rsid w:val="00B16DF7"/>
    <w:rsid w:val="00B2036D"/>
    <w:rsid w:val="00B22140"/>
    <w:rsid w:val="00B22D53"/>
    <w:rsid w:val="00B2408B"/>
    <w:rsid w:val="00B25161"/>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9330B"/>
    <w:rsid w:val="00E954AC"/>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90CD5"/>
    <w:rsid w:val="00F92B50"/>
    <w:rsid w:val="00F9326D"/>
    <w:rsid w:val="00F96129"/>
    <w:rsid w:val="00FA0798"/>
    <w:rsid w:val="00FA4A33"/>
    <w:rsid w:val="00FA60C0"/>
    <w:rsid w:val="00FA636A"/>
    <w:rsid w:val="00FA63DE"/>
    <w:rsid w:val="00FA73B6"/>
    <w:rsid w:val="00FB0DBA"/>
    <w:rsid w:val="00FB29DD"/>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tabella1">
    <w:name w:val="Stile tabella1"/>
    <w:basedOn w:val="TabellaWeb3"/>
    <w:rsid w:val="00043E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vur.it/attivita/vqr/vqr-2015-2019/riferimenti-normativi-e-regolamenta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9CFD-72AF-4A61-9184-9315E4CF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808</Words>
  <Characters>7350</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62</cp:revision>
  <cp:lastPrinted>2019-01-30T10:07:00Z</cp:lastPrinted>
  <dcterms:created xsi:type="dcterms:W3CDTF">2017-07-20T09:59:00Z</dcterms:created>
  <dcterms:modified xsi:type="dcterms:W3CDTF">2020-01-24T11:16:00Z</dcterms:modified>
</cp:coreProperties>
</file>