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2576CF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2576CF">
        <w:rPr>
          <w:rFonts w:ascii="Garamond" w:hAnsi="Garamond" w:cs="Arial"/>
          <w:b/>
          <w:sz w:val="22"/>
          <w:szCs w:val="22"/>
        </w:rPr>
        <w:t>(</w:t>
      </w:r>
      <w:r w:rsidR="004F0A60" w:rsidRPr="002576CF">
        <w:rPr>
          <w:rFonts w:ascii="Garamond" w:hAnsi="Garamond" w:cs="Arial"/>
          <w:b/>
          <w:sz w:val="24"/>
          <w:szCs w:val="24"/>
        </w:rPr>
        <w:t>Codice DiSAT20</w:t>
      </w:r>
      <w:r w:rsidR="006D2CA3">
        <w:rPr>
          <w:rFonts w:ascii="Garamond" w:hAnsi="Garamond" w:cs="Arial"/>
          <w:b/>
          <w:sz w:val="24"/>
          <w:szCs w:val="24"/>
        </w:rPr>
        <w:t>20</w:t>
      </w:r>
      <w:r w:rsidR="004F0A60" w:rsidRPr="002576CF">
        <w:rPr>
          <w:rFonts w:ascii="Garamond" w:hAnsi="Garamond" w:cs="Arial"/>
          <w:b/>
          <w:sz w:val="24"/>
          <w:szCs w:val="24"/>
        </w:rPr>
        <w:t xml:space="preserve"> – bdr00</w:t>
      </w:r>
      <w:r w:rsidR="00955449">
        <w:rPr>
          <w:rFonts w:ascii="Garamond" w:hAnsi="Garamond" w:cs="Arial"/>
          <w:b/>
          <w:sz w:val="24"/>
          <w:szCs w:val="24"/>
        </w:rPr>
        <w:t>5</w:t>
      </w:r>
      <w:bookmarkStart w:id="0" w:name="_GoBack"/>
      <w:bookmarkEnd w:id="0"/>
      <w:r w:rsidR="004F0A60" w:rsidRPr="002576CF">
        <w:rPr>
          <w:rFonts w:ascii="Garamond" w:hAnsi="Garamond" w:cs="Arial"/>
          <w:sz w:val="24"/>
          <w:szCs w:val="24"/>
        </w:rPr>
        <w:t>”</w:t>
      </w:r>
      <w:r w:rsidR="009823FC" w:rsidRPr="002576C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2576CF" w:rsidRPr="002576CF">
        <w:rPr>
          <w:rFonts w:ascii="Garamond" w:hAnsi="Garamond" w:cs="Arial"/>
          <w:b/>
          <w:sz w:val="22"/>
          <w:szCs w:val="22"/>
        </w:rPr>
        <w:t>“</w:t>
      </w:r>
      <w:r w:rsidR="007A7F88" w:rsidRPr="007A7F88">
        <w:rPr>
          <w:rFonts w:ascii="Garamond" w:hAnsi="Garamond" w:cs="Arial"/>
          <w:b/>
          <w:bCs/>
          <w:sz w:val="22"/>
          <w:szCs w:val="22"/>
        </w:rPr>
        <w:t>Progetto Tsunami – Previsione dell’Impatto dell’Ondata COVID-19 sul Sistema di Emergenza e Urgenza in Lombardia</w:t>
      </w:r>
      <w:r w:rsidR="002576CF">
        <w:rPr>
          <w:rFonts w:ascii="Garamond" w:hAnsi="Garamond" w:cs="Arial"/>
          <w:b/>
          <w:sz w:val="22"/>
          <w:szCs w:val="22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</w:t>
      </w:r>
      <w:proofErr w:type="gramStart"/>
      <w:r w:rsidRPr="0070784F">
        <w:rPr>
          <w:rFonts w:ascii="Garamond" w:hAnsi="Garamond" w:cs="Arial"/>
          <w:sz w:val="22"/>
          <w:szCs w:val="22"/>
        </w:rPr>
        <w:t>codice penale</w:t>
      </w:r>
      <w:proofErr w:type="gramEnd"/>
      <w:r w:rsidRPr="0070784F">
        <w:rPr>
          <w:rFonts w:ascii="Garamond" w:hAnsi="Garamond" w:cs="Arial"/>
          <w:sz w:val="22"/>
          <w:szCs w:val="22"/>
        </w:rPr>
        <w:t xml:space="preserve">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>a  a</w:t>
            </w:r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>_ )</w:t>
            </w:r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</w:t>
            </w:r>
            <w:proofErr w:type="gramStart"/>
            <w:r w:rsidR="0081694B"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</w:t>
            </w:r>
            <w:proofErr w:type="gramStart"/>
            <w:r w:rsidRPr="003F0F3D">
              <w:rPr>
                <w:rFonts w:ascii="Garamond" w:hAnsi="Garamond" w:cs="Garamond"/>
                <w:sz w:val="22"/>
                <w:szCs w:val="22"/>
              </w:rPr>
              <w:t>S  in</w:t>
            </w:r>
            <w:proofErr w:type="gramEnd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</w:t>
            </w:r>
            <w:proofErr w:type="gramStart"/>
            <w:r w:rsidRPr="00BD0640">
              <w:rPr>
                <w:rFonts w:ascii="Garamond" w:hAnsi="Garamond" w:cs="Arial"/>
                <w:sz w:val="22"/>
                <w:szCs w:val="22"/>
              </w:rPr>
              <w:t>prima  della</w:t>
            </w:r>
            <w:proofErr w:type="gramEnd"/>
            <w:r w:rsidRPr="00BD0640">
              <w:rPr>
                <w:rFonts w:ascii="Garamond" w:hAnsi="Garamond" w:cs="Arial"/>
                <w:sz w:val="22"/>
                <w:szCs w:val="22"/>
              </w:rPr>
              <w:t xml:space="preserve">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</w:t>
            </w:r>
            <w:proofErr w:type="gramStart"/>
            <w:r w:rsidR="0078032C">
              <w:rPr>
                <w:rFonts w:ascii="Garamond" w:hAnsi="Garamond" w:cs="Arial"/>
                <w:sz w:val="22"/>
                <w:szCs w:val="22"/>
              </w:rPr>
              <w:t>dicembre  2010</w:t>
            </w:r>
            <w:proofErr w:type="gramEnd"/>
            <w:r w:rsidR="0078032C">
              <w:rPr>
                <w:rFonts w:ascii="Garamond" w:hAnsi="Garamond" w:cs="Arial"/>
                <w:sz w:val="22"/>
                <w:szCs w:val="22"/>
              </w:rPr>
              <w:t>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</w:t>
            </w:r>
            <w:proofErr w:type="gramStart"/>
            <w:r w:rsidRPr="00992EC0">
              <w:rPr>
                <w:rFonts w:ascii="Garamond" w:hAnsi="Garamond" w:cs="Arial"/>
                <w:sz w:val="22"/>
                <w:szCs w:val="22"/>
              </w:rPr>
              <w:t xml:space="preserve">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</w:t>
            </w:r>
            <w:proofErr w:type="gramEnd"/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2576CF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596070" w:rsidRDefault="00AB7948" w:rsidP="008169C6">
      <w:pPr>
        <w:spacing w:line="360" w:lineRule="auto"/>
        <w:ind w:left="284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  <w:r w:rsidR="00A22B05">
        <w:rPr>
          <w:rFonts w:ascii="Trebuchet MS" w:hAnsi="Trebuchet MS" w:cs="Arial"/>
          <w:b/>
          <w:bCs/>
        </w:rPr>
        <w:br w:type="page"/>
      </w:r>
      <w:r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</w:t>
      </w:r>
      <w:proofErr w:type="gramStart"/>
      <w:r w:rsidRPr="00596070">
        <w:rPr>
          <w:rFonts w:ascii="Garamond" w:hAnsi="Garamond"/>
          <w:sz w:val="22"/>
          <w:szCs w:val="22"/>
        </w:rPr>
        <w:t>…….</w:t>
      </w:r>
      <w:proofErr w:type="gramEnd"/>
      <w:r w:rsidRPr="00596070">
        <w:rPr>
          <w:rFonts w:ascii="Garamond" w:hAnsi="Garamond"/>
          <w:sz w:val="22"/>
          <w:szCs w:val="22"/>
        </w:rPr>
        <w:t>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F9" w:rsidRDefault="00432AF9">
      <w:r>
        <w:separator/>
      </w:r>
    </w:p>
  </w:endnote>
  <w:endnote w:type="continuationSeparator" w:id="0">
    <w:p w:rsidR="00432AF9" w:rsidRDefault="0043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6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F9" w:rsidRDefault="00432AF9">
      <w:r>
        <w:separator/>
      </w:r>
    </w:p>
  </w:footnote>
  <w:footnote w:type="continuationSeparator" w:id="0">
    <w:p w:rsidR="00432AF9" w:rsidRDefault="0043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0B68"/>
    <w:rsid w:val="00132EC8"/>
    <w:rsid w:val="00173390"/>
    <w:rsid w:val="0018129F"/>
    <w:rsid w:val="00186807"/>
    <w:rsid w:val="0019089C"/>
    <w:rsid w:val="001C5DE2"/>
    <w:rsid w:val="001D168C"/>
    <w:rsid w:val="00246331"/>
    <w:rsid w:val="002576CF"/>
    <w:rsid w:val="002A46AB"/>
    <w:rsid w:val="002F05D3"/>
    <w:rsid w:val="002F4D23"/>
    <w:rsid w:val="00324180"/>
    <w:rsid w:val="0033142A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2AF9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C5D7E"/>
    <w:rsid w:val="006D2CA3"/>
    <w:rsid w:val="006D497C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A7F88"/>
    <w:rsid w:val="007C42F1"/>
    <w:rsid w:val="007E3509"/>
    <w:rsid w:val="00806169"/>
    <w:rsid w:val="0081694B"/>
    <w:rsid w:val="008169C6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55449"/>
    <w:rsid w:val="009627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15ABD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8323C66"/>
  <w15:docId w15:val="{50E2AB76-415F-40B0-A637-E80E713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6B5A-954D-4312-AD51-DD20EF69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23</cp:revision>
  <cp:lastPrinted>2012-07-24T13:01:00Z</cp:lastPrinted>
  <dcterms:created xsi:type="dcterms:W3CDTF">2012-02-16T13:43:00Z</dcterms:created>
  <dcterms:modified xsi:type="dcterms:W3CDTF">2020-07-29T09:03:00Z</dcterms:modified>
</cp:coreProperties>
</file>