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2020/21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2441B5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  <w:bookmarkStart w:id="0" w:name="_GoBack"/>
      <w:bookmarkEnd w:id="0"/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_____/30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contributi universitari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A4891" w:rsidRPr="00940968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94096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</w:t>
      </w:r>
      <w:r w:rsidRPr="00940968">
        <w:rPr>
          <w:rFonts w:ascii="Garamond" w:hAnsi="Garamond"/>
          <w:sz w:val="24"/>
          <w:szCs w:val="24"/>
        </w:rPr>
        <w:t xml:space="preserve">. di </w:t>
      </w:r>
      <w:r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Pr="00940968">
        <w:rPr>
          <w:rFonts w:ascii="Garamond" w:hAnsi="Garamond" w:cs="Arial"/>
          <w:sz w:val="24"/>
          <w:szCs w:val="24"/>
        </w:rPr>
        <w:t>. di aver preso visione del bando e di accettare tutte le condizioni previste.</w:t>
      </w:r>
    </w:p>
    <w:p w:rsid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Pr="00940968">
        <w:rPr>
          <w:rFonts w:ascii="Garamond" w:hAnsi="Garamond" w:cs="Arial"/>
          <w:sz w:val="24"/>
          <w:szCs w:val="24"/>
        </w:rPr>
        <w:t xml:space="preserve">. _l_ </w:t>
      </w:r>
      <w:proofErr w:type="spellStart"/>
      <w:r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 xml:space="preserve">il </w:t>
      </w:r>
      <w:r w:rsidRPr="00940968">
        <w:rPr>
          <w:rFonts w:ascii="Garamond" w:hAnsi="Garamond" w:cs="Arial"/>
          <w:i/>
        </w:rPr>
        <w:t xml:space="preserve">curriculum </w:t>
      </w:r>
      <w:proofErr w:type="spellStart"/>
      <w:r w:rsidRPr="00940968">
        <w:rPr>
          <w:rFonts w:ascii="Garamond" w:hAnsi="Garamond" w:cs="Arial"/>
          <w:i/>
        </w:rPr>
        <w:t>vitæ</w:t>
      </w:r>
      <w:proofErr w:type="spellEnd"/>
      <w:r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2441B5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2441B5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2441B5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2441B5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2441B5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2441B5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2441B5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2441B5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2441B5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2441B5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2441B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2441B5"/>
    <w:rsid w:val="00544EDC"/>
    <w:rsid w:val="0061475D"/>
    <w:rsid w:val="00940968"/>
    <w:rsid w:val="009A4891"/>
    <w:rsid w:val="00B04B0F"/>
    <w:rsid w:val="00C93762"/>
    <w:rsid w:val="00D52CB1"/>
    <w:rsid w:val="00DC4A30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C8C4E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Ferraris Piera</cp:lastModifiedBy>
  <cp:revision>5</cp:revision>
  <dcterms:created xsi:type="dcterms:W3CDTF">2020-07-17T12:42:00Z</dcterms:created>
  <dcterms:modified xsi:type="dcterms:W3CDTF">2020-10-06T13:53:00Z</dcterms:modified>
</cp:coreProperties>
</file>