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D0" w:rsidRPr="00A4097D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Style w:val="Enfasigrassetto"/>
          <w:sz w:val="22"/>
        </w:rPr>
      </w:pPr>
      <w:r w:rsidRPr="00A4097D">
        <w:rPr>
          <w:rFonts w:cs="Calibri"/>
          <w:bCs/>
          <w:sz w:val="22"/>
          <w:szCs w:val="20"/>
        </w:rPr>
        <w:t>Il sottoscritto</w:t>
      </w:r>
      <w:r w:rsidR="002E1419" w:rsidRPr="00A4097D">
        <w:rPr>
          <w:rFonts w:cs="Calibri"/>
          <w:bCs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A4097D">
            <w:rPr>
              <w:bCs/>
              <w:color w:val="808080" w:themeColor="background1" w:themeShade="80"/>
              <w:sz w:val="22"/>
            </w:rPr>
            <w:t>_______________________________________</w:t>
          </w:r>
        </w:sdtContent>
      </w:sdt>
      <w:r w:rsidR="00A611D0" w:rsidRPr="00A4097D">
        <w:rPr>
          <w:rFonts w:cs="Calibri"/>
          <w:sz w:val="22"/>
          <w:szCs w:val="20"/>
        </w:rPr>
        <w:t xml:space="preserve">   </w:t>
      </w:r>
      <w:r w:rsidR="00A611D0" w:rsidRPr="00A4097D">
        <w:rPr>
          <w:rStyle w:val="Rimandonotaapidipagina"/>
          <w:b/>
          <w:bCs/>
          <w:sz w:val="22"/>
        </w:rPr>
        <w:footnoteReference w:id="1"/>
      </w:r>
    </w:p>
    <w:p w:rsidR="002E1419" w:rsidRPr="00A4097D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 w:val="22"/>
          <w:szCs w:val="20"/>
        </w:rPr>
      </w:pPr>
      <w:r w:rsidRPr="00A4097D">
        <w:rPr>
          <w:rFonts w:cs="Calibri"/>
          <w:sz w:val="22"/>
          <w:szCs w:val="20"/>
        </w:rPr>
        <w:t>in qualità di</w:t>
      </w:r>
      <w:r w:rsidR="002E1419" w:rsidRPr="00A4097D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A4097D">
            <w:rPr>
              <w:color w:val="808080"/>
              <w:sz w:val="22"/>
            </w:rPr>
            <w:t>_______________________________________</w:t>
          </w:r>
        </w:sdtContent>
      </w:sdt>
    </w:p>
    <w:p w:rsidR="00CF1411" w:rsidRPr="00A4097D" w:rsidRDefault="00CF1411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A4097D">
        <w:rPr>
          <w:rFonts w:cs="Calibri"/>
          <w:sz w:val="22"/>
          <w:szCs w:val="20"/>
        </w:rPr>
        <w:t>dell</w:t>
      </w:r>
      <w:r w:rsidR="008B317B" w:rsidRPr="00A4097D">
        <w:rPr>
          <w:rFonts w:cs="Calibri"/>
          <w:sz w:val="22"/>
          <w:szCs w:val="20"/>
        </w:rPr>
        <w:t>’</w:t>
      </w:r>
      <w:r w:rsidRPr="00A4097D">
        <w:rPr>
          <w:rFonts w:cs="Calibri"/>
          <w:sz w:val="22"/>
          <w:szCs w:val="20"/>
        </w:rPr>
        <w:t>impresa</w:t>
      </w:r>
      <w:r w:rsidR="002E1419" w:rsidRPr="00A4097D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A4097D">
            <w:rPr>
              <w:color w:val="808080"/>
              <w:sz w:val="22"/>
            </w:rPr>
            <w:t>_______________________________________</w:t>
          </w:r>
        </w:sdtContent>
      </w:sdt>
      <w:r w:rsidRPr="00A4097D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:rsidR="006A0F65" w:rsidRPr="00A4097D" w:rsidRDefault="006A0F65" w:rsidP="006A0F6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A4097D">
        <w:rPr>
          <w:rFonts w:cs="Calibri"/>
          <w:sz w:val="22"/>
          <w:szCs w:val="20"/>
        </w:rPr>
        <w:t>con sede in</w:t>
      </w:r>
      <w:r w:rsidRPr="00A4097D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denominazione completa dell'impresa"/>
          <w:tag w:val="Denominazione dell'impresa"/>
          <w:id w:val="1616797098"/>
          <w:placeholder>
            <w:docPart w:val="59C7DA5EE03C434BB4077740B52532AA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A4097D">
            <w:rPr>
              <w:color w:val="808080"/>
              <w:sz w:val="22"/>
            </w:rPr>
            <w:t>_______________________________________</w:t>
          </w:r>
        </w:sdtContent>
      </w:sdt>
      <w:r w:rsidRPr="00A4097D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:rsidR="006A0F65" w:rsidRPr="00A4097D" w:rsidRDefault="006A0F65" w:rsidP="006A0F6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A4097D">
        <w:rPr>
          <w:rFonts w:cs="Calibri"/>
          <w:sz w:val="22"/>
          <w:szCs w:val="20"/>
        </w:rPr>
        <w:t xml:space="preserve">indirizzo </w:t>
      </w:r>
      <w:proofErr w:type="spellStart"/>
      <w:r w:rsidRPr="00A4097D">
        <w:rPr>
          <w:rFonts w:cs="Calibri"/>
          <w:sz w:val="22"/>
          <w:szCs w:val="20"/>
        </w:rPr>
        <w:t>pec</w:t>
      </w:r>
      <w:proofErr w:type="spellEnd"/>
      <w:r w:rsidRPr="00A4097D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denominazione completa dell'impresa"/>
          <w:tag w:val="Denominazione dell'impresa"/>
          <w:id w:val="-807245958"/>
          <w:placeholder>
            <w:docPart w:val="B1363F0F30434F6B8148BD824C9031D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A4097D">
            <w:rPr>
              <w:color w:val="808080"/>
              <w:sz w:val="22"/>
            </w:rPr>
            <w:t>_______________________________________</w:t>
          </w:r>
        </w:sdtContent>
      </w:sdt>
      <w:r w:rsidRPr="00A4097D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:rsidR="006A0F65" w:rsidRPr="00A4097D" w:rsidRDefault="006A0F65" w:rsidP="006A0F6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A4097D">
        <w:rPr>
          <w:rFonts w:cs="Calibri"/>
          <w:sz w:val="22"/>
          <w:szCs w:val="20"/>
        </w:rPr>
        <w:t>telefono</w:t>
      </w:r>
      <w:r w:rsidRPr="00A4097D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denominazione completa dell'impresa"/>
          <w:tag w:val="Denominazione dell'impresa"/>
          <w:id w:val="740142084"/>
          <w:placeholder>
            <w:docPart w:val="03B2ED990F534918AD1B524FAEF983F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A4097D">
            <w:rPr>
              <w:color w:val="808080"/>
              <w:sz w:val="22"/>
            </w:rPr>
            <w:t>_______________________________________</w:t>
          </w:r>
        </w:sdtContent>
      </w:sdt>
      <w:r w:rsidRPr="00A4097D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:rsidR="006A0F65" w:rsidRPr="00A4097D" w:rsidRDefault="006A0F65" w:rsidP="006A0F6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A4097D">
        <w:rPr>
          <w:rFonts w:cs="Calibri"/>
          <w:sz w:val="22"/>
          <w:szCs w:val="20"/>
        </w:rPr>
        <w:t>C.F.</w:t>
      </w:r>
      <w:r w:rsidRPr="00A4097D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denominazione completa dell'impresa"/>
          <w:tag w:val="Denominazione dell'impresa"/>
          <w:id w:val="-436608525"/>
          <w:placeholder>
            <w:docPart w:val="EC60C3E395824107A51BAD6AD7A155B9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A4097D">
            <w:rPr>
              <w:color w:val="808080"/>
              <w:sz w:val="22"/>
            </w:rPr>
            <w:t>_______________________________________</w:t>
          </w:r>
        </w:sdtContent>
      </w:sdt>
      <w:r w:rsidRPr="00A4097D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:rsidR="006A0F65" w:rsidRPr="00A4097D" w:rsidRDefault="006A0F65" w:rsidP="006A0F6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0"/>
          <w:bdr w:val="inset" w:sz="6" w:space="0" w:color="007161" w:frame="1"/>
        </w:rPr>
      </w:pPr>
      <w:r w:rsidRPr="00A4097D">
        <w:rPr>
          <w:rFonts w:cs="Calibri"/>
          <w:sz w:val="22"/>
          <w:szCs w:val="20"/>
        </w:rPr>
        <w:t>P.IVA</w:t>
      </w:r>
      <w:r w:rsidRPr="00A4097D">
        <w:rPr>
          <w:rFonts w:cs="Calibri"/>
          <w:sz w:val="22"/>
          <w:szCs w:val="20"/>
        </w:rPr>
        <w:tab/>
      </w:r>
      <w:sdt>
        <w:sdtPr>
          <w:rPr>
            <w:rStyle w:val="Enfasigrassetto"/>
            <w:sz w:val="22"/>
          </w:rPr>
          <w:alias w:val="Inserire la denominazione completa dell'impresa"/>
          <w:tag w:val="Denominazione dell'impresa"/>
          <w:id w:val="-1423869918"/>
          <w:placeholder>
            <w:docPart w:val="60066392A6BC46AEAE538F5CE3FA9C12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A4097D">
            <w:rPr>
              <w:color w:val="808080"/>
              <w:sz w:val="22"/>
            </w:rPr>
            <w:t>_______________________________________</w:t>
          </w:r>
        </w:sdtContent>
      </w:sdt>
      <w:r w:rsidRPr="00A4097D">
        <w:rPr>
          <w:rFonts w:cs="Calibri"/>
          <w:sz w:val="22"/>
          <w:szCs w:val="20"/>
          <w:bdr w:val="inset" w:sz="6" w:space="0" w:color="007161" w:frame="1"/>
        </w:rPr>
        <w:t xml:space="preserve"> </w:t>
      </w:r>
    </w:p>
    <w:p w:rsidR="00A611D0" w:rsidRDefault="00A611D0" w:rsidP="00A611D0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</w:p>
    <w:p w:rsidR="002131F5" w:rsidRPr="002131F5" w:rsidRDefault="002131F5" w:rsidP="002131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131F5">
        <w:rPr>
          <w:rFonts w:cs="Calibri"/>
          <w:b/>
          <w:sz w:val="24"/>
          <w:szCs w:val="24"/>
        </w:rPr>
        <w:t>MANIFESTA</w:t>
      </w:r>
    </w:p>
    <w:p w:rsidR="002131F5" w:rsidRPr="002131F5" w:rsidRDefault="002131F5" w:rsidP="002131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2131F5" w:rsidRPr="002131F5" w:rsidRDefault="002131F5" w:rsidP="002131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131F5">
        <w:rPr>
          <w:rFonts w:cs="Calibri"/>
          <w:sz w:val="24"/>
          <w:szCs w:val="24"/>
        </w:rPr>
        <w:t>il proprio interesse a partecipare alla procedura in oggetto e a tal fine</w:t>
      </w:r>
    </w:p>
    <w:p w:rsidR="002131F5" w:rsidRPr="002131F5" w:rsidRDefault="002131F5" w:rsidP="002131F5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</w:p>
    <w:p w:rsidR="002131F5" w:rsidRPr="002131F5" w:rsidRDefault="002131F5" w:rsidP="002131F5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2131F5">
        <w:rPr>
          <w:rFonts w:cs="Calibri"/>
          <w:b/>
          <w:sz w:val="24"/>
          <w:szCs w:val="24"/>
        </w:rPr>
        <w:t>DICHIARA</w:t>
      </w:r>
    </w:p>
    <w:p w:rsidR="00F26E8B" w:rsidRPr="00A4097D" w:rsidRDefault="00F26E8B" w:rsidP="00E4063A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2"/>
        </w:rPr>
      </w:pPr>
    </w:p>
    <w:p w:rsidR="00E4063A" w:rsidRPr="00A4097D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2"/>
        </w:rPr>
      </w:pPr>
      <w:r w:rsidRPr="00A4097D">
        <w:rPr>
          <w:rFonts w:cs="Calibri"/>
          <w:sz w:val="22"/>
        </w:rPr>
        <w:t>c</w:t>
      </w:r>
      <w:r w:rsidR="00320C7C" w:rsidRPr="00A4097D">
        <w:rPr>
          <w:rFonts w:cs="Calibri"/>
          <w:sz w:val="22"/>
        </w:rPr>
        <w:t>onsapevole</w:t>
      </w:r>
      <w:r w:rsidRPr="00A4097D">
        <w:rPr>
          <w:rFonts w:cs="Calibri"/>
          <w:sz w:val="22"/>
        </w:rPr>
        <w:t>/i</w:t>
      </w:r>
      <w:r w:rsidR="00320C7C" w:rsidRPr="00A4097D">
        <w:rPr>
          <w:rFonts w:cs="Calibri"/>
          <w:sz w:val="22"/>
        </w:rPr>
        <w:t xml:space="preserve"> delle sanzioni penali previste dall</w:t>
      </w:r>
      <w:r w:rsidR="008B317B" w:rsidRPr="00A4097D">
        <w:rPr>
          <w:rFonts w:cs="Calibri"/>
          <w:sz w:val="22"/>
        </w:rPr>
        <w:t>’</w:t>
      </w:r>
      <w:r w:rsidR="00320C7C" w:rsidRPr="00A4097D">
        <w:rPr>
          <w:rFonts w:cs="Calibri"/>
          <w:sz w:val="22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4D4EF9" w:rsidRPr="00A4097D">
        <w:rPr>
          <w:rFonts w:cs="Calibri"/>
          <w:sz w:val="22"/>
        </w:rPr>
        <w:t>:</w:t>
      </w:r>
    </w:p>
    <w:p w:rsidR="004D4EF9" w:rsidRPr="00E4063A" w:rsidRDefault="004D4EF9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</w:p>
    <w:p w:rsidR="002131F5" w:rsidRPr="002131F5" w:rsidRDefault="0002767F" w:rsidP="002131F5">
      <w:pPr>
        <w:widowControl w:val="0"/>
        <w:numPr>
          <w:ilvl w:val="3"/>
          <w:numId w:val="13"/>
        </w:numPr>
        <w:tabs>
          <w:tab w:val="left" w:pos="426"/>
          <w:tab w:val="right" w:pos="9631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bCs/>
          <w:sz w:val="22"/>
          <w:szCs w:val="20"/>
          <w:u w:val="single"/>
        </w:rPr>
      </w:pPr>
      <w:r w:rsidRPr="002131F5">
        <w:rPr>
          <w:rFonts w:cs="Calibri"/>
          <w:sz w:val="22"/>
          <w:szCs w:val="20"/>
        </w:rPr>
        <w:t xml:space="preserve">di essere qualificato per l’Università degli Studi dell’Insubria sulla piattaforma Sintel per la categoria merceologica </w:t>
      </w:r>
      <w:r w:rsidR="002131F5" w:rsidRPr="002131F5">
        <w:rPr>
          <w:rFonts w:cs="Calibri"/>
          <w:bCs/>
          <w:sz w:val="22"/>
          <w:szCs w:val="20"/>
          <w:u w:val="single"/>
        </w:rPr>
        <w:t>CPV 45214000-0 “Lavori di costruzione di edifici per l’istruzione e la ricerca”;</w:t>
      </w:r>
    </w:p>
    <w:p w:rsidR="004E3253" w:rsidRPr="00A4097D" w:rsidRDefault="004E3253" w:rsidP="00C743B7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2"/>
          <w:szCs w:val="20"/>
        </w:rPr>
      </w:pPr>
      <w:r w:rsidRPr="00A4097D">
        <w:rPr>
          <w:rFonts w:cs="Calibri"/>
          <w:sz w:val="22"/>
          <w:szCs w:val="20"/>
        </w:rPr>
        <w:t xml:space="preserve">ai sensi dell’art. 42 D. Lgs. 50/2016 e </w:t>
      </w:r>
      <w:proofErr w:type="spellStart"/>
      <w:r w:rsidRPr="00A4097D">
        <w:rPr>
          <w:rFonts w:cs="Calibri"/>
          <w:sz w:val="22"/>
          <w:szCs w:val="20"/>
        </w:rPr>
        <w:t>s.m.i</w:t>
      </w:r>
      <w:proofErr w:type="spellEnd"/>
      <w:r w:rsidRPr="00A4097D">
        <w:rPr>
          <w:rFonts w:cs="Calibri"/>
          <w:sz w:val="22"/>
          <w:szCs w:val="20"/>
        </w:rPr>
        <w:t>:</w:t>
      </w:r>
    </w:p>
    <w:p w:rsidR="004E3253" w:rsidRPr="00A4097D" w:rsidRDefault="008F188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 w:val="22"/>
          <w:szCs w:val="20"/>
        </w:rPr>
      </w:pPr>
      <w:sdt>
        <w:sdtPr>
          <w:rPr>
            <w:rFonts w:cs="Calibri"/>
            <w:color w:val="007161"/>
            <w:sz w:val="22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3B0">
            <w:rPr>
              <w:rFonts w:ascii="MS Gothic" w:eastAsia="MS Gothic" w:hAnsi="MS Gothic" w:cs="Calibri" w:hint="eastAsia"/>
              <w:color w:val="007161"/>
              <w:sz w:val="22"/>
              <w:szCs w:val="20"/>
            </w:rPr>
            <w:t>☐</w:t>
          </w:r>
        </w:sdtContent>
      </w:sdt>
      <w:r w:rsidR="004E3253" w:rsidRPr="00A4097D">
        <w:rPr>
          <w:rFonts w:cs="Calibri"/>
          <w:sz w:val="22"/>
          <w:szCs w:val="20"/>
        </w:rPr>
        <w:t xml:space="preserve"> di non trovarsi in una situazione di conflitto di interesse, anche solo potenziale</w:t>
      </w:r>
      <w:r w:rsidR="006E330E" w:rsidRPr="00A4097D">
        <w:rPr>
          <w:rStyle w:val="Rimandonotaapidipagina"/>
          <w:rFonts w:cs="Calibri"/>
          <w:sz w:val="22"/>
          <w:szCs w:val="20"/>
        </w:rPr>
        <w:footnoteReference w:id="2"/>
      </w:r>
      <w:r w:rsidR="004E3253" w:rsidRPr="00A4097D">
        <w:rPr>
          <w:rFonts w:cs="Calibri"/>
          <w:sz w:val="22"/>
          <w:szCs w:val="20"/>
        </w:rPr>
        <w:t>;</w:t>
      </w:r>
    </w:p>
    <w:p w:rsidR="004E3253" w:rsidRPr="00A4097D" w:rsidRDefault="008F188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 w:val="22"/>
          <w:szCs w:val="20"/>
        </w:rPr>
      </w:pPr>
      <w:sdt>
        <w:sdtPr>
          <w:rPr>
            <w:rFonts w:cs="Calibri"/>
            <w:color w:val="007161"/>
            <w:sz w:val="22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 w:rsidRPr="00A4097D">
            <w:rPr>
              <w:rFonts w:ascii="MS Gothic" w:eastAsia="MS Gothic" w:hAnsi="MS Gothic" w:cs="Calibri" w:hint="eastAsia"/>
              <w:color w:val="007161"/>
              <w:sz w:val="22"/>
              <w:szCs w:val="20"/>
            </w:rPr>
            <w:t>☐</w:t>
          </w:r>
        </w:sdtContent>
      </w:sdt>
      <w:r w:rsidR="004E3253" w:rsidRPr="00A4097D">
        <w:rPr>
          <w:rFonts w:ascii="Arial" w:hAnsi="Arial" w:cs="Arial"/>
          <w:b/>
          <w:sz w:val="22"/>
          <w:szCs w:val="20"/>
        </w:rPr>
        <w:t xml:space="preserve"> </w:t>
      </w:r>
      <w:r w:rsidR="004E3253" w:rsidRPr="00A4097D">
        <w:rPr>
          <w:rFonts w:cs="Calibri"/>
          <w:sz w:val="22"/>
          <w:szCs w:val="20"/>
        </w:rPr>
        <w:t>di essere a conoscenza dei seguenti fatti e/o situazioni che possono costituire un conflitto di interessi, anche solo potenziale:</w:t>
      </w:r>
    </w:p>
    <w:p w:rsidR="002C37C0" w:rsidRPr="004E3253" w:rsidRDefault="008F188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:rsidR="00CE31E0" w:rsidRDefault="004E3253" w:rsidP="00CE31E0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 w:val="22"/>
          <w:szCs w:val="20"/>
        </w:rPr>
      </w:pPr>
      <w:r w:rsidRPr="00A4097D">
        <w:rPr>
          <w:rFonts w:cs="Calibri"/>
          <w:sz w:val="22"/>
          <w:szCs w:val="20"/>
        </w:rPr>
        <w:t>di essere edotto degli obblighi derivanti dal codice etico adottato dall’Università degli Studi dell’Insubria (emanato con decreto 14 giugno 2012, n. 705) e si impegna, in caso di aggiudicazione, ad osservare e a far osservare ai propri dipendenti e collaboratori il suddetto codice, pena la risoluzione del contratto;</w:t>
      </w:r>
    </w:p>
    <w:p w:rsidR="00CE31E0" w:rsidRPr="00CE31E0" w:rsidRDefault="00CE31E0" w:rsidP="00CE31E0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 w:val="22"/>
          <w:szCs w:val="20"/>
        </w:rPr>
      </w:pPr>
      <w:r w:rsidRPr="00CE31E0">
        <w:rPr>
          <w:rFonts w:cs="Calibri"/>
          <w:sz w:val="22"/>
          <w:szCs w:val="20"/>
        </w:rPr>
        <w:t xml:space="preserve">di aver preso visione dell’informativa contenuta nell’avviso di indagine, resa dal Titolare del trattamento dei dati ai sensi dell’art. 13 del Regolamento (UE) 2016/679.   </w:t>
      </w:r>
    </w:p>
    <w:p w:rsidR="00C54AAD" w:rsidRPr="00A4097D" w:rsidRDefault="002C37C0" w:rsidP="0002767F">
      <w:pPr>
        <w:widowControl w:val="0"/>
        <w:autoSpaceDE w:val="0"/>
        <w:autoSpaceDN w:val="0"/>
        <w:adjustRightInd w:val="0"/>
        <w:spacing w:before="120" w:after="0"/>
        <w:ind w:right="-1"/>
        <w:jc w:val="right"/>
        <w:rPr>
          <w:rFonts w:cs="Calibri"/>
          <w:b/>
          <w:sz w:val="22"/>
          <w:szCs w:val="20"/>
        </w:rPr>
      </w:pPr>
      <w:r w:rsidRPr="00A4097D">
        <w:rPr>
          <w:rFonts w:cs="Calibri"/>
          <w:b/>
          <w:sz w:val="22"/>
          <w:szCs w:val="20"/>
        </w:rPr>
        <w:t xml:space="preserve">Documento </w:t>
      </w:r>
      <w:r w:rsidR="00F26E8B" w:rsidRPr="00A4097D">
        <w:rPr>
          <w:rFonts w:cs="Calibri"/>
          <w:b/>
          <w:sz w:val="22"/>
          <w:szCs w:val="20"/>
        </w:rPr>
        <w:t xml:space="preserve">da </w:t>
      </w:r>
      <w:r w:rsidRPr="00A4097D">
        <w:rPr>
          <w:rFonts w:cs="Calibri"/>
          <w:b/>
          <w:sz w:val="22"/>
          <w:szCs w:val="20"/>
        </w:rPr>
        <w:t>sottoscri</w:t>
      </w:r>
      <w:r w:rsidR="00F26E8B" w:rsidRPr="00A4097D">
        <w:rPr>
          <w:rFonts w:cs="Calibri"/>
          <w:b/>
          <w:sz w:val="22"/>
          <w:szCs w:val="20"/>
        </w:rPr>
        <w:t>vere</w:t>
      </w:r>
      <w:r w:rsidRPr="00A4097D">
        <w:rPr>
          <w:rFonts w:cs="Calibri"/>
          <w:b/>
          <w:sz w:val="22"/>
          <w:szCs w:val="20"/>
        </w:rPr>
        <w:t xml:space="preserve"> digitalmente</w:t>
      </w:r>
    </w:p>
    <w:p w:rsidR="004D4EF9" w:rsidRPr="00DD67DF" w:rsidRDefault="004D4EF9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4D4EF9" w:rsidRPr="00DD67DF" w:rsidSect="00A40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4" w:right="1134" w:bottom="993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EE" w:rsidRDefault="007B79EE" w:rsidP="00A00082">
      <w:pPr>
        <w:spacing w:after="0" w:line="240" w:lineRule="auto"/>
      </w:pPr>
      <w:r>
        <w:separator/>
      </w:r>
    </w:p>
  </w:endnote>
  <w:endnote w:type="continuationSeparator" w:id="0">
    <w:p w:rsidR="007B79EE" w:rsidRDefault="007B79EE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8C" w:rsidRDefault="008F18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8F188C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EE" w:rsidRDefault="007B79EE" w:rsidP="00A00082">
      <w:pPr>
        <w:spacing w:after="0" w:line="240" w:lineRule="auto"/>
      </w:pPr>
      <w:r>
        <w:separator/>
      </w:r>
    </w:p>
  </w:footnote>
  <w:footnote w:type="continuationSeparator" w:id="0">
    <w:p w:rsidR="007B79EE" w:rsidRDefault="007B79EE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8C" w:rsidRDefault="008F18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4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358"/>
      <w:gridCol w:w="2924"/>
    </w:tblGrid>
    <w:tr w:rsidR="007635E6" w:rsidRPr="009E43BB" w:rsidTr="00103F0A">
      <w:trPr>
        <w:trHeight w:val="677"/>
        <w:jc w:val="right"/>
      </w:trPr>
      <w:tc>
        <w:tcPr>
          <w:tcW w:w="3578" w:type="pct"/>
          <w:vAlign w:val="center"/>
        </w:tcPr>
        <w:p w:rsidR="008E54F3" w:rsidRPr="008E54F3" w:rsidRDefault="0002767F" w:rsidP="008F188C">
          <w:pPr>
            <w:ind w:right="-228"/>
            <w:rPr>
              <w:rFonts w:cs="Calibri,Bold"/>
              <w:b/>
              <w:bCs/>
              <w:sz w:val="24"/>
              <w:szCs w:val="24"/>
            </w:rPr>
          </w:pPr>
          <w:r w:rsidRPr="0002767F">
            <w:rPr>
              <w:rFonts w:cs="Calibri,Bold"/>
              <w:b/>
              <w:bCs/>
              <w:sz w:val="24"/>
              <w:szCs w:val="24"/>
            </w:rPr>
            <w:t xml:space="preserve">Procedura negoziata per i lavori di realizzazione di un </w:t>
          </w:r>
          <w:r w:rsidR="008F188C">
            <w:rPr>
              <w:rFonts w:cs="Calibri,Bold"/>
              <w:b/>
              <w:bCs/>
              <w:sz w:val="24"/>
              <w:szCs w:val="24"/>
            </w:rPr>
            <w:t xml:space="preserve">nuovo </w:t>
          </w:r>
          <w:r w:rsidR="009D5061">
            <w:rPr>
              <w:rFonts w:cs="Calibri,Bold"/>
              <w:b/>
              <w:bCs/>
              <w:sz w:val="24"/>
              <w:szCs w:val="24"/>
            </w:rPr>
            <w:t xml:space="preserve">edificio prefabbricato ad uso laboratorio didattico di biologia in Via J.H. </w:t>
          </w:r>
          <w:proofErr w:type="spellStart"/>
          <w:r w:rsidR="009D5061">
            <w:rPr>
              <w:rFonts w:cs="Calibri,Bold"/>
              <w:b/>
              <w:bCs/>
              <w:sz w:val="24"/>
              <w:szCs w:val="24"/>
            </w:rPr>
            <w:t>Dunant</w:t>
          </w:r>
          <w:proofErr w:type="spellEnd"/>
          <w:r w:rsidR="009D5061">
            <w:rPr>
              <w:rFonts w:cs="Calibri,Bold"/>
              <w:b/>
              <w:bCs/>
              <w:sz w:val="24"/>
              <w:szCs w:val="24"/>
            </w:rPr>
            <w:t xml:space="preserve"> a Varese</w:t>
          </w:r>
          <w:r w:rsidR="00103F0A">
            <w:rPr>
              <w:rFonts w:cs="Calibri,Bold"/>
              <w:b/>
              <w:bCs/>
              <w:sz w:val="24"/>
              <w:szCs w:val="24"/>
            </w:rPr>
            <w:t xml:space="preserve"> </w:t>
          </w:r>
          <w:r w:rsidR="008F188C">
            <w:rPr>
              <w:rFonts w:cs="Calibri,Bold"/>
              <w:b/>
              <w:bCs/>
              <w:sz w:val="24"/>
              <w:szCs w:val="24"/>
            </w:rPr>
            <w:t xml:space="preserve">anche mediante l’uso di materiali e tecniche conformi al D.M. 11 Ottobre 2017, pubblicato nella gazzetta ufficiale n. 259 del 06 Novembre 2017 </w:t>
          </w:r>
          <w:r w:rsidR="00103F0A">
            <w:rPr>
              <w:rFonts w:cs="Calibri,Bold"/>
              <w:b/>
              <w:bCs/>
              <w:sz w:val="24"/>
              <w:szCs w:val="24"/>
            </w:rPr>
            <w:t xml:space="preserve">- </w:t>
          </w:r>
          <w:r w:rsidRPr="0002767F">
            <w:rPr>
              <w:rFonts w:cs="Calibri,Bold"/>
              <w:b/>
              <w:bCs/>
              <w:sz w:val="24"/>
              <w:szCs w:val="24"/>
            </w:rPr>
            <w:t xml:space="preserve">CIG </w:t>
          </w:r>
          <w:r w:rsidR="008F188C" w:rsidRPr="008F188C">
            <w:rPr>
              <w:rFonts w:cs="Calibri,Bold"/>
              <w:b/>
              <w:bCs/>
              <w:sz w:val="24"/>
              <w:szCs w:val="24"/>
            </w:rPr>
            <w:t>7965158052</w:t>
          </w:r>
          <w:r w:rsidR="00103F0A">
            <w:rPr>
              <w:rFonts w:cs="Calibri,Bold"/>
              <w:b/>
              <w:bCs/>
              <w:sz w:val="24"/>
              <w:szCs w:val="24"/>
            </w:rPr>
            <w:t xml:space="preserve"> - CUP </w:t>
          </w:r>
          <w:r w:rsidR="000F7435" w:rsidRPr="000F7435">
            <w:rPr>
              <w:rFonts w:cs="Calibri,Bold"/>
              <w:b/>
              <w:bCs/>
              <w:sz w:val="24"/>
              <w:szCs w:val="24"/>
            </w:rPr>
            <w:t>J37B17000320001</w:t>
          </w:r>
          <w:r w:rsidR="002131F5">
            <w:rPr>
              <w:rFonts w:cs="Calibri,Bold"/>
              <w:b/>
              <w:bCs/>
              <w:sz w:val="24"/>
              <w:szCs w:val="24"/>
            </w:rPr>
            <w:t xml:space="preserve"> </w:t>
          </w:r>
          <w:bookmarkStart w:id="0" w:name="_GoBack"/>
          <w:bookmarkEnd w:id="0"/>
        </w:p>
      </w:tc>
      <w:tc>
        <w:tcPr>
          <w:tcW w:w="142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9E43BB" w:rsidRDefault="002131F5" w:rsidP="00DB7D08">
          <w:pPr>
            <w:tabs>
              <w:tab w:val="left" w:pos="1391"/>
            </w:tabs>
            <w:spacing w:after="0" w:line="240" w:lineRule="auto"/>
            <w:ind w:right="-285"/>
            <w:rPr>
              <w:b/>
              <w:caps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>MANIFESTAZIONE DI INTERESSE</w:t>
          </w:r>
        </w:p>
      </w:tc>
    </w:tr>
  </w:tbl>
  <w:p w:rsidR="007635E6" w:rsidRPr="009E24FC" w:rsidRDefault="007635E6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D9D2C690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8B2CA3"/>
    <w:multiLevelType w:val="hybridMultilevel"/>
    <w:tmpl w:val="BFCEBE1E"/>
    <w:lvl w:ilvl="0" w:tplc="E3003DB6">
      <w:start w:val="1"/>
      <w:numFmt w:val="lowerLetter"/>
      <w:lvlText w:val="%1. "/>
      <w:lvlJc w:val="left"/>
      <w:pPr>
        <w:ind w:left="360" w:hanging="360"/>
      </w:pPr>
      <w:rPr>
        <w:rFonts w:hint="default"/>
      </w:rPr>
    </w:lvl>
    <w:lvl w:ilvl="1" w:tplc="404033AA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E39D0"/>
    <w:multiLevelType w:val="hybridMultilevel"/>
    <w:tmpl w:val="4ACE4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7" w15:restartNumberingAfterBreak="0">
    <w:nsid w:val="562A49A4"/>
    <w:multiLevelType w:val="hybridMultilevel"/>
    <w:tmpl w:val="A8AC4244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9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  <w:num w:numId="17">
    <w:abstractNumId w:val="11"/>
  </w:num>
  <w:num w:numId="18">
    <w:abstractNumId w:val="20"/>
  </w:num>
  <w:num w:numId="19">
    <w:abstractNumId w:val="16"/>
  </w:num>
  <w:num w:numId="20">
    <w:abstractNumId w:val="21"/>
  </w:num>
  <w:num w:numId="21">
    <w:abstractNumId w:val="13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2767F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858B5"/>
    <w:rsid w:val="00094288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0F7435"/>
    <w:rsid w:val="001003F2"/>
    <w:rsid w:val="00100C1F"/>
    <w:rsid w:val="00103F0A"/>
    <w:rsid w:val="00104E85"/>
    <w:rsid w:val="00105464"/>
    <w:rsid w:val="00107A39"/>
    <w:rsid w:val="00116641"/>
    <w:rsid w:val="00116C85"/>
    <w:rsid w:val="00122843"/>
    <w:rsid w:val="00122DE2"/>
    <w:rsid w:val="00126069"/>
    <w:rsid w:val="00133D97"/>
    <w:rsid w:val="00136997"/>
    <w:rsid w:val="00140899"/>
    <w:rsid w:val="00140CF5"/>
    <w:rsid w:val="00144FBE"/>
    <w:rsid w:val="001450F7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35EA"/>
    <w:rsid w:val="001B51AB"/>
    <w:rsid w:val="001B6FA5"/>
    <w:rsid w:val="001B73CB"/>
    <w:rsid w:val="001C6869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131F5"/>
    <w:rsid w:val="0023001C"/>
    <w:rsid w:val="00234DEB"/>
    <w:rsid w:val="00236F19"/>
    <w:rsid w:val="0024130F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245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D4ED2"/>
    <w:rsid w:val="003E5025"/>
    <w:rsid w:val="003E5900"/>
    <w:rsid w:val="003F2C54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118B"/>
    <w:rsid w:val="0043503C"/>
    <w:rsid w:val="00437283"/>
    <w:rsid w:val="00441F38"/>
    <w:rsid w:val="00452E78"/>
    <w:rsid w:val="00473FE3"/>
    <w:rsid w:val="004743FA"/>
    <w:rsid w:val="004848CF"/>
    <w:rsid w:val="00485E4F"/>
    <w:rsid w:val="004A6F96"/>
    <w:rsid w:val="004B09F9"/>
    <w:rsid w:val="004B69A7"/>
    <w:rsid w:val="004B7FBA"/>
    <w:rsid w:val="004C257C"/>
    <w:rsid w:val="004D0CCF"/>
    <w:rsid w:val="004D3686"/>
    <w:rsid w:val="004D4981"/>
    <w:rsid w:val="004D4EF9"/>
    <w:rsid w:val="004E3253"/>
    <w:rsid w:val="004F6F7C"/>
    <w:rsid w:val="00505390"/>
    <w:rsid w:val="00506359"/>
    <w:rsid w:val="00507A23"/>
    <w:rsid w:val="00516C49"/>
    <w:rsid w:val="005348ED"/>
    <w:rsid w:val="005476FF"/>
    <w:rsid w:val="0055254A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84F02"/>
    <w:rsid w:val="005A1038"/>
    <w:rsid w:val="005B1655"/>
    <w:rsid w:val="005B69B7"/>
    <w:rsid w:val="005C454A"/>
    <w:rsid w:val="005C519B"/>
    <w:rsid w:val="005D03F5"/>
    <w:rsid w:val="005D0E36"/>
    <w:rsid w:val="005D23E5"/>
    <w:rsid w:val="005D482F"/>
    <w:rsid w:val="005E3F58"/>
    <w:rsid w:val="005F0886"/>
    <w:rsid w:val="005F4878"/>
    <w:rsid w:val="00600418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620CA"/>
    <w:rsid w:val="00665092"/>
    <w:rsid w:val="0066523F"/>
    <w:rsid w:val="00676F5A"/>
    <w:rsid w:val="00680CA0"/>
    <w:rsid w:val="0068333C"/>
    <w:rsid w:val="0068341B"/>
    <w:rsid w:val="0068441B"/>
    <w:rsid w:val="006A0F65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A11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5631"/>
    <w:rsid w:val="00787E17"/>
    <w:rsid w:val="007913F3"/>
    <w:rsid w:val="007A62E9"/>
    <w:rsid w:val="007B220A"/>
    <w:rsid w:val="007B79EE"/>
    <w:rsid w:val="007D30FE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239F"/>
    <w:rsid w:val="00846FE0"/>
    <w:rsid w:val="00852644"/>
    <w:rsid w:val="00857B9C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188C"/>
    <w:rsid w:val="008F29ED"/>
    <w:rsid w:val="0090072D"/>
    <w:rsid w:val="009056D1"/>
    <w:rsid w:val="009135A6"/>
    <w:rsid w:val="009141BA"/>
    <w:rsid w:val="0091770F"/>
    <w:rsid w:val="00933CD5"/>
    <w:rsid w:val="00942863"/>
    <w:rsid w:val="00946A6A"/>
    <w:rsid w:val="00953190"/>
    <w:rsid w:val="009579E2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D5061"/>
    <w:rsid w:val="009E24FC"/>
    <w:rsid w:val="009E3DB2"/>
    <w:rsid w:val="009E43BB"/>
    <w:rsid w:val="009F1D87"/>
    <w:rsid w:val="009F348B"/>
    <w:rsid w:val="009F3676"/>
    <w:rsid w:val="009F62C2"/>
    <w:rsid w:val="00A00082"/>
    <w:rsid w:val="00A02832"/>
    <w:rsid w:val="00A054FE"/>
    <w:rsid w:val="00A10211"/>
    <w:rsid w:val="00A1134C"/>
    <w:rsid w:val="00A13343"/>
    <w:rsid w:val="00A336F0"/>
    <w:rsid w:val="00A33F69"/>
    <w:rsid w:val="00A36B5A"/>
    <w:rsid w:val="00A4097D"/>
    <w:rsid w:val="00A53EE2"/>
    <w:rsid w:val="00A55314"/>
    <w:rsid w:val="00A611D0"/>
    <w:rsid w:val="00A61F1E"/>
    <w:rsid w:val="00A64C6E"/>
    <w:rsid w:val="00A65D28"/>
    <w:rsid w:val="00A6620B"/>
    <w:rsid w:val="00A714BF"/>
    <w:rsid w:val="00A75079"/>
    <w:rsid w:val="00A95134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C4F34"/>
    <w:rsid w:val="00BC54F9"/>
    <w:rsid w:val="00BD5432"/>
    <w:rsid w:val="00BF2E60"/>
    <w:rsid w:val="00BF5447"/>
    <w:rsid w:val="00BF77B5"/>
    <w:rsid w:val="00C0071E"/>
    <w:rsid w:val="00C064FB"/>
    <w:rsid w:val="00C10F79"/>
    <w:rsid w:val="00C226C9"/>
    <w:rsid w:val="00C23E01"/>
    <w:rsid w:val="00C24E79"/>
    <w:rsid w:val="00C31127"/>
    <w:rsid w:val="00C362C5"/>
    <w:rsid w:val="00C40136"/>
    <w:rsid w:val="00C40D50"/>
    <w:rsid w:val="00C4295C"/>
    <w:rsid w:val="00C4398A"/>
    <w:rsid w:val="00C453D3"/>
    <w:rsid w:val="00C46624"/>
    <w:rsid w:val="00C47289"/>
    <w:rsid w:val="00C52E46"/>
    <w:rsid w:val="00C548AD"/>
    <w:rsid w:val="00C54AAD"/>
    <w:rsid w:val="00C54D34"/>
    <w:rsid w:val="00C57F32"/>
    <w:rsid w:val="00C65A00"/>
    <w:rsid w:val="00C6744B"/>
    <w:rsid w:val="00C71C5A"/>
    <w:rsid w:val="00C73B21"/>
    <w:rsid w:val="00C743B7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1E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0309"/>
    <w:rsid w:val="00D752A7"/>
    <w:rsid w:val="00D806A9"/>
    <w:rsid w:val="00D93180"/>
    <w:rsid w:val="00D94773"/>
    <w:rsid w:val="00D95F5D"/>
    <w:rsid w:val="00DA6894"/>
    <w:rsid w:val="00DB7D08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96429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26E8B"/>
    <w:rsid w:val="00F32294"/>
    <w:rsid w:val="00F329B5"/>
    <w:rsid w:val="00F42403"/>
    <w:rsid w:val="00F50A46"/>
    <w:rsid w:val="00F64911"/>
    <w:rsid w:val="00F659B9"/>
    <w:rsid w:val="00F66495"/>
    <w:rsid w:val="00F70721"/>
    <w:rsid w:val="00F72541"/>
    <w:rsid w:val="00F733B0"/>
    <w:rsid w:val="00F764BD"/>
    <w:rsid w:val="00F84C05"/>
    <w:rsid w:val="00F85713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5:docId w15:val="{A80B14FE-D545-4E2A-9CE7-2FE8227D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iPriority w:val="99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9135A6"/>
    <w:pPr>
      <w:widowControl w:val="0"/>
      <w:spacing w:before="120" w:after="120" w:line="240" w:lineRule="auto"/>
      <w:jc w:val="both"/>
      <w:outlineLvl w:val="0"/>
    </w:pPr>
    <w:rPr>
      <w:rFonts w:eastAsia="Times New Roman"/>
      <w:b/>
      <w:bCs/>
      <w:caps/>
      <w:kern w:val="28"/>
      <w:sz w:val="24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9135A6"/>
    <w:rPr>
      <w:rFonts w:ascii="Garamond" w:eastAsia="Times New Roman" w:hAnsi="Garamond"/>
      <w:b/>
      <w:bCs/>
      <w:caps/>
      <w:kern w:val="28"/>
      <w:sz w:val="24"/>
      <w:szCs w:val="32"/>
      <w:lang w:val="x-none" w:eastAsia="x-none"/>
    </w:rPr>
  </w:style>
  <w:style w:type="paragraph" w:styleId="Testodelblocco">
    <w:name w:val="Block Text"/>
    <w:basedOn w:val="Normale"/>
    <w:uiPriority w:val="99"/>
    <w:rsid w:val="00F85713"/>
    <w:pPr>
      <w:spacing w:after="0" w:line="240" w:lineRule="auto"/>
      <w:ind w:left="540" w:right="638"/>
      <w:jc w:val="both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D047BA" w:rsidP="00D047BA">
          <w:pPr>
            <w:pStyle w:val="3A6815181A4643DEAE73D4FE3F51667C2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D047BA" w:rsidP="00D047BA">
          <w:pPr>
            <w:pStyle w:val="DBA30A0C4C964F08BEF03C08FA43E46721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D047BA" w:rsidP="00D047BA">
          <w:pPr>
            <w:pStyle w:val="90089B64DBA448F8B0F98FDE1FE74C1220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59C7DA5EE03C434BB4077740B5253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A912C-633C-4BDB-978F-DF66D41D69B0}"/>
      </w:docPartPr>
      <w:docPartBody>
        <w:p w:rsidR="008C4CD4" w:rsidRDefault="00492BBC" w:rsidP="00492BBC">
          <w:pPr>
            <w:pStyle w:val="59C7DA5EE03C434BB4077740B52532AA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EC60C3E395824107A51BAD6AD7A155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76995B-C4DC-40BB-A657-0C7D931A1CF3}"/>
      </w:docPartPr>
      <w:docPartBody>
        <w:p w:rsidR="008C4CD4" w:rsidRDefault="00492BBC" w:rsidP="00492BBC">
          <w:pPr>
            <w:pStyle w:val="EC60C3E395824107A51BAD6AD7A155B9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1363F0F30434F6B8148BD824C903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E27AC-37DF-48CD-92E5-2FDAC76500FE}"/>
      </w:docPartPr>
      <w:docPartBody>
        <w:p w:rsidR="008C4CD4" w:rsidRDefault="00492BBC" w:rsidP="00492BBC">
          <w:pPr>
            <w:pStyle w:val="B1363F0F30434F6B8148BD824C9031DC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03B2ED990F534918AD1B524FAEF98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9B69F-C706-4174-8669-C9B383F372AE}"/>
      </w:docPartPr>
      <w:docPartBody>
        <w:p w:rsidR="008C4CD4" w:rsidRDefault="00492BBC" w:rsidP="00492BBC">
          <w:pPr>
            <w:pStyle w:val="03B2ED990F534918AD1B524FAEF983F8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60066392A6BC46AEAE538F5CE3FA9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6AB09-3C1C-43B4-85D6-4CC8D4ADE6C2}"/>
      </w:docPartPr>
      <w:docPartBody>
        <w:p w:rsidR="008C4CD4" w:rsidRDefault="00492BBC" w:rsidP="00492BBC">
          <w:pPr>
            <w:pStyle w:val="60066392A6BC46AEAE538F5CE3FA9C12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BA"/>
    <w:rsid w:val="00317DD7"/>
    <w:rsid w:val="0043195A"/>
    <w:rsid w:val="00492BBC"/>
    <w:rsid w:val="00605611"/>
    <w:rsid w:val="008C4CD4"/>
    <w:rsid w:val="00B86374"/>
    <w:rsid w:val="00D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47BA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047BA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59C7DA5EE03C434BB4077740B52532AA">
    <w:name w:val="59C7DA5EE03C434BB4077740B52532AA"/>
    <w:rsid w:val="00492BBC"/>
    <w:pPr>
      <w:spacing w:after="160" w:line="259" w:lineRule="auto"/>
    </w:pPr>
  </w:style>
  <w:style w:type="paragraph" w:customStyle="1" w:styleId="EC60C3E395824107A51BAD6AD7A155B9">
    <w:name w:val="EC60C3E395824107A51BAD6AD7A155B9"/>
    <w:rsid w:val="00492BBC"/>
    <w:pPr>
      <w:spacing w:after="160" w:line="259" w:lineRule="auto"/>
    </w:pPr>
  </w:style>
  <w:style w:type="paragraph" w:customStyle="1" w:styleId="B1363F0F30434F6B8148BD824C9031DC">
    <w:name w:val="B1363F0F30434F6B8148BD824C9031DC"/>
    <w:rsid w:val="00492BBC"/>
    <w:pPr>
      <w:spacing w:after="160" w:line="259" w:lineRule="auto"/>
    </w:pPr>
  </w:style>
  <w:style w:type="paragraph" w:customStyle="1" w:styleId="03B2ED990F534918AD1B524FAEF983F8">
    <w:name w:val="03B2ED990F534918AD1B524FAEF983F8"/>
    <w:rsid w:val="00492BBC"/>
    <w:pPr>
      <w:spacing w:after="160" w:line="259" w:lineRule="auto"/>
    </w:pPr>
  </w:style>
  <w:style w:type="paragraph" w:customStyle="1" w:styleId="60066392A6BC46AEAE538F5CE3FA9C12">
    <w:name w:val="60066392A6BC46AEAE538F5CE3FA9C12"/>
    <w:rsid w:val="00492B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D547-F5AC-4E80-BB51-F27AFDDF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Ghirardello Laura</dc:creator>
  <cp:lastModifiedBy>Armida Eleonora</cp:lastModifiedBy>
  <cp:revision>6</cp:revision>
  <cp:lastPrinted>2016-02-25T13:19:00Z</cp:lastPrinted>
  <dcterms:created xsi:type="dcterms:W3CDTF">2019-01-24T08:49:00Z</dcterms:created>
  <dcterms:modified xsi:type="dcterms:W3CDTF">2019-07-04T08:54:00Z</dcterms:modified>
</cp:coreProperties>
</file>