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77777777" w:rsidR="007E09A8" w:rsidRPr="00660D17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  <w:highlight w:val="yellow"/>
        </w:rPr>
      </w:pPr>
      <w:r w:rsidRPr="00660D17">
        <w:rPr>
          <w:rFonts w:ascii="Garamond" w:hAnsi="Garamond" w:cs="Trebuchet MS"/>
          <w:b w:val="0"/>
          <w:bCs/>
          <w:szCs w:val="24"/>
          <w:highlight w:val="yellow"/>
        </w:rPr>
        <w:t xml:space="preserve">Al Direttore del Dipartimento di ……………….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398429CA" w14:textId="1E43FB02" w:rsidR="00D90323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</w:p>
    <w:p w14:paraId="530F107C" w14:textId="497C1D7D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</w:t>
      </w:r>
      <w:r w:rsidR="00D90323">
        <w:rPr>
          <w:rFonts w:ascii="Garamond" w:hAnsi="Garamond" w:cs="Arial"/>
          <w:sz w:val="22"/>
          <w:szCs w:val="22"/>
        </w:rPr>
        <w:t xml:space="preserve">026/2027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31B05"/>
    <w:rsid w:val="006D6AC4"/>
    <w:rsid w:val="0073325F"/>
    <w:rsid w:val="007B3BF6"/>
    <w:rsid w:val="007E09A8"/>
    <w:rsid w:val="0080039C"/>
    <w:rsid w:val="008340C4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D90323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aa8955c894c86d9b7e238254c2929b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e81d814ebe905635bbc1cf0f123ab5b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1C11B7D5-722F-4C86-BF86-A22F193C02D1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Andriani Anna Maria</cp:lastModifiedBy>
  <cp:revision>8</cp:revision>
  <dcterms:created xsi:type="dcterms:W3CDTF">2024-06-07T14:36:00Z</dcterms:created>
  <dcterms:modified xsi:type="dcterms:W3CDTF">2026-06-11T10:11:00Z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