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7CC857B2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65071E" w:rsidRPr="0065071E">
        <w:rPr>
          <w:rFonts w:ascii="Garamond" w:hAnsi="Garamond" w:cs="Arial"/>
          <w:b/>
          <w:sz w:val="24"/>
          <w:szCs w:val="24"/>
        </w:rPr>
        <w:t>Impatto dei mutanti patologici di CDKL5 sulla maturazione neuronale e sulla dinamica dei microtubuli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65071E">
        <w:rPr>
          <w:rFonts w:ascii="Garamond" w:hAnsi="Garamond" w:cs="Arial"/>
          <w:b/>
          <w:sz w:val="24"/>
          <w:szCs w:val="24"/>
        </w:rPr>
        <w:t>10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E767" w14:textId="77777777" w:rsidR="004940DF" w:rsidRDefault="004940DF" w:rsidP="000863F0">
      <w:pPr>
        <w:spacing w:after="0" w:line="240" w:lineRule="auto"/>
      </w:pPr>
      <w:r>
        <w:separator/>
      </w:r>
    </w:p>
  </w:endnote>
  <w:endnote w:type="continuationSeparator" w:id="0">
    <w:p w14:paraId="10062476" w14:textId="77777777" w:rsidR="004940DF" w:rsidRDefault="004940DF" w:rsidP="000863F0">
      <w:pPr>
        <w:spacing w:after="0" w:line="240" w:lineRule="auto"/>
      </w:pPr>
      <w:r>
        <w:continuationSeparator/>
      </w:r>
    </w:p>
  </w:endnote>
  <w:endnote w:type="continuationNotice" w:id="1">
    <w:p w14:paraId="71EA9611" w14:textId="77777777" w:rsidR="004940DF" w:rsidRDefault="00494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4940DF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4940DF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9D4B" w14:textId="77777777" w:rsidR="004940DF" w:rsidRDefault="004940DF" w:rsidP="000863F0">
      <w:pPr>
        <w:spacing w:after="0" w:line="240" w:lineRule="auto"/>
      </w:pPr>
      <w:r>
        <w:separator/>
      </w:r>
    </w:p>
  </w:footnote>
  <w:footnote w:type="continuationSeparator" w:id="0">
    <w:p w14:paraId="35063C4D" w14:textId="77777777" w:rsidR="004940DF" w:rsidRDefault="004940DF" w:rsidP="000863F0">
      <w:pPr>
        <w:spacing w:after="0" w:line="240" w:lineRule="auto"/>
      </w:pPr>
      <w:r>
        <w:continuationSeparator/>
      </w:r>
    </w:p>
  </w:footnote>
  <w:footnote w:type="continuationNotice" w:id="1">
    <w:p w14:paraId="10D9FC86" w14:textId="77777777" w:rsidR="004940DF" w:rsidRDefault="00494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4940DF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4940DF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4940DF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4940D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4940DF"/>
    <w:rsid w:val="00520D9F"/>
    <w:rsid w:val="00524AB8"/>
    <w:rsid w:val="005471A4"/>
    <w:rsid w:val="00596CDE"/>
    <w:rsid w:val="005F141D"/>
    <w:rsid w:val="0065071E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01EA2D61-3B9B-4207-9322-1A3DFC129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25</cp:revision>
  <cp:lastPrinted>2016-05-31T14:57:00Z</cp:lastPrinted>
  <dcterms:created xsi:type="dcterms:W3CDTF">2023-12-21T10:35:00Z</dcterms:created>
  <dcterms:modified xsi:type="dcterms:W3CDTF">2026-02-25T14:22:00Z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