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E088E" w14:textId="77777777" w:rsidR="007901D6" w:rsidRDefault="007901D6" w:rsidP="007901D6">
      <w:pPr>
        <w:spacing w:before="252" w:line="480" w:lineRule="auto"/>
        <w:ind w:right="141"/>
        <w:jc w:val="right"/>
        <w:rPr>
          <w:rFonts w:ascii="Garamond" w:hAnsi="Garamond"/>
          <w:b/>
          <w:color w:val="000000"/>
          <w:spacing w:val="11"/>
          <w:lang w:val="it-IT"/>
        </w:rPr>
      </w:pPr>
      <w:bookmarkStart w:id="0" w:name="_GoBack"/>
      <w:bookmarkEnd w:id="0"/>
      <w:r>
        <w:rPr>
          <w:rFonts w:ascii="Garamond" w:hAnsi="Garamond"/>
          <w:b/>
          <w:color w:val="000000"/>
          <w:spacing w:val="11"/>
          <w:lang w:val="it-IT"/>
        </w:rPr>
        <w:t>ALLEGATO B</w:t>
      </w:r>
    </w:p>
    <w:p w14:paraId="4E0AF3B2" w14:textId="77777777" w:rsidR="003153A3" w:rsidRPr="007901D6" w:rsidRDefault="0097336D" w:rsidP="007901D6">
      <w:pPr>
        <w:spacing w:before="252" w:line="480" w:lineRule="auto"/>
        <w:ind w:left="-284"/>
        <w:jc w:val="both"/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</w:pP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953C828" wp14:editId="7E327FD8">
                <wp:simplePos x="0" y="0"/>
                <wp:positionH relativeFrom="page">
                  <wp:posOffset>718820</wp:posOffset>
                </wp:positionH>
                <wp:positionV relativeFrom="page">
                  <wp:posOffset>236220</wp:posOffset>
                </wp:positionV>
                <wp:extent cx="6172200" cy="579120"/>
                <wp:effectExtent l="4445" t="0" r="0" b="381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839CB" w14:textId="77777777" w:rsidR="003153A3" w:rsidRDefault="003153A3" w:rsidP="007901D6">
                            <w:pPr>
                              <w:spacing w:before="72" w:line="56" w:lineRule="exact"/>
                              <w:ind w:right="72"/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18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3C828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56.6pt;margin-top:18.6pt;width:486pt;height:45.6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" filled="f" stroked="f">
                <v:textbox inset="0,0,0,0">
                  <w:txbxContent>
                    <w:p w14:paraId="4E5839CB" w14:textId="77777777" w:rsidR="003153A3" w:rsidRDefault="003153A3" w:rsidP="007901D6">
                      <w:pPr>
                        <w:spacing w:before="72" w:line="56" w:lineRule="exact"/>
                        <w:ind w:right="72"/>
                        <w:rPr>
                          <w:rFonts w:ascii="Arial" w:hAnsi="Arial"/>
                          <w:b/>
                          <w:color w:val="000000"/>
                          <w:w w:val="105"/>
                          <w:sz w:val="18"/>
                          <w:lang w:val="it-IT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25F6F16" wp14:editId="5235954E">
                <wp:simplePos x="0" y="0"/>
                <wp:positionH relativeFrom="column">
                  <wp:posOffset>0</wp:posOffset>
                </wp:positionH>
                <wp:positionV relativeFrom="paragraph">
                  <wp:posOffset>9714230</wp:posOffset>
                </wp:positionV>
                <wp:extent cx="6172200" cy="94615"/>
                <wp:effectExtent l="4445" t="0" r="0" b="381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B7EF8E" w14:textId="77777777" w:rsidR="003153A3" w:rsidRDefault="0097336D">
                            <w:pPr>
                              <w:spacing w:line="149" w:lineRule="exact"/>
                              <w:ind w:left="9504" w:right="10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EF4DDB" wp14:editId="148AA24D">
                                  <wp:extent cx="42545" cy="94615"/>
                                  <wp:effectExtent l="0" t="0" r="0" b="0"/>
                                  <wp:docPr id="167462239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545" cy="94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F6F16" id="Text Box 8" o:spid="_x0000_s1027" type="#_x0000_t202" style="position:absolute;left:0;text-align:left;margin-left:0;margin-top:764.9pt;width:486pt;height:7.4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" filled="f" stroked="f">
                <v:textbox inset="0,0,0,0">
                  <w:txbxContent>
                    <w:p w14:paraId="13B7EF8E" w14:textId="77777777" w:rsidR="003153A3" w:rsidRDefault="0097336D">
                      <w:pPr>
                        <w:spacing w:line="149" w:lineRule="exact"/>
                        <w:ind w:left="9504" w:right="10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EF4DDB" wp14:editId="148AA24D">
                            <wp:extent cx="42545" cy="94615"/>
                            <wp:effectExtent l="0" t="0" r="0" b="0"/>
                            <wp:docPr id="167462239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545" cy="94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901D6">
        <w:rPr>
          <w:rFonts w:ascii="Garamond" w:hAnsi="Garamond"/>
          <w:b/>
          <w:color w:val="000000"/>
          <w:spacing w:val="11"/>
          <w:lang w:val="it-IT"/>
        </w:rPr>
        <w:t>D</w:t>
      </w:r>
      <w:r w:rsidRPr="007901D6"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  <w:t xml:space="preserve">ICHIARAZIONE SOSTITUTIVA DI CERTIFICAZIONE (ART. 46 D.P.R 28/12/2000, n. 445) </w:t>
      </w:r>
      <w:r w:rsidRPr="007901D6">
        <w:rPr>
          <w:rFonts w:ascii="Garamond" w:hAnsi="Garamond"/>
          <w:b/>
          <w:color w:val="000000"/>
          <w:spacing w:val="11"/>
          <w:sz w:val="20"/>
          <w:szCs w:val="20"/>
          <w:lang w:val="it-IT"/>
        </w:rPr>
        <w:br/>
        <w:t>DICHIARAZIONE SOSTITUTIVA DELL'ATTO DI NOTORIETA' (ART. 47 D.P.R 28/12/2000, n. 445)</w:t>
      </w:r>
    </w:p>
    <w:p w14:paraId="1533D1C7" w14:textId="77777777" w:rsidR="007901D6" w:rsidRDefault="007901D6" w:rsidP="007901D6">
      <w:pPr>
        <w:pStyle w:val="Default"/>
        <w:jc w:val="both"/>
      </w:pPr>
    </w:p>
    <w:p w14:paraId="0003782B" w14:textId="6679365F" w:rsidR="007901D6" w:rsidRDefault="007901D6" w:rsidP="007901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_______________________________________________________________________ </w:t>
      </w:r>
      <w:r>
        <w:rPr>
          <w:sz w:val="22"/>
          <w:szCs w:val="22"/>
        </w:rPr>
        <w:br/>
      </w:r>
    </w:p>
    <w:p w14:paraId="2025B7EE" w14:textId="3AB69363" w:rsidR="007901D6" w:rsidRDefault="007901D6" w:rsidP="007901D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_________________________________________________________, il ______</w:t>
      </w:r>
      <w:r w:rsidR="002B14C0">
        <w:rPr>
          <w:sz w:val="22"/>
          <w:szCs w:val="22"/>
        </w:rPr>
        <w:t>__</w:t>
      </w:r>
      <w:r>
        <w:rPr>
          <w:sz w:val="22"/>
          <w:szCs w:val="22"/>
        </w:rPr>
        <w:t xml:space="preserve">______________ </w:t>
      </w:r>
    </w:p>
    <w:p w14:paraId="620DE2AD" w14:textId="77777777" w:rsidR="007901D6" w:rsidRDefault="007901D6" w:rsidP="007901D6">
      <w:pPr>
        <w:pStyle w:val="Default"/>
        <w:jc w:val="both"/>
        <w:rPr>
          <w:sz w:val="22"/>
          <w:szCs w:val="22"/>
        </w:rPr>
      </w:pPr>
    </w:p>
    <w:p w14:paraId="49BDFDDF" w14:textId="77777777" w:rsidR="007901D6" w:rsidRDefault="007901D6" w:rsidP="007901D6">
      <w:pPr>
        <w:pStyle w:val="Default"/>
        <w:jc w:val="both"/>
        <w:rPr>
          <w:sz w:val="22"/>
          <w:szCs w:val="22"/>
        </w:rPr>
      </w:pPr>
    </w:p>
    <w:p w14:paraId="18C12F47" w14:textId="77777777" w:rsidR="007901D6" w:rsidRPr="007901D6" w:rsidRDefault="007901D6" w:rsidP="007901D6">
      <w:pPr>
        <w:pStyle w:val="Default"/>
        <w:ind w:firstLine="708"/>
        <w:jc w:val="center"/>
      </w:pPr>
      <w:r w:rsidRPr="007901D6">
        <w:rPr>
          <w:b/>
          <w:bCs/>
        </w:rPr>
        <w:t>DICHIARA</w:t>
      </w:r>
    </w:p>
    <w:p w14:paraId="463F7369" w14:textId="77777777" w:rsidR="007901D6" w:rsidRDefault="007901D6" w:rsidP="007901D6">
      <w:pPr>
        <w:pStyle w:val="Default"/>
        <w:jc w:val="both"/>
      </w:pPr>
    </w:p>
    <w:p w14:paraId="0B3B5AF7" w14:textId="7DA95A59" w:rsidR="007901D6" w:rsidRPr="007901D6" w:rsidRDefault="007901D6" w:rsidP="007901D6">
      <w:pPr>
        <w:tabs>
          <w:tab w:val="left" w:pos="-142"/>
          <w:tab w:val="right" w:leader="underscore" w:pos="5409"/>
        </w:tabs>
        <w:spacing w:before="252" w:line="360" w:lineRule="auto"/>
        <w:ind w:left="142" w:right="284"/>
        <w:jc w:val="both"/>
        <w:rPr>
          <w:rFonts w:ascii="Garamond" w:hAnsi="Garamond"/>
          <w:b/>
          <w:bCs/>
          <w:lang w:val="it-IT"/>
        </w:rPr>
      </w:pPr>
      <w:r w:rsidRPr="007901D6">
        <w:rPr>
          <w:rFonts w:ascii="Garamond" w:hAnsi="Garamond"/>
          <w:b/>
          <w:bCs/>
          <w:lang w:val="it-IT"/>
        </w:rPr>
        <w:t>sotto la propria responsabilità, consapevole che, in caso di dichiarazioni false o mendaci, incorrerà nelle sanzioni penali richiamate dall’Art.76 del D.P.R. del 28/12/2000 n°. 445 e decadrà immediatamente dall</w:t>
      </w:r>
      <w:r w:rsidR="00F95B1B">
        <w:rPr>
          <w:rFonts w:ascii="Garamond" w:hAnsi="Garamond"/>
          <w:b/>
          <w:bCs/>
          <w:lang w:val="it-IT"/>
        </w:rPr>
        <w:t>’</w:t>
      </w:r>
      <w:r w:rsidRPr="007901D6">
        <w:rPr>
          <w:rFonts w:ascii="Garamond" w:hAnsi="Garamond"/>
          <w:b/>
          <w:bCs/>
          <w:lang w:val="it-IT"/>
        </w:rPr>
        <w:t xml:space="preserve">eventuale attribuzione dell’incarico: </w:t>
      </w:r>
    </w:p>
    <w:p w14:paraId="15E352ED" w14:textId="77777777" w:rsidR="00B836CB" w:rsidRPr="00F95B1B" w:rsidRDefault="00B836CB" w:rsidP="00B836CB">
      <w:pPr>
        <w:spacing w:line="360" w:lineRule="auto"/>
        <w:jc w:val="both"/>
        <w:rPr>
          <w:rFonts w:ascii="Garamond" w:hAnsi="Garamond" w:cs="Arial"/>
          <w:lang w:val="it-IT"/>
        </w:rPr>
      </w:pPr>
    </w:p>
    <w:p w14:paraId="5BFC557F" w14:textId="77777777" w:rsidR="00B836CB" w:rsidRDefault="007901D6" w:rsidP="00B836C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836CB">
        <w:rPr>
          <w:rFonts w:ascii="Garamond" w:hAnsi="Garamond" w:cs="Arial"/>
          <w:sz w:val="22"/>
          <w:szCs w:val="22"/>
        </w:rPr>
        <w:t xml:space="preserve">di possedere tutti i titoli riportati nel curriculum vitae trasmesso per la partecipazione alla procedura di selezione per il conferimento della borsa di post-laurea </w:t>
      </w:r>
      <w:r w:rsidR="00B836CB">
        <w:rPr>
          <w:rFonts w:ascii="Garamond" w:hAnsi="Garamond" w:cs="Arial"/>
          <w:sz w:val="22"/>
          <w:szCs w:val="22"/>
        </w:rPr>
        <w:t>m</w:t>
      </w:r>
      <w:r w:rsidRPr="00B836CB">
        <w:rPr>
          <w:rFonts w:ascii="Garamond" w:hAnsi="Garamond" w:cs="Arial"/>
          <w:sz w:val="22"/>
          <w:szCs w:val="22"/>
        </w:rPr>
        <w:t>agistrale (senior) (Codice bando DIDEC2025-</w:t>
      </w:r>
      <w:r w:rsidR="002B14C0" w:rsidRPr="00B836CB">
        <w:rPr>
          <w:rFonts w:ascii="Garamond" w:hAnsi="Garamond" w:cs="Arial"/>
          <w:sz w:val="22"/>
          <w:szCs w:val="22"/>
        </w:rPr>
        <w:t>BDR</w:t>
      </w:r>
      <w:r w:rsidRPr="00B836CB">
        <w:rPr>
          <w:rFonts w:ascii="Garamond" w:hAnsi="Garamond" w:cs="Arial"/>
          <w:sz w:val="22"/>
          <w:szCs w:val="22"/>
        </w:rPr>
        <w:t xml:space="preserve">004) presso il Dipartimento di Diritto Economia e Culture dell’Università degli Studi dell’Insubria; </w:t>
      </w:r>
    </w:p>
    <w:p w14:paraId="6F1F4B31" w14:textId="7E752E17" w:rsidR="007901D6" w:rsidRPr="00B836CB" w:rsidRDefault="007901D6" w:rsidP="00B836CB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836CB">
        <w:rPr>
          <w:rFonts w:ascii="Garamond" w:hAnsi="Garamond" w:cs="Arial"/>
          <w:sz w:val="22"/>
          <w:szCs w:val="22"/>
        </w:rPr>
        <w:t xml:space="preserve">che le fotocopie dei titoli e delle pubblicazioni allegati alla </w:t>
      </w:r>
      <w:r w:rsidR="0097336D" w:rsidRPr="00B836CB">
        <w:rPr>
          <w:rFonts w:ascii="Garamond" w:hAnsi="Garamond" w:cs="Arial"/>
          <w:sz w:val="22"/>
          <w:szCs w:val="22"/>
        </w:rPr>
        <w:t>domanda sono conformi all’originale</w:t>
      </w:r>
      <w:r w:rsidR="00B836CB">
        <w:rPr>
          <w:rFonts w:ascii="Garamond" w:hAnsi="Garamond" w:cs="Arial"/>
          <w:sz w:val="22"/>
          <w:szCs w:val="22"/>
        </w:rPr>
        <w:t>.</w:t>
      </w:r>
    </w:p>
    <w:p w14:paraId="1E9498F4" w14:textId="7AFF2640" w:rsidR="003153A3" w:rsidRPr="007901D6" w:rsidRDefault="002B14C0" w:rsidP="0097336D">
      <w:pPr>
        <w:tabs>
          <w:tab w:val="right" w:leader="dot" w:pos="3797"/>
        </w:tabs>
        <w:spacing w:before="504" w:after="144" w:line="672" w:lineRule="auto"/>
        <w:ind w:right="1133"/>
        <w:rPr>
          <w:rFonts w:ascii="Garamond" w:hAnsi="Garamond"/>
          <w:color w:val="000000"/>
          <w:spacing w:val="8"/>
          <w:lang w:val="it-IT"/>
        </w:rPr>
      </w:pPr>
      <w:r>
        <w:rPr>
          <w:rFonts w:ascii="Garamond" w:hAnsi="Garamond"/>
          <w:color w:val="000000"/>
          <w:spacing w:val="8"/>
          <w:lang w:val="it-IT"/>
        </w:rPr>
        <w:t>A</w:t>
      </w:r>
      <w:r w:rsidR="0097336D" w:rsidRPr="002B14C0">
        <w:rPr>
          <w:rFonts w:ascii="Garamond" w:hAnsi="Garamond"/>
          <w:color w:val="000000"/>
          <w:spacing w:val="8"/>
          <w:lang w:val="it-IT"/>
        </w:rPr>
        <w:t xml:space="preserve">llega fotocopia di un documento di identità in corso validità. </w:t>
      </w:r>
      <w:r w:rsidR="0097336D" w:rsidRPr="002B14C0">
        <w:rPr>
          <w:rFonts w:ascii="Garamond" w:hAnsi="Garamond"/>
          <w:color w:val="000000"/>
          <w:spacing w:val="8"/>
          <w:lang w:val="it-IT"/>
        </w:rPr>
        <w:br/>
      </w:r>
      <w:r>
        <w:rPr>
          <w:rFonts w:ascii="Garamond" w:hAnsi="Garamond"/>
          <w:color w:val="000000"/>
          <w:lang w:val="it-IT"/>
        </w:rPr>
        <w:t xml:space="preserve">Luogo e </w:t>
      </w:r>
      <w:r w:rsidR="0097336D" w:rsidRPr="007901D6">
        <w:rPr>
          <w:rFonts w:ascii="Garamond" w:hAnsi="Garamond"/>
          <w:color w:val="000000"/>
          <w:lang w:val="it-IT"/>
        </w:rPr>
        <w:t xml:space="preserve">data, </w:t>
      </w:r>
      <w:r w:rsidR="0097336D" w:rsidRPr="007901D6">
        <w:rPr>
          <w:rFonts w:ascii="Garamond" w:hAnsi="Garamond"/>
          <w:color w:val="000000"/>
          <w:lang w:val="it-IT"/>
        </w:rPr>
        <w:tab/>
      </w:r>
    </w:p>
    <w:p w14:paraId="45BC8FBF" w14:textId="77777777" w:rsidR="003153A3" w:rsidRPr="007901D6" w:rsidRDefault="0097336D">
      <w:pPr>
        <w:spacing w:before="72" w:line="271" w:lineRule="auto"/>
        <w:ind w:left="7200"/>
        <w:rPr>
          <w:rFonts w:ascii="Garamond" w:hAnsi="Garamond"/>
          <w:color w:val="000000"/>
          <w:spacing w:val="4"/>
          <w:lang w:val="it-IT"/>
        </w:rPr>
      </w:pPr>
      <w:r w:rsidRPr="007901D6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DA3FB" wp14:editId="5C78BB6F">
                <wp:simplePos x="0" y="0"/>
                <wp:positionH relativeFrom="column">
                  <wp:posOffset>3593465</wp:posOffset>
                </wp:positionH>
                <wp:positionV relativeFrom="paragraph">
                  <wp:posOffset>5080</wp:posOffset>
                </wp:positionV>
                <wp:extent cx="2454275" cy="0"/>
                <wp:effectExtent l="6985" t="10795" r="5715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42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4A6A9ED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95pt,.4pt" to="476.2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+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" strokeweight=".7pt"/>
            </w:pict>
          </mc:Fallback>
        </mc:AlternateContent>
      </w:r>
      <w:r w:rsidRPr="007901D6">
        <w:rPr>
          <w:rFonts w:ascii="Garamond" w:hAnsi="Garamond"/>
          <w:color w:val="000000"/>
          <w:spacing w:val="4"/>
          <w:lang w:val="it-IT"/>
        </w:rPr>
        <w:t>(firma)</w:t>
      </w:r>
    </w:p>
    <w:p w14:paraId="6DE37AAF" w14:textId="77777777" w:rsidR="0097336D" w:rsidRPr="0097336D" w:rsidRDefault="0097336D" w:rsidP="0097336D">
      <w:pPr>
        <w:autoSpaceDE w:val="0"/>
        <w:autoSpaceDN w:val="0"/>
        <w:adjustRightInd w:val="0"/>
        <w:rPr>
          <w:rFonts w:ascii="Garamond" w:hAnsi="Garamond" w:cs="Garamond"/>
          <w:color w:val="000000"/>
          <w:sz w:val="24"/>
          <w:szCs w:val="24"/>
          <w:lang w:val="it-IT"/>
        </w:rPr>
      </w:pPr>
    </w:p>
    <w:p w14:paraId="4AE685C8" w14:textId="77777777" w:rsidR="0097336D" w:rsidRDefault="0097336D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7CAEEA5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BC56550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28F66A0A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37E57511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4DA6DDE2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7903D240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5059B5CD" w14:textId="77777777" w:rsidR="002B14C0" w:rsidRDefault="002B14C0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</w:p>
    <w:p w14:paraId="08A72D64" w14:textId="77777777" w:rsidR="0097336D" w:rsidRDefault="0097336D" w:rsidP="0097336D">
      <w:pPr>
        <w:autoSpaceDE w:val="0"/>
        <w:autoSpaceDN w:val="0"/>
        <w:adjustRightInd w:val="0"/>
        <w:jc w:val="center"/>
        <w:rPr>
          <w:rFonts w:ascii="Garamond" w:hAnsi="Garamond" w:cs="Garamond"/>
          <w:color w:val="000000"/>
          <w:sz w:val="20"/>
          <w:szCs w:val="20"/>
          <w:lang w:val="it-IT"/>
        </w:rPr>
      </w:pPr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INFORMATIVA AI SENSI DELL’ART. 13 DEL </w:t>
      </w:r>
      <w:proofErr w:type="spellStart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>D.Lgs.</w:t>
      </w:r>
      <w:proofErr w:type="spellEnd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 196/2003</w:t>
      </w:r>
    </w:p>
    <w:p w14:paraId="1084FFBE" w14:textId="77777777" w:rsidR="003153A3" w:rsidRPr="0097336D" w:rsidRDefault="0097336D" w:rsidP="0097336D">
      <w:pPr>
        <w:autoSpaceDE w:val="0"/>
        <w:autoSpaceDN w:val="0"/>
        <w:adjustRightInd w:val="0"/>
        <w:jc w:val="both"/>
        <w:rPr>
          <w:rFonts w:ascii="Garamond" w:hAnsi="Garamond" w:cs="Garamond"/>
          <w:color w:val="000000"/>
          <w:sz w:val="20"/>
          <w:szCs w:val="20"/>
          <w:lang w:val="it-IT"/>
        </w:rPr>
      </w:pPr>
      <w:r>
        <w:rPr>
          <w:rFonts w:ascii="Garamond" w:hAnsi="Garamond" w:cs="Garamond"/>
          <w:color w:val="000000"/>
          <w:sz w:val="20"/>
          <w:szCs w:val="20"/>
          <w:lang w:val="it-IT"/>
        </w:rPr>
        <w:br/>
      </w:r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I dati personali saranno raccolti e trattati, nel rispetto delle norme di legge, per finalità connesse allo svolgimento delle attività istituzionali, in particolare per tutti gli adempimenti connessi allo svolgimento della procedura selettiva e dell’eventuale svolgimento della collaborazione ad attività di ricerca con l’Università degli Studi dell’Insubria. Il consenso al trattamento dei dati conferiti non viene richiesto ai sensi dell’art. 24 del </w:t>
      </w:r>
      <w:proofErr w:type="spellStart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>D.Lgs.</w:t>
      </w:r>
      <w:proofErr w:type="spellEnd"/>
      <w:r w:rsidRPr="0097336D">
        <w:rPr>
          <w:rFonts w:ascii="Garamond" w:hAnsi="Garamond" w:cs="Garamond"/>
          <w:color w:val="000000"/>
          <w:sz w:val="20"/>
          <w:szCs w:val="20"/>
          <w:lang w:val="it-IT"/>
        </w:rPr>
        <w:t xml:space="preserve"> n. 196/03.</w:t>
      </w:r>
    </w:p>
    <w:sectPr w:rsidR="003153A3" w:rsidRPr="0097336D" w:rsidSect="007901D6">
      <w:pgSz w:w="11918" w:h="16854"/>
      <w:pgMar w:top="1276" w:right="1006" w:bottom="251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E69BD"/>
    <w:multiLevelType w:val="hybridMultilevel"/>
    <w:tmpl w:val="F730AA74"/>
    <w:lvl w:ilvl="0" w:tplc="197E70BE">
      <w:numFmt w:val="bullet"/>
      <w:lvlText w:val="□"/>
      <w:lvlJc w:val="left"/>
      <w:pPr>
        <w:ind w:left="218" w:hanging="360"/>
      </w:pPr>
      <w:rPr>
        <w:rFonts w:ascii="Verdana" w:eastAsia="Times New Roman" w:hAnsi="Verdana" w:hint="default"/>
      </w:rPr>
    </w:lvl>
    <w:lvl w:ilvl="1" w:tplc="FFFFFFFF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74C2949"/>
    <w:multiLevelType w:val="hybridMultilevel"/>
    <w:tmpl w:val="8842E0DE"/>
    <w:lvl w:ilvl="0" w:tplc="3044FDF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D4CBB"/>
    <w:multiLevelType w:val="hybridMultilevel"/>
    <w:tmpl w:val="E03C1676"/>
    <w:lvl w:ilvl="0" w:tplc="99909C5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192CD6"/>
    <w:multiLevelType w:val="hybridMultilevel"/>
    <w:tmpl w:val="2B5238A0"/>
    <w:lvl w:ilvl="0" w:tplc="1CECF91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2230DF"/>
    <w:multiLevelType w:val="multilevel"/>
    <w:tmpl w:val="2A240A0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ahoma" w:hAnsi="Tahoma"/>
        <w:strike w:val="0"/>
        <w:color w:val="000000"/>
        <w:spacing w:val="18"/>
        <w:w w:val="100"/>
        <w:sz w:val="17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3A3"/>
    <w:rsid w:val="002B14C0"/>
    <w:rsid w:val="003153A3"/>
    <w:rsid w:val="00460508"/>
    <w:rsid w:val="007901D6"/>
    <w:rsid w:val="0097336D"/>
    <w:rsid w:val="00A84C7F"/>
    <w:rsid w:val="00B836CB"/>
    <w:rsid w:val="00F9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755A05"/>
  <w15:docId w15:val="{89C03E3E-2357-4F87-B483-412DCCBAA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901D6"/>
  </w:style>
  <w:style w:type="paragraph" w:customStyle="1" w:styleId="Default">
    <w:name w:val="Default"/>
    <w:rsid w:val="007901D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7901D6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aragrafoelencoCarattere">
    <w:name w:val="Paragrafo elenco Carattere"/>
    <w:link w:val="Paragrafoelenco"/>
    <w:uiPriority w:val="34"/>
    <w:locked/>
    <w:rsid w:val="007901D6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</dc:creator>
  <cp:lastModifiedBy>Ferretto Michele</cp:lastModifiedBy>
  <cp:revision>2</cp:revision>
  <dcterms:created xsi:type="dcterms:W3CDTF">2025-11-19T08:56:00Z</dcterms:created>
  <dcterms:modified xsi:type="dcterms:W3CDTF">2025-11-19T08:56:00Z</dcterms:modified>
</cp:coreProperties>
</file>