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 w:rsidRPr="00D102BA">
        <w:rPr>
          <w:rFonts w:ascii="Garamond" w:hAnsi="Garamond" w:cs="Arial"/>
          <w:b/>
          <w:sz w:val="22"/>
          <w:szCs w:val="22"/>
        </w:rPr>
        <w:t>(</w:t>
      </w:r>
      <w:r w:rsidR="00D102BA" w:rsidRPr="00D102BA">
        <w:rPr>
          <w:rFonts w:ascii="Garamond" w:hAnsi="Garamond" w:cs="Arial"/>
          <w:b/>
          <w:sz w:val="24"/>
          <w:szCs w:val="24"/>
        </w:rPr>
        <w:t>Codice DiSAT2025</w:t>
      </w:r>
      <w:r w:rsidR="004F0A60" w:rsidRPr="00D102BA">
        <w:rPr>
          <w:rFonts w:ascii="Garamond" w:hAnsi="Garamond" w:cs="Arial"/>
          <w:b/>
          <w:sz w:val="24"/>
          <w:szCs w:val="24"/>
        </w:rPr>
        <w:t xml:space="preserve"> – bdr00</w:t>
      </w:r>
      <w:r w:rsidR="00BA6151">
        <w:rPr>
          <w:rFonts w:ascii="Garamond" w:hAnsi="Garamond" w:cs="Arial"/>
          <w:b/>
          <w:sz w:val="24"/>
          <w:szCs w:val="24"/>
        </w:rPr>
        <w:t>7</w:t>
      </w:r>
      <w:r w:rsidR="009823FC" w:rsidRPr="00D102BA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di Studio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BA6151" w:rsidRPr="00BA6151">
        <w:rPr>
          <w:rFonts w:ascii="Garamond" w:hAnsi="Garamond" w:cs="Arial"/>
          <w:b/>
          <w:sz w:val="22"/>
          <w:szCs w:val="22"/>
        </w:rPr>
        <w:t>Analysis of Key Encapsulation Mechanisms for system with limited resources (IoT)</w:t>
      </w:r>
      <w:r w:rsidR="00BA6151">
        <w:rPr>
          <w:rFonts w:ascii="Garamond" w:hAnsi="Garamond" w:cs="Arial"/>
          <w:b/>
          <w:sz w:val="22"/>
          <w:szCs w:val="22"/>
        </w:rPr>
        <w:t xml:space="preserve"> </w:t>
      </w:r>
      <w:bookmarkStart w:id="0" w:name="_GoBack"/>
      <w:bookmarkEnd w:id="0"/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4A42C0" w:rsidRDefault="004A42C0" w:rsidP="004A42C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A42C0">
              <w:rPr>
                <w:rFonts w:ascii="Garamond" w:hAnsi="Garamond" w:cs="Arial"/>
                <w:sz w:val="22"/>
                <w:szCs w:val="22"/>
              </w:rPr>
              <w:t>di non essere in possesso del titolo di Dottore di Ricerca – PhD;</w:t>
            </w:r>
          </w:p>
          <w:p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>pieghi presso Università o Enti;</w:t>
            </w:r>
          </w:p>
          <w:p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  <w:r w:rsidR="0078032C">
              <w:rPr>
                <w:rFonts w:ascii="Garamond" w:hAnsi="Garamond" w:cs="Arial"/>
                <w:b/>
                <w:sz w:val="22"/>
                <w:szCs w:val="22"/>
              </w:rPr>
              <w:t>;</w:t>
            </w:r>
          </w:p>
          <w:p w:rsid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essere dipendenti privati, anche a tempo parziale;</w:t>
            </w:r>
          </w:p>
          <w:p w:rsidR="008A7ABD" w:rsidRP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di altri assegni di ricerca. In caso affermativo, si impegna a rinunciare prima della sottoscrizione del conferimento della borsa; 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 a qualsiasi titolo conferite.  In caso affermativo,</w:t>
            </w:r>
            <w:r w:rsidR="00DC73AB">
              <w:rPr>
                <w:rFonts w:ascii="Garamond" w:hAnsi="Garamond" w:cs="Arial"/>
                <w:sz w:val="22"/>
                <w:szCs w:val="22"/>
              </w:rPr>
              <w:t xml:space="preserve"> si impegna a rinunciare prima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della sottoscrizio</w:t>
            </w:r>
            <w:r w:rsidR="00DC73AB">
              <w:rPr>
                <w:rFonts w:ascii="Garamond" w:hAnsi="Garamond" w:cs="Arial"/>
                <w:sz w:val="22"/>
                <w:szCs w:val="22"/>
              </w:rPr>
              <w:t>ne del conferimento della borsa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; </w:t>
            </w:r>
          </w:p>
          <w:p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 il conferimento di borse di studio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61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A42C0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A6151"/>
    <w:rsid w:val="00BD0640"/>
    <w:rsid w:val="00C12091"/>
    <w:rsid w:val="00C13278"/>
    <w:rsid w:val="00C501F4"/>
    <w:rsid w:val="00C722B2"/>
    <w:rsid w:val="00C92728"/>
    <w:rsid w:val="00C95AF0"/>
    <w:rsid w:val="00CA6383"/>
    <w:rsid w:val="00CF5A9A"/>
    <w:rsid w:val="00D014B2"/>
    <w:rsid w:val="00D102BA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DC73AB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7889"/>
    <o:shapelayout v:ext="edit">
      <o:idmap v:ext="edit" data="1"/>
    </o:shapelayout>
  </w:shapeDefaults>
  <w:decimalSymbol w:val=","/>
  <w:listSeparator w:val=";"/>
  <w14:docId w14:val="207E4D64"/>
  <w15:docId w15:val="{9C02AE3D-EF6D-4F54-B361-8F9820C2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C242-C594-454B-A54A-8E384B6A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Francesca Parassole</cp:lastModifiedBy>
  <cp:revision>21</cp:revision>
  <cp:lastPrinted>2012-07-24T13:01:00Z</cp:lastPrinted>
  <dcterms:created xsi:type="dcterms:W3CDTF">2012-02-16T13:43:00Z</dcterms:created>
  <dcterms:modified xsi:type="dcterms:W3CDTF">2025-10-07T13:22:00Z</dcterms:modified>
</cp:coreProperties>
</file>