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CD17" w14:textId="6138500B" w:rsidR="00842C46" w:rsidRPr="001570BF" w:rsidRDefault="009D4ACB">
      <w:pPr>
        <w:jc w:val="both"/>
        <w:rPr>
          <w:rFonts w:ascii="Garamond" w:hAnsi="Garamond"/>
        </w:rPr>
      </w:pPr>
      <w:r w:rsidRPr="00A52FF4">
        <w:rPr>
          <w:rFonts w:ascii="Garamond" w:hAnsi="Garamond"/>
          <w:b/>
        </w:rPr>
        <w:t>Modello “A”</w:t>
      </w:r>
      <w:r w:rsidRPr="00A52FF4">
        <w:rPr>
          <w:rFonts w:ascii="Garamond" w:hAnsi="Garamond"/>
        </w:rPr>
        <w:t xml:space="preserve"> </w:t>
      </w:r>
      <w:r w:rsidR="00E84DDA" w:rsidRPr="00A52FF4">
        <w:rPr>
          <w:rFonts w:ascii="Garamond" w:hAnsi="Garamond"/>
        </w:rPr>
        <w:t>relativo</w:t>
      </w:r>
      <w:r w:rsidRPr="00A52FF4">
        <w:rPr>
          <w:rFonts w:ascii="Garamond" w:hAnsi="Garamond"/>
        </w:rPr>
        <w:t xml:space="preserve"> </w:t>
      </w:r>
      <w:r w:rsidR="00C54C67" w:rsidRPr="00A52FF4">
        <w:rPr>
          <w:rFonts w:ascii="Garamond" w:hAnsi="Garamond"/>
        </w:rPr>
        <w:t>al bando</w:t>
      </w:r>
      <w:r w:rsidRPr="00A52FF4">
        <w:rPr>
          <w:rFonts w:ascii="Garamond" w:hAnsi="Garamond"/>
        </w:rPr>
        <w:t xml:space="preserve"> di selezione </w:t>
      </w:r>
      <w:r w:rsidR="00E84DDA" w:rsidRPr="00A52FF4">
        <w:rPr>
          <w:rFonts w:ascii="Garamond" w:hAnsi="Garamond"/>
        </w:rPr>
        <w:t>approvato con</w:t>
      </w:r>
      <w:r w:rsidR="00B87F01" w:rsidRPr="00A52FF4">
        <w:rPr>
          <w:rFonts w:ascii="Garamond" w:hAnsi="Garamond"/>
        </w:rPr>
        <w:t xml:space="preserve"> D</w:t>
      </w:r>
      <w:r w:rsidR="008564EB" w:rsidRPr="00A52FF4">
        <w:rPr>
          <w:rFonts w:ascii="Garamond" w:hAnsi="Garamond"/>
        </w:rPr>
        <w:t>ecreto</w:t>
      </w:r>
      <w:r w:rsidRPr="00A52FF4">
        <w:rPr>
          <w:rFonts w:ascii="Garamond" w:hAnsi="Garamond"/>
        </w:rPr>
        <w:t xml:space="preserve"> del </w:t>
      </w:r>
      <w:r w:rsidR="00B87F01" w:rsidRPr="00A52FF4">
        <w:rPr>
          <w:rFonts w:ascii="Garamond" w:hAnsi="Garamond"/>
        </w:rPr>
        <w:t xml:space="preserve">Direttore </w:t>
      </w:r>
      <w:r w:rsidR="00372CFF" w:rsidRPr="00A52FF4">
        <w:rPr>
          <w:rFonts w:ascii="Garamond" w:hAnsi="Garamond"/>
        </w:rPr>
        <w:t>del</w:t>
      </w:r>
      <w:r w:rsidR="00A52FF4" w:rsidRPr="00A52FF4">
        <w:rPr>
          <w:rFonts w:ascii="Garamond" w:hAnsi="Garamond"/>
        </w:rPr>
        <w:t>l’8 ap</w:t>
      </w:r>
      <w:r w:rsidR="00221EC0" w:rsidRPr="00A52FF4">
        <w:rPr>
          <w:rFonts w:ascii="Garamond" w:hAnsi="Garamond"/>
        </w:rPr>
        <w:t>rile 2025</w:t>
      </w:r>
      <w:r w:rsidR="00B87F01" w:rsidRPr="00A52FF4">
        <w:rPr>
          <w:rFonts w:ascii="Garamond" w:hAnsi="Garamond"/>
        </w:rPr>
        <w:t xml:space="preserve">, </w:t>
      </w:r>
      <w:r w:rsidR="00372CFF" w:rsidRPr="00A52FF4">
        <w:rPr>
          <w:rFonts w:ascii="Garamond" w:hAnsi="Garamond"/>
        </w:rPr>
        <w:t xml:space="preserve">rep. </w:t>
      </w:r>
      <w:r w:rsidR="00B87F01" w:rsidRPr="00A52FF4">
        <w:rPr>
          <w:rFonts w:ascii="Garamond" w:hAnsi="Garamond"/>
        </w:rPr>
        <w:t xml:space="preserve">n. </w:t>
      </w:r>
      <w:r w:rsidR="00A52FF4" w:rsidRPr="00A52FF4">
        <w:rPr>
          <w:rFonts w:ascii="Garamond" w:hAnsi="Garamond"/>
        </w:rPr>
        <w:t>108</w:t>
      </w:r>
    </w:p>
    <w:p w14:paraId="00B8AAC0" w14:textId="509A2779" w:rsidR="00842C46" w:rsidRDefault="00842C46">
      <w:pPr>
        <w:rPr>
          <w:rFonts w:ascii="Garamond" w:hAnsi="Garamond"/>
        </w:rPr>
      </w:pPr>
    </w:p>
    <w:p w14:paraId="477B2E7D"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Al Direttore</w:t>
      </w:r>
    </w:p>
    <w:p w14:paraId="5BB347BA"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Dipartimento di Scienze Teoriche e Applicate</w:t>
      </w:r>
    </w:p>
    <w:p w14:paraId="07D39978" w14:textId="77777777" w:rsidR="00842C46" w:rsidRPr="00014F03" w:rsidRDefault="009D4ACB">
      <w:pPr>
        <w:autoSpaceDE w:val="0"/>
        <w:autoSpaceDN w:val="0"/>
        <w:adjustRightInd w:val="0"/>
        <w:ind w:firstLine="4860"/>
        <w:rPr>
          <w:rFonts w:ascii="Garamond" w:hAnsi="Garamond" w:cs="Verdana"/>
        </w:rPr>
      </w:pPr>
      <w:r w:rsidRPr="00014F03">
        <w:rPr>
          <w:rFonts w:ascii="Garamond" w:hAnsi="Garamond" w:cs="Verdana"/>
        </w:rPr>
        <w:t>Università degli Studi dell’Insubria</w:t>
      </w:r>
    </w:p>
    <w:p w14:paraId="5F6E911A" w14:textId="77777777" w:rsidR="005E0446" w:rsidRDefault="005E0446">
      <w:pPr>
        <w:autoSpaceDE w:val="0"/>
        <w:autoSpaceDN w:val="0"/>
        <w:adjustRightInd w:val="0"/>
        <w:rPr>
          <w:rFonts w:ascii="Garamond" w:hAnsi="Garamond" w:cs="Verdana"/>
        </w:rPr>
      </w:pPr>
    </w:p>
    <w:p w14:paraId="4B324125" w14:textId="5CDE8ECF" w:rsidR="00221EC0" w:rsidRPr="004D7F1C" w:rsidRDefault="00113ED7" w:rsidP="00221EC0">
      <w:pPr>
        <w:autoSpaceDE w:val="0"/>
        <w:autoSpaceDN w:val="0"/>
        <w:adjustRightInd w:val="0"/>
        <w:ind w:firstLine="1"/>
        <w:jc w:val="both"/>
        <w:rPr>
          <w:rFonts w:ascii="Garamond" w:hAnsi="Garamond" w:cs="Calibri,Bold"/>
          <w:b/>
          <w:bCs/>
        </w:rPr>
      </w:pPr>
      <w:r w:rsidRPr="00221EC0">
        <w:rPr>
          <w:rFonts w:ascii="Garamond" w:hAnsi="Garamond"/>
        </w:rPr>
        <w:t xml:space="preserve">Il sottoscritto chiede di essere ammesso a partecipare alla procedura comparativa, per titoli, per il conferimento di </w:t>
      </w:r>
      <w:r w:rsidRPr="00221EC0">
        <w:rPr>
          <w:rFonts w:ascii="Garamond" w:hAnsi="Garamond" w:cs="Calibri,Bold"/>
        </w:rPr>
        <w:t>n. 1</w:t>
      </w:r>
      <w:r w:rsidR="00221EC0" w:rsidRPr="00221EC0">
        <w:rPr>
          <w:rFonts w:ascii="Garamond" w:hAnsi="Garamond" w:cs="Calibri,Bold"/>
        </w:rPr>
        <w:t>5</w:t>
      </w:r>
      <w:r w:rsidRPr="00221EC0">
        <w:rPr>
          <w:rFonts w:ascii="Garamond" w:hAnsi="Garamond" w:cs="Calibri,Bold"/>
        </w:rPr>
        <w:t xml:space="preserve"> incarichi </w:t>
      </w:r>
      <w:r w:rsidRPr="00221EC0">
        <w:rPr>
          <w:rFonts w:ascii="Garamond" w:hAnsi="Garamond"/>
          <w:iCs/>
        </w:rPr>
        <w:t>di lavoro autonomo</w:t>
      </w:r>
      <w:r w:rsidRPr="00221EC0">
        <w:rPr>
          <w:rFonts w:ascii="Garamond" w:hAnsi="Garamond" w:cs="Calibri,Bold"/>
        </w:rPr>
        <w:t xml:space="preserve"> avente ad oggetto: </w:t>
      </w:r>
      <w:r w:rsidR="00221EC0" w:rsidRPr="00221EC0">
        <w:rPr>
          <w:rFonts w:ascii="Garamond" w:hAnsi="Garamond" w:cs="Calibri,Bold"/>
        </w:rPr>
        <w:t xml:space="preserve">Svolgimento attività didattiche per i moduli pratici C-F (esercitazioni), in particolare C-Comunicare la biodiversità; D-I linguaggi e il racconto della Natura; E-Strumenti per la comunicazione e l’educazione ambientale; F-Strategie di comunicazione e processi partecipativi del Master di I livello “Fauna e Human </w:t>
      </w:r>
      <w:proofErr w:type="spellStart"/>
      <w:r w:rsidR="00221EC0" w:rsidRPr="00221EC0">
        <w:rPr>
          <w:rFonts w:ascii="Garamond" w:hAnsi="Garamond" w:cs="Calibri,Bold"/>
        </w:rPr>
        <w:t>Dimension</w:t>
      </w:r>
      <w:proofErr w:type="spellEnd"/>
      <w:r w:rsidR="00221EC0" w:rsidRPr="00221EC0">
        <w:rPr>
          <w:rFonts w:ascii="Garamond" w:hAnsi="Garamond" w:cs="Calibri,Bold"/>
        </w:rPr>
        <w:t xml:space="preserve">” – </w:t>
      </w:r>
      <w:proofErr w:type="spellStart"/>
      <w:r w:rsidR="00221EC0" w:rsidRPr="00221EC0">
        <w:rPr>
          <w:rFonts w:ascii="Garamond" w:hAnsi="Garamond" w:cs="Calibri,Bold"/>
        </w:rPr>
        <w:t>a.a</w:t>
      </w:r>
      <w:proofErr w:type="spellEnd"/>
      <w:r w:rsidR="00221EC0" w:rsidRPr="00221EC0">
        <w:rPr>
          <w:rFonts w:ascii="Garamond" w:hAnsi="Garamond" w:cs="Calibri,Bold"/>
        </w:rPr>
        <w:t xml:space="preserve"> 2024/2025 </w:t>
      </w:r>
      <w:r w:rsidR="00221EC0" w:rsidRPr="004D7F1C">
        <w:rPr>
          <w:rFonts w:ascii="Garamond" w:hAnsi="Garamond" w:cs="Calibri,Bold"/>
          <w:b/>
          <w:bCs/>
        </w:rPr>
        <w:t>(Codice Bando: DISTA – ILA_2025_008)</w:t>
      </w:r>
    </w:p>
    <w:p w14:paraId="7EB5B46E" w14:textId="3E9B0A15" w:rsidR="00113ED7" w:rsidRPr="00221EC0" w:rsidRDefault="00113ED7" w:rsidP="00221EC0">
      <w:pPr>
        <w:autoSpaceDE w:val="0"/>
        <w:autoSpaceDN w:val="0"/>
        <w:adjustRightInd w:val="0"/>
        <w:jc w:val="both"/>
        <w:rPr>
          <w:rFonts w:ascii="Garamond" w:hAnsi="Garamond" w:cs="Calibri,Bold"/>
        </w:rPr>
      </w:pPr>
    </w:p>
    <w:p w14:paraId="45324C3F" w14:textId="77777777" w:rsidR="00113ED7" w:rsidRPr="001570BF" w:rsidRDefault="00113ED7" w:rsidP="00113ED7">
      <w:pPr>
        <w:autoSpaceDE w:val="0"/>
        <w:autoSpaceDN w:val="0"/>
        <w:adjustRightInd w:val="0"/>
        <w:jc w:val="both"/>
        <w:rPr>
          <w:rFonts w:ascii="Garamond" w:hAnsi="Garamond" w:cs="Calibri,Bold"/>
          <w:b/>
          <w:bCs/>
        </w:rPr>
      </w:pPr>
      <w:r w:rsidRPr="001570BF">
        <w:rPr>
          <w:rFonts w:ascii="Garamond" w:hAnsi="Garamond" w:cs="Calibri,Bold"/>
          <w:b/>
          <w:bCs/>
          <w:highlight w:val="yellow"/>
        </w:rPr>
        <w:t>(BARRARE il modulo e gli insegnamenti per i quali si intende presentare domanda):</w:t>
      </w:r>
    </w:p>
    <w:p w14:paraId="35A3EBBF" w14:textId="77777777" w:rsidR="00113ED7" w:rsidRPr="001570BF" w:rsidRDefault="00113ED7" w:rsidP="00113ED7">
      <w:pPr>
        <w:autoSpaceDE w:val="0"/>
        <w:autoSpaceDN w:val="0"/>
        <w:adjustRightInd w:val="0"/>
        <w:jc w:val="both"/>
        <w:rPr>
          <w:rFonts w:ascii="Garamond" w:hAnsi="Garamond" w:cs="Calibri,Bold"/>
          <w:b/>
          <w:bCs/>
        </w:rPr>
      </w:pPr>
    </w:p>
    <w:p w14:paraId="6C97D693" w14:textId="77777777" w:rsidR="00113ED7" w:rsidRPr="001570BF" w:rsidRDefault="00113ED7" w:rsidP="00113ED7">
      <w:pPr>
        <w:pStyle w:val="Corpodeltesto31"/>
        <w:numPr>
          <w:ilvl w:val="0"/>
          <w:numId w:val="9"/>
        </w:numPr>
        <w:tabs>
          <w:tab w:val="left" w:pos="284"/>
        </w:tabs>
        <w:snapToGrid w:val="0"/>
        <w:spacing w:after="0"/>
        <w:ind w:left="0" w:firstLine="0"/>
        <w:jc w:val="both"/>
        <w:rPr>
          <w:rFonts w:ascii="Garamond" w:eastAsia="Calibri" w:hAnsi="Garamond"/>
          <w:b/>
          <w:sz w:val="24"/>
          <w:szCs w:val="24"/>
          <w:lang w:val="it-IT" w:eastAsia="en-US"/>
        </w:rPr>
      </w:pPr>
      <w:r w:rsidRPr="001570BF">
        <w:rPr>
          <w:rFonts w:ascii="Garamond" w:eastAsia="Calibri" w:hAnsi="Garamond"/>
          <w:b/>
          <w:sz w:val="24"/>
          <w:szCs w:val="24"/>
          <w:lang w:val="it-IT" w:eastAsia="en-US"/>
        </w:rPr>
        <w:t>Modulo C-Comunicare la biodiversità</w:t>
      </w:r>
    </w:p>
    <w:p w14:paraId="180FBD97" w14:textId="77777777" w:rsidR="00113ED7" w:rsidRPr="001570BF" w:rsidRDefault="00113ED7" w:rsidP="00113ED7">
      <w:pPr>
        <w:pStyle w:val="Corpodeltesto31"/>
        <w:snapToGrid w:val="0"/>
        <w:spacing w:after="0"/>
        <w:ind w:left="720"/>
        <w:jc w:val="both"/>
        <w:rPr>
          <w:rFonts w:ascii="Garamond" w:eastAsia="Calibri" w:hAnsi="Garamond"/>
          <w:b/>
          <w:sz w:val="24"/>
          <w:szCs w:val="24"/>
          <w:lang w:val="it-IT" w:eastAsia="en-US"/>
        </w:rPr>
      </w:pPr>
    </w:p>
    <w:p w14:paraId="2EE90AD2"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3D50E046" w14:textId="77777777" w:rsidR="00113ED7" w:rsidRPr="001570BF" w:rsidRDefault="00113ED7" w:rsidP="00221EC0">
      <w:pPr>
        <w:pStyle w:val="Corpodeltesto31"/>
        <w:snapToGrid w:val="0"/>
        <w:spacing w:after="0"/>
        <w:jc w:val="both"/>
        <w:rPr>
          <w:rFonts w:ascii="Garamond" w:eastAsia="Calibri" w:hAnsi="Garamond"/>
          <w:b/>
          <w:sz w:val="24"/>
          <w:szCs w:val="24"/>
          <w:lang w:val="it-IT" w:eastAsia="en-US"/>
        </w:rPr>
      </w:pPr>
    </w:p>
    <w:p w14:paraId="62B8A9EE" w14:textId="0342B659" w:rsidR="00113ED7" w:rsidRPr="00221EC0" w:rsidRDefault="00113ED7"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221EC0">
        <w:rPr>
          <w:rFonts w:ascii="Garamond" w:eastAsia="Calibri" w:hAnsi="Garamond"/>
          <w:b/>
          <w:sz w:val="24"/>
          <w:szCs w:val="24"/>
          <w:lang w:val="it-IT" w:eastAsia="en-US"/>
        </w:rPr>
        <w:t>C.1 Musei e musei diffusi per la conoscenza e la comunicazione dei patrimoni naturalistici;</w:t>
      </w:r>
    </w:p>
    <w:p w14:paraId="615BFAC2" w14:textId="0626A485" w:rsidR="00113ED7" w:rsidRPr="00221EC0" w:rsidRDefault="00113ED7"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221EC0">
        <w:rPr>
          <w:rFonts w:ascii="Garamond" w:eastAsia="Calibri" w:hAnsi="Garamond"/>
          <w:b/>
          <w:sz w:val="24"/>
          <w:szCs w:val="24"/>
          <w:lang w:val="it-IT" w:eastAsia="en-US"/>
        </w:rPr>
        <w:t>C.2 Minacce alla biodiversità: il ruolo della gestione faunistica;</w:t>
      </w:r>
    </w:p>
    <w:p w14:paraId="11C5F3DC" w14:textId="491593E8" w:rsidR="00113ED7" w:rsidRPr="00221EC0" w:rsidRDefault="00113ED7"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221EC0">
        <w:rPr>
          <w:rFonts w:ascii="Garamond" w:eastAsia="Calibri" w:hAnsi="Garamond"/>
          <w:b/>
          <w:sz w:val="24"/>
          <w:szCs w:val="24"/>
          <w:lang w:val="it-IT" w:eastAsia="en-US"/>
        </w:rPr>
        <w:t xml:space="preserve">C.4 </w:t>
      </w:r>
      <w:r w:rsidR="00221EC0" w:rsidRPr="00FF2EFA">
        <w:rPr>
          <w:rFonts w:ascii="Garamond" w:eastAsia="Calibri" w:hAnsi="Garamond"/>
          <w:b/>
          <w:sz w:val="24"/>
          <w:szCs w:val="24"/>
          <w:lang w:val="it-IT" w:eastAsia="en-US"/>
        </w:rPr>
        <w:t>Convivere con la wilderness: le sfide comunicative della coabitazione con l’orso e gli altri grandi carnivori alpini</w:t>
      </w:r>
      <w:r w:rsidRPr="00221EC0">
        <w:rPr>
          <w:rFonts w:ascii="Garamond" w:eastAsia="Calibri" w:hAnsi="Garamond"/>
          <w:b/>
          <w:sz w:val="24"/>
          <w:szCs w:val="24"/>
          <w:lang w:val="it-IT" w:eastAsia="en-US"/>
        </w:rPr>
        <w:t>.</w:t>
      </w:r>
    </w:p>
    <w:p w14:paraId="7228F159" w14:textId="175A4F14" w:rsidR="00113ED7" w:rsidRDefault="00113ED7" w:rsidP="00113ED7">
      <w:pPr>
        <w:pStyle w:val="Corpodeltesto31"/>
        <w:snapToGrid w:val="0"/>
        <w:spacing w:after="0"/>
        <w:ind w:left="720"/>
        <w:jc w:val="both"/>
        <w:rPr>
          <w:rFonts w:ascii="Garamond" w:eastAsia="Calibri" w:hAnsi="Garamond"/>
          <w:b/>
          <w:sz w:val="24"/>
          <w:szCs w:val="24"/>
          <w:lang w:val="it-IT" w:eastAsia="en-US"/>
        </w:rPr>
      </w:pPr>
    </w:p>
    <w:p w14:paraId="2BFCBAEE" w14:textId="77777777" w:rsidR="00221EC0" w:rsidRDefault="00221EC0" w:rsidP="00113ED7">
      <w:pPr>
        <w:pStyle w:val="Corpodeltesto31"/>
        <w:snapToGrid w:val="0"/>
        <w:spacing w:after="0"/>
        <w:ind w:left="720"/>
        <w:jc w:val="both"/>
        <w:rPr>
          <w:rFonts w:ascii="Garamond" w:eastAsia="Calibri" w:hAnsi="Garamond"/>
          <w:b/>
          <w:sz w:val="24"/>
          <w:szCs w:val="24"/>
          <w:lang w:val="it-IT" w:eastAsia="en-US"/>
        </w:rPr>
      </w:pPr>
    </w:p>
    <w:p w14:paraId="0330627F" w14:textId="77777777" w:rsidR="00113ED7" w:rsidRPr="001570BF" w:rsidRDefault="00113ED7" w:rsidP="00113ED7">
      <w:pPr>
        <w:pStyle w:val="Corpodeltesto31"/>
        <w:numPr>
          <w:ilvl w:val="0"/>
          <w:numId w:val="9"/>
        </w:numPr>
        <w:tabs>
          <w:tab w:val="left" w:pos="284"/>
        </w:tabs>
        <w:snapToGrid w:val="0"/>
        <w:spacing w:after="0"/>
        <w:ind w:left="0" w:firstLine="0"/>
        <w:jc w:val="both"/>
        <w:rPr>
          <w:rFonts w:ascii="Garamond" w:eastAsia="Calibri" w:hAnsi="Garamond"/>
          <w:b/>
          <w:sz w:val="24"/>
          <w:szCs w:val="24"/>
          <w:lang w:val="it-IT" w:eastAsia="en-US"/>
        </w:rPr>
      </w:pPr>
      <w:r w:rsidRPr="001570BF">
        <w:rPr>
          <w:rFonts w:ascii="Garamond" w:eastAsia="Calibri" w:hAnsi="Garamond"/>
          <w:b/>
          <w:sz w:val="24"/>
          <w:szCs w:val="24"/>
          <w:lang w:val="it-IT" w:eastAsia="en-US"/>
        </w:rPr>
        <w:t>Modulo D-I linguaggi e il racconto della Natura</w:t>
      </w:r>
    </w:p>
    <w:p w14:paraId="723F44C0" w14:textId="77777777" w:rsidR="00113ED7" w:rsidRPr="001570BF" w:rsidRDefault="00113ED7" w:rsidP="00113ED7">
      <w:pPr>
        <w:pStyle w:val="Corpodeltesto31"/>
        <w:tabs>
          <w:tab w:val="left" w:pos="284"/>
        </w:tabs>
        <w:snapToGrid w:val="0"/>
        <w:spacing w:after="0"/>
        <w:jc w:val="both"/>
        <w:rPr>
          <w:rFonts w:ascii="Garamond" w:eastAsia="Calibri" w:hAnsi="Garamond"/>
          <w:b/>
          <w:sz w:val="24"/>
          <w:szCs w:val="24"/>
          <w:lang w:val="it-IT" w:eastAsia="en-US"/>
        </w:rPr>
      </w:pPr>
    </w:p>
    <w:p w14:paraId="003D76D0" w14:textId="13A0D65B" w:rsidR="00113ED7"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1C4C1CA1" w14:textId="77777777" w:rsidR="00FF2EFA" w:rsidRPr="00B13B9B" w:rsidRDefault="00FF2EFA" w:rsidP="00113ED7">
      <w:pPr>
        <w:pStyle w:val="Corpodeltesto31"/>
        <w:snapToGrid w:val="0"/>
        <w:spacing w:after="0"/>
        <w:jc w:val="both"/>
        <w:rPr>
          <w:rFonts w:ascii="Garamond" w:eastAsia="Calibri" w:hAnsi="Garamond"/>
          <w:sz w:val="24"/>
          <w:szCs w:val="24"/>
          <w:lang w:val="it-IT" w:eastAsia="en-US"/>
        </w:rPr>
      </w:pPr>
    </w:p>
    <w:p w14:paraId="0A31ABD4" w14:textId="7B65E093"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D.1 Costruire un contenuto sulla natura: combinare competenze e linguaggi diversi</w:t>
      </w:r>
    </w:p>
    <w:p w14:paraId="2E9990D3" w14:textId="0E656C67"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D.2 I new media e l’ambiente: come gestire la filiera corta delle informazioni</w:t>
      </w:r>
    </w:p>
    <w:p w14:paraId="77CBB488" w14:textId="63FC6EC7"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D.3 Linguaggi visivi per raccontare la natura: il video</w:t>
      </w:r>
    </w:p>
    <w:p w14:paraId="5CD9BF03" w14:textId="6632AD72"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D.4 Linguaggi visivi per raccontare la natura: la fotografia e la composizione delle immagini</w:t>
      </w:r>
    </w:p>
    <w:p w14:paraId="0B250DCC" w14:textId="77777777" w:rsidR="00113ED7" w:rsidRDefault="00113ED7" w:rsidP="00FF2EFA">
      <w:pPr>
        <w:pStyle w:val="Corpodeltesto31"/>
        <w:snapToGrid w:val="0"/>
        <w:spacing w:after="0"/>
        <w:ind w:left="284"/>
        <w:jc w:val="both"/>
        <w:rPr>
          <w:rFonts w:ascii="Garamond" w:eastAsia="Calibri" w:hAnsi="Garamond"/>
          <w:b/>
          <w:sz w:val="24"/>
          <w:szCs w:val="24"/>
          <w:lang w:val="it-IT" w:eastAsia="en-US"/>
        </w:rPr>
      </w:pPr>
    </w:p>
    <w:p w14:paraId="36AF30CD" w14:textId="77777777" w:rsidR="00113ED7" w:rsidRPr="001570BF" w:rsidRDefault="00113ED7" w:rsidP="00113ED7">
      <w:pPr>
        <w:numPr>
          <w:ilvl w:val="0"/>
          <w:numId w:val="9"/>
        </w:numPr>
        <w:snapToGrid w:val="0"/>
        <w:ind w:left="284" w:hanging="284"/>
        <w:jc w:val="both"/>
        <w:rPr>
          <w:rFonts w:ascii="Garamond" w:eastAsia="Calibri" w:hAnsi="Garamond"/>
          <w:b/>
          <w:lang w:eastAsia="en-US"/>
        </w:rPr>
      </w:pPr>
      <w:r w:rsidRPr="001570BF">
        <w:rPr>
          <w:rFonts w:ascii="Garamond" w:eastAsia="Calibri" w:hAnsi="Garamond"/>
          <w:b/>
          <w:lang w:eastAsia="en-US"/>
        </w:rPr>
        <w:t>Modulo E-Strumenti per la comunicazione e l’educazione ambientale</w:t>
      </w:r>
    </w:p>
    <w:p w14:paraId="79EFE66F" w14:textId="77777777" w:rsidR="00113ED7" w:rsidRPr="001570BF" w:rsidRDefault="00113ED7" w:rsidP="00113ED7">
      <w:pPr>
        <w:snapToGrid w:val="0"/>
        <w:jc w:val="both"/>
        <w:rPr>
          <w:rFonts w:ascii="Garamond" w:eastAsia="Calibri" w:hAnsi="Garamond"/>
          <w:b/>
          <w:lang w:eastAsia="en-US"/>
        </w:rPr>
      </w:pPr>
    </w:p>
    <w:p w14:paraId="036838D9"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50598E82" w14:textId="77777777" w:rsidR="00113ED7" w:rsidRPr="00FF2EFA" w:rsidRDefault="00113ED7" w:rsidP="00FF2EFA">
      <w:pPr>
        <w:pStyle w:val="Corpodeltesto31"/>
        <w:snapToGrid w:val="0"/>
        <w:spacing w:after="0"/>
        <w:ind w:left="284"/>
        <w:jc w:val="both"/>
        <w:rPr>
          <w:rFonts w:ascii="Garamond" w:eastAsia="Calibri" w:hAnsi="Garamond"/>
          <w:b/>
          <w:sz w:val="24"/>
          <w:szCs w:val="24"/>
          <w:lang w:val="it-IT" w:eastAsia="en-US"/>
        </w:rPr>
      </w:pPr>
    </w:p>
    <w:p w14:paraId="7191C238" w14:textId="5F580CCF"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E.1 Nuovi strumenti per l’educazione ambientale</w:t>
      </w:r>
    </w:p>
    <w:p w14:paraId="7FD4C5AB" w14:textId="372DF4BF"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E.2 Editoria per l’ambiente e la natura</w:t>
      </w:r>
    </w:p>
    <w:p w14:paraId="20B01D8B" w14:textId="79131E92"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E.3 Il racconto della natura sulla carta stampata</w:t>
      </w:r>
    </w:p>
    <w:p w14:paraId="1F6A310B" w14:textId="6D88C969"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E.4 La comunicazione dei rischi ambientali</w:t>
      </w:r>
    </w:p>
    <w:p w14:paraId="2CEB4C41" w14:textId="77777777" w:rsidR="00113ED7" w:rsidRDefault="00113ED7" w:rsidP="00113ED7">
      <w:pPr>
        <w:snapToGrid w:val="0"/>
        <w:jc w:val="both"/>
        <w:rPr>
          <w:rFonts w:ascii="Garamond" w:hAnsi="Garamond" w:cs="Garamond"/>
        </w:rPr>
      </w:pPr>
    </w:p>
    <w:p w14:paraId="7BE2A2F5" w14:textId="77777777" w:rsidR="00113ED7" w:rsidRPr="001570BF" w:rsidRDefault="00113ED7" w:rsidP="00113ED7">
      <w:pPr>
        <w:numPr>
          <w:ilvl w:val="0"/>
          <w:numId w:val="9"/>
        </w:numPr>
        <w:snapToGrid w:val="0"/>
        <w:ind w:left="284" w:hanging="284"/>
        <w:jc w:val="both"/>
        <w:rPr>
          <w:rFonts w:ascii="Garamond" w:eastAsia="Calibri" w:hAnsi="Garamond"/>
          <w:b/>
          <w:lang w:eastAsia="en-US"/>
        </w:rPr>
      </w:pPr>
      <w:r w:rsidRPr="001570BF">
        <w:rPr>
          <w:rFonts w:ascii="Garamond" w:eastAsia="Calibri" w:hAnsi="Garamond"/>
          <w:b/>
          <w:lang w:eastAsia="en-US"/>
        </w:rPr>
        <w:t>Modulo F-Strategie di comunicazione e processi partecipativi</w:t>
      </w:r>
    </w:p>
    <w:p w14:paraId="409287D7" w14:textId="77777777" w:rsidR="00113ED7" w:rsidRPr="001570BF" w:rsidRDefault="00113ED7" w:rsidP="00113ED7">
      <w:pPr>
        <w:snapToGrid w:val="0"/>
        <w:ind w:left="284"/>
        <w:jc w:val="both"/>
        <w:rPr>
          <w:rFonts w:ascii="Garamond" w:eastAsia="Calibri" w:hAnsi="Garamond"/>
          <w:b/>
          <w:lang w:eastAsia="en-US"/>
        </w:rPr>
      </w:pPr>
    </w:p>
    <w:p w14:paraId="5072203E" w14:textId="77777777" w:rsidR="00113ED7" w:rsidRPr="00B13B9B" w:rsidRDefault="00113ED7" w:rsidP="00113ED7">
      <w:pPr>
        <w:pStyle w:val="Corpodeltesto31"/>
        <w:snapToGrid w:val="0"/>
        <w:spacing w:after="0"/>
        <w:jc w:val="both"/>
        <w:rPr>
          <w:rFonts w:ascii="Garamond" w:eastAsia="Calibri" w:hAnsi="Garamond"/>
          <w:sz w:val="24"/>
          <w:szCs w:val="24"/>
          <w:lang w:val="it-IT" w:eastAsia="en-US"/>
        </w:rPr>
      </w:pPr>
      <w:r w:rsidRPr="00B13B9B">
        <w:rPr>
          <w:rFonts w:ascii="Garamond" w:eastAsia="Calibri" w:hAnsi="Garamond"/>
          <w:sz w:val="24"/>
          <w:szCs w:val="24"/>
          <w:lang w:val="it-IT" w:eastAsia="en-US"/>
        </w:rPr>
        <w:t>Insegnamenti:</w:t>
      </w:r>
    </w:p>
    <w:p w14:paraId="454BBBE5" w14:textId="77777777" w:rsidR="00113ED7" w:rsidRPr="001570BF" w:rsidRDefault="00113ED7" w:rsidP="00113ED7">
      <w:pPr>
        <w:snapToGrid w:val="0"/>
        <w:ind w:left="720"/>
        <w:jc w:val="both"/>
        <w:rPr>
          <w:rFonts w:ascii="Garamond" w:eastAsia="Calibri" w:hAnsi="Garamond"/>
          <w:b/>
          <w:lang w:eastAsia="en-US"/>
        </w:rPr>
      </w:pPr>
    </w:p>
    <w:p w14:paraId="1B27EECF" w14:textId="3042C014"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lastRenderedPageBreak/>
        <w:t>F.1 I processi partecipativi: quando servono e come si utilizzano nella conservazione, gestione e valorizzazione del territorio</w:t>
      </w:r>
    </w:p>
    <w:p w14:paraId="660147B3" w14:textId="112908AC"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F.2 Strategie di comunicazione dell’associazionismo ambientale</w:t>
      </w:r>
    </w:p>
    <w:p w14:paraId="5A288953" w14:textId="43700951"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F.3 Agricoltura e territorio: la comunicazione degli impatti e dei benefici della produzione agroalimentare</w:t>
      </w:r>
    </w:p>
    <w:p w14:paraId="60291330" w14:textId="3C223048" w:rsidR="00FF2EFA" w:rsidRPr="00FF2EFA" w:rsidRDefault="00FF2EFA" w:rsidP="00FF2EFA">
      <w:pPr>
        <w:pStyle w:val="Corpodeltesto31"/>
        <w:numPr>
          <w:ilvl w:val="0"/>
          <w:numId w:val="14"/>
        </w:numPr>
        <w:snapToGrid w:val="0"/>
        <w:spacing w:after="0"/>
        <w:ind w:left="284" w:hanging="284"/>
        <w:jc w:val="both"/>
        <w:rPr>
          <w:rFonts w:ascii="Garamond" w:eastAsia="Calibri" w:hAnsi="Garamond"/>
          <w:b/>
          <w:sz w:val="24"/>
          <w:szCs w:val="24"/>
          <w:lang w:val="it-IT" w:eastAsia="en-US"/>
        </w:rPr>
      </w:pPr>
      <w:r w:rsidRPr="00FF2EFA">
        <w:rPr>
          <w:rFonts w:ascii="Garamond" w:eastAsia="Calibri" w:hAnsi="Garamond"/>
          <w:b/>
          <w:sz w:val="24"/>
          <w:szCs w:val="24"/>
          <w:lang w:val="it-IT" w:eastAsia="en-US"/>
        </w:rPr>
        <w:t>F.4 Marketing delle risorse naturali</w:t>
      </w:r>
    </w:p>
    <w:p w14:paraId="47C782AD" w14:textId="77777777" w:rsidR="00113ED7" w:rsidRDefault="00113ED7" w:rsidP="00113ED7">
      <w:pPr>
        <w:autoSpaceDE w:val="0"/>
        <w:autoSpaceDN w:val="0"/>
        <w:adjustRightInd w:val="0"/>
        <w:jc w:val="both"/>
        <w:rPr>
          <w:rFonts w:ascii="Garamond" w:hAnsi="Garamond" w:cs="Calibri,Bold"/>
          <w:bCs/>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1A7F9D">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006ACF78"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136FC499" w14:textId="77777777" w:rsidR="00942D71" w:rsidRDefault="00942D71">
            <w:pPr>
              <w:autoSpaceDE w:val="0"/>
              <w:autoSpaceDN w:val="0"/>
              <w:adjustRightInd w:val="0"/>
              <w:rPr>
                <w:rFonts w:ascii="Garamond" w:hAnsi="Garamond" w:cs="Verdana"/>
              </w:rPr>
            </w:pPr>
          </w:p>
          <w:p w14:paraId="5BACF3B6" w14:textId="77777777" w:rsidR="00A52FF4" w:rsidRDefault="00A52FF4" w:rsidP="00A52FF4">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 dipendente di una Pubblica Amministrazione</w:t>
            </w:r>
          </w:p>
          <w:p w14:paraId="150E6D1A" w14:textId="77777777" w:rsidR="00A52FF4" w:rsidRDefault="00A52FF4" w:rsidP="00A52FF4">
            <w:pPr>
              <w:autoSpaceDE w:val="0"/>
              <w:autoSpaceDN w:val="0"/>
              <w:adjustRightInd w:val="0"/>
              <w:rPr>
                <w:rFonts w:ascii="Garamond" w:hAnsi="Garamond" w:cs="Verdana"/>
              </w:rPr>
            </w:pPr>
          </w:p>
          <w:p w14:paraId="657C4C12" w14:textId="77777777" w:rsidR="00A52FF4" w:rsidRDefault="00A52FF4" w:rsidP="00A52FF4">
            <w:pPr>
              <w:autoSpaceDE w:val="0"/>
              <w:autoSpaceDN w:val="0"/>
              <w:adjustRightInd w:val="0"/>
              <w:rPr>
                <w:rFonts w:ascii="Garamond" w:hAnsi="Garamond" w:cs="Verdana"/>
              </w:rPr>
            </w:pPr>
            <w:r>
              <w:rPr>
                <w:rFonts w:ascii="Garamond" w:hAnsi="Garamond" w:cs="Verdana"/>
              </w:rPr>
              <w:t xml:space="preserve">    ovvero</w:t>
            </w:r>
          </w:p>
          <w:p w14:paraId="6C7F2F45" w14:textId="77777777" w:rsidR="00A52FF4" w:rsidRDefault="00A52FF4" w:rsidP="00A52FF4">
            <w:pPr>
              <w:autoSpaceDE w:val="0"/>
              <w:autoSpaceDN w:val="0"/>
              <w:adjustRightInd w:val="0"/>
              <w:rPr>
                <w:rFonts w:ascii="Garamond" w:hAnsi="Garamond" w:cs="Verdana"/>
              </w:rPr>
            </w:pPr>
          </w:p>
          <w:p w14:paraId="66455703" w14:textId="77777777" w:rsidR="00A52FF4" w:rsidRDefault="00A52FF4" w:rsidP="00A52FF4">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è dipendente della Pubblica Amministrazione …………………………………</w:t>
            </w:r>
          </w:p>
          <w:p w14:paraId="0D27EC21" w14:textId="77777777" w:rsidR="00A52FF4" w:rsidRDefault="00A52FF4" w:rsidP="00A52FF4">
            <w:pPr>
              <w:autoSpaceDE w:val="0"/>
              <w:autoSpaceDN w:val="0"/>
              <w:adjustRightInd w:val="0"/>
              <w:rPr>
                <w:rFonts w:ascii="Garamond" w:hAnsi="Garamond" w:cs="Verdana"/>
              </w:rPr>
            </w:pPr>
            <w:r>
              <w:rPr>
                <w:rFonts w:ascii="Garamond" w:hAnsi="Garamond" w:cs="Verdana"/>
              </w:rPr>
              <w:t>……………………………………………………………………………………………………….</w:t>
            </w:r>
          </w:p>
          <w:p w14:paraId="4F9A5FE4" w14:textId="77777777" w:rsidR="00A52FF4" w:rsidRDefault="00A52FF4" w:rsidP="00A52FF4">
            <w:pPr>
              <w:autoSpaceDE w:val="0"/>
              <w:autoSpaceDN w:val="0"/>
              <w:adjustRightInd w:val="0"/>
              <w:rPr>
                <w:rFonts w:ascii="Garamond" w:hAnsi="Garamond" w:cs="Verdana"/>
              </w:rPr>
            </w:pPr>
            <w:r>
              <w:rPr>
                <w:rFonts w:ascii="Garamond" w:hAnsi="Garamond" w:cs="Verdana"/>
              </w:rPr>
              <w:t>da cui ha ottenuto la PREVENTIVA AUTORIZZAZIONE all’espletamento dell’incarico oggetto della presente procedura in data……………………………………</w:t>
            </w:r>
          </w:p>
          <w:p w14:paraId="705D869E" w14:textId="77777777" w:rsidR="00A52FF4" w:rsidRDefault="00A52FF4" w:rsidP="00A52FF4">
            <w:pPr>
              <w:autoSpaceDE w:val="0"/>
              <w:autoSpaceDN w:val="0"/>
              <w:adjustRightInd w:val="0"/>
              <w:rPr>
                <w:rFonts w:ascii="Garamond" w:hAnsi="Garamond" w:cs="Verdana"/>
              </w:rPr>
            </w:pPr>
            <w:r>
              <w:rPr>
                <w:rFonts w:ascii="Garamond" w:hAnsi="Garamond" w:cs="Verdana"/>
              </w:rPr>
              <w:t xml:space="preserve">Il documento di autorizzazione </w:t>
            </w:r>
            <w:r>
              <w:rPr>
                <w:rFonts w:ascii="Garamond" w:hAnsi="Garamond" w:cs="Verdana"/>
                <w:u w:val="single"/>
              </w:rPr>
              <w:t>deve essere allegato</w:t>
            </w:r>
            <w:r>
              <w:rPr>
                <w:rFonts w:ascii="Garamond" w:hAnsi="Garamond" w:cs="Verdana"/>
              </w:rPr>
              <w:t xml:space="preserve"> alla presente domanda. </w:t>
            </w:r>
          </w:p>
          <w:p w14:paraId="4F023E9A" w14:textId="77777777" w:rsidR="00A52FF4" w:rsidRDefault="00A52FF4" w:rsidP="00A52FF4">
            <w:pPr>
              <w:autoSpaceDE w:val="0"/>
              <w:autoSpaceDN w:val="0"/>
              <w:adjustRightInd w:val="0"/>
              <w:rPr>
                <w:rFonts w:ascii="Garamond" w:hAnsi="Garamond" w:cs="Verdana"/>
              </w:rPr>
            </w:pPr>
          </w:p>
          <w:p w14:paraId="2C93C430" w14:textId="242886AB" w:rsidR="00842C46" w:rsidRDefault="00A52FF4" w:rsidP="00A52FF4">
            <w:pPr>
              <w:autoSpaceDE w:val="0"/>
              <w:autoSpaceDN w:val="0"/>
              <w:adjustRightInd w:val="0"/>
              <w:rPr>
                <w:rFonts w:ascii="Garamond" w:hAnsi="Garamond" w:cs="Verdana"/>
              </w:rPr>
            </w:pPr>
            <w:r>
              <w:rPr>
                <w:rFonts w:ascii="Garamond" w:hAnsi="Garamond" w:cs="Verdana"/>
              </w:rPr>
              <w:t>In caso di documento non disponibile alla data di presentazione della domanda, il candidato si impegna a consegnarlo preliminarmente all’eventuale affidamento dell’incarico (</w:t>
            </w:r>
            <w:r>
              <w:rPr>
                <w:rFonts w:ascii="Garamond" w:hAnsi="Garamond" w:cs="Verdana"/>
                <w:b/>
                <w:sz w:val="22"/>
                <w:szCs w:val="22"/>
              </w:rPr>
              <w:t>vedi nota 1</w:t>
            </w:r>
            <w:r>
              <w:rPr>
                <w:rFonts w:ascii="Garamond" w:hAnsi="Garamond" w:cs="Verdana"/>
              </w:rPr>
              <w:t>)</w:t>
            </w: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trPr>
          <w:trHeight w:val="1684"/>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lastRenderedPageBreak/>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2B8DEF9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F2DDCE1" w14:textId="77777777" w:rsidR="00842C46" w:rsidRDefault="00842C46">
            <w:pPr>
              <w:autoSpaceDE w:val="0"/>
              <w:autoSpaceDN w:val="0"/>
              <w:adjustRightInd w:val="0"/>
              <w:jc w:val="both"/>
              <w:rPr>
                <w:rFonts w:ascii="Garamond" w:hAnsi="Garamond" w:cs="Verdana"/>
              </w:rPr>
            </w:pPr>
          </w:p>
          <w:p w14:paraId="1D7FA032"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44316CC4" w14:textId="77777777" w:rsidR="00842C46" w:rsidRDefault="00842C46">
            <w:pPr>
              <w:autoSpaceDE w:val="0"/>
              <w:autoSpaceDN w:val="0"/>
              <w:adjustRightInd w:val="0"/>
              <w:jc w:val="both"/>
              <w:rPr>
                <w:rFonts w:ascii="Garamond" w:hAnsi="Garamond" w:cs="Verdana"/>
              </w:rPr>
            </w:pPr>
          </w:p>
          <w:p w14:paraId="3726636F"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001417D9" w14:textId="77777777" w:rsidR="00FF2EFA" w:rsidRDefault="00FF2EFA" w:rsidP="00FF2EFA">
            <w:pPr>
              <w:autoSpaceDE w:val="0"/>
              <w:autoSpaceDN w:val="0"/>
              <w:adjustRightInd w:val="0"/>
              <w:jc w:val="both"/>
              <w:rPr>
                <w:rFonts w:ascii="Garamond" w:hAnsi="Garamond" w:cs="Verdana"/>
              </w:rPr>
            </w:pPr>
          </w:p>
          <w:p w14:paraId="0706F3BD" w14:textId="30C13B7E" w:rsidR="00FF2EFA" w:rsidRDefault="00FF2EFA" w:rsidP="00FF2EFA">
            <w:pPr>
              <w:autoSpaceDE w:val="0"/>
              <w:autoSpaceDN w:val="0"/>
              <w:adjustRightInd w:val="0"/>
              <w:jc w:val="both"/>
              <w:rPr>
                <w:rFonts w:ascii="Garamond" w:hAnsi="Garamond" w:cs="Verdana"/>
              </w:rPr>
            </w:pPr>
            <w:r>
              <w:rPr>
                <w:rFonts w:ascii="Garamond" w:hAnsi="Garamond" w:cs="Verdana"/>
              </w:rPr>
              <w:t>…………………………………………………………………………………………………………</w:t>
            </w:r>
          </w:p>
          <w:p w14:paraId="2FBF4389" w14:textId="77777777" w:rsidR="001A7F9D" w:rsidRDefault="001A7F9D" w:rsidP="001A7F9D">
            <w:pPr>
              <w:autoSpaceDE w:val="0"/>
              <w:autoSpaceDN w:val="0"/>
              <w:adjustRightInd w:val="0"/>
              <w:jc w:val="both"/>
              <w:rPr>
                <w:rFonts w:ascii="Garamond" w:hAnsi="Garamond" w:cs="Verdana"/>
              </w:rPr>
            </w:pPr>
          </w:p>
          <w:p w14:paraId="7CC6AD05" w14:textId="6CE8883B" w:rsidR="001A7F9D" w:rsidRDefault="001A7F9D" w:rsidP="001A7F9D">
            <w:pPr>
              <w:autoSpaceDE w:val="0"/>
              <w:autoSpaceDN w:val="0"/>
              <w:adjustRightInd w:val="0"/>
              <w:jc w:val="both"/>
              <w:rPr>
                <w:rFonts w:ascii="Garamond" w:hAnsi="Garamond" w:cs="Verdana"/>
              </w:rPr>
            </w:pPr>
            <w:r>
              <w:rPr>
                <w:rFonts w:ascii="Garamond" w:hAnsi="Garamond" w:cs="Verdana"/>
              </w:rPr>
              <w:t>…………………………………………………………………………………………………………</w:t>
            </w:r>
          </w:p>
          <w:p w14:paraId="56C1770F" w14:textId="77777777" w:rsidR="006A552F" w:rsidRDefault="006A552F" w:rsidP="00206B51">
            <w:pPr>
              <w:autoSpaceDE w:val="0"/>
              <w:autoSpaceDN w:val="0"/>
              <w:adjustRightInd w:val="0"/>
              <w:jc w:val="both"/>
              <w:rPr>
                <w:rFonts w:ascii="Garamond" w:hAnsi="Garamond" w:cs="Verdana"/>
              </w:rPr>
            </w:pP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EC9D" w14:textId="77777777" w:rsidR="00E523FE" w:rsidRDefault="00E523FE">
      <w:r>
        <w:separator/>
      </w:r>
    </w:p>
  </w:endnote>
  <w:endnote w:type="continuationSeparator" w:id="0">
    <w:p w14:paraId="4F672C88" w14:textId="77777777" w:rsidR="00E523FE" w:rsidRDefault="00E523FE">
      <w:r>
        <w:continuationSeparator/>
      </w:r>
    </w:p>
  </w:endnote>
  <w:endnote w:type="continuationNotice" w:id="1">
    <w:p w14:paraId="3F2B5DBF" w14:textId="77777777" w:rsidR="00E523FE" w:rsidRDefault="00E52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11EE" w14:textId="77777777" w:rsidR="00E523FE" w:rsidRDefault="00E523FE">
      <w:r>
        <w:separator/>
      </w:r>
    </w:p>
  </w:footnote>
  <w:footnote w:type="continuationSeparator" w:id="0">
    <w:p w14:paraId="4364FAD0" w14:textId="77777777" w:rsidR="00E523FE" w:rsidRDefault="00E523FE">
      <w:r>
        <w:continuationSeparator/>
      </w:r>
    </w:p>
  </w:footnote>
  <w:footnote w:type="continuationNotice" w:id="1">
    <w:p w14:paraId="7D429826" w14:textId="77777777" w:rsidR="00E523FE" w:rsidRDefault="00E52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01D73190"/>
    <w:multiLevelType w:val="hybridMultilevel"/>
    <w:tmpl w:val="2880172A"/>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A33A5F"/>
    <w:multiLevelType w:val="hybridMultilevel"/>
    <w:tmpl w:val="FA3A2956"/>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654FB"/>
    <w:multiLevelType w:val="hybridMultilevel"/>
    <w:tmpl w:val="B62A009C"/>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34222F"/>
    <w:multiLevelType w:val="hybridMultilevel"/>
    <w:tmpl w:val="1FBCBA08"/>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13"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851F82"/>
    <w:multiLevelType w:val="hybridMultilevel"/>
    <w:tmpl w:val="FB20830C"/>
    <w:lvl w:ilvl="0" w:tplc="C212A2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10"/>
  </w:num>
  <w:num w:numId="6">
    <w:abstractNumId w:val="6"/>
  </w:num>
  <w:num w:numId="7">
    <w:abstractNumId w:val="16"/>
  </w:num>
  <w:num w:numId="8">
    <w:abstractNumId w:val="5"/>
  </w:num>
  <w:num w:numId="9">
    <w:abstractNumId w:val="8"/>
  </w:num>
  <w:num w:numId="10">
    <w:abstractNumId w:val="9"/>
  </w:num>
  <w:num w:numId="11">
    <w:abstractNumId w:val="13"/>
  </w:num>
  <w:num w:numId="12">
    <w:abstractNumId w:val="15"/>
  </w:num>
  <w:num w:numId="13">
    <w:abstractNumId w:val="14"/>
  </w:num>
  <w:num w:numId="14">
    <w:abstractNumId w:val="3"/>
  </w:num>
  <w:num w:numId="15">
    <w:abstractNumId w:val="1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13ED7"/>
    <w:rsid w:val="001570BF"/>
    <w:rsid w:val="00170145"/>
    <w:rsid w:val="00185EBE"/>
    <w:rsid w:val="001A7F9D"/>
    <w:rsid w:val="001B21C9"/>
    <w:rsid w:val="00206B51"/>
    <w:rsid w:val="0021622A"/>
    <w:rsid w:val="00221EC0"/>
    <w:rsid w:val="002519D0"/>
    <w:rsid w:val="0027546F"/>
    <w:rsid w:val="00287B73"/>
    <w:rsid w:val="00353061"/>
    <w:rsid w:val="00372CFF"/>
    <w:rsid w:val="0043126F"/>
    <w:rsid w:val="004432C4"/>
    <w:rsid w:val="00443E0B"/>
    <w:rsid w:val="00464198"/>
    <w:rsid w:val="00484783"/>
    <w:rsid w:val="00485BEB"/>
    <w:rsid w:val="004959CA"/>
    <w:rsid w:val="004D7F1C"/>
    <w:rsid w:val="0050595F"/>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0239A"/>
    <w:rsid w:val="0077496C"/>
    <w:rsid w:val="007B1EF3"/>
    <w:rsid w:val="007B7558"/>
    <w:rsid w:val="0080782F"/>
    <w:rsid w:val="0081735F"/>
    <w:rsid w:val="00842C46"/>
    <w:rsid w:val="008564EB"/>
    <w:rsid w:val="008A2604"/>
    <w:rsid w:val="008B6D6B"/>
    <w:rsid w:val="008D093B"/>
    <w:rsid w:val="008E7608"/>
    <w:rsid w:val="0092667F"/>
    <w:rsid w:val="00933FEF"/>
    <w:rsid w:val="00942D71"/>
    <w:rsid w:val="00966DD8"/>
    <w:rsid w:val="00997267"/>
    <w:rsid w:val="009A05B5"/>
    <w:rsid w:val="009B23C9"/>
    <w:rsid w:val="009D4ACB"/>
    <w:rsid w:val="00A22C45"/>
    <w:rsid w:val="00A35345"/>
    <w:rsid w:val="00A52FF4"/>
    <w:rsid w:val="00A71BD4"/>
    <w:rsid w:val="00A74317"/>
    <w:rsid w:val="00A85CD3"/>
    <w:rsid w:val="00AC409A"/>
    <w:rsid w:val="00AE718F"/>
    <w:rsid w:val="00AF09C1"/>
    <w:rsid w:val="00B13B9B"/>
    <w:rsid w:val="00B40B14"/>
    <w:rsid w:val="00B75F80"/>
    <w:rsid w:val="00B87F01"/>
    <w:rsid w:val="00BF3FCF"/>
    <w:rsid w:val="00C0195E"/>
    <w:rsid w:val="00C4541B"/>
    <w:rsid w:val="00C54C67"/>
    <w:rsid w:val="00C7075D"/>
    <w:rsid w:val="00C70874"/>
    <w:rsid w:val="00C83675"/>
    <w:rsid w:val="00C92C9E"/>
    <w:rsid w:val="00C97DDE"/>
    <w:rsid w:val="00CA305F"/>
    <w:rsid w:val="00D01F0C"/>
    <w:rsid w:val="00D25F00"/>
    <w:rsid w:val="00D341EA"/>
    <w:rsid w:val="00D6050F"/>
    <w:rsid w:val="00D60AEE"/>
    <w:rsid w:val="00D80991"/>
    <w:rsid w:val="00D9739F"/>
    <w:rsid w:val="00DA54CA"/>
    <w:rsid w:val="00DC278E"/>
    <w:rsid w:val="00DE46BD"/>
    <w:rsid w:val="00DE5DF9"/>
    <w:rsid w:val="00DF1D74"/>
    <w:rsid w:val="00E12592"/>
    <w:rsid w:val="00E33B14"/>
    <w:rsid w:val="00E35619"/>
    <w:rsid w:val="00E523FE"/>
    <w:rsid w:val="00E621F9"/>
    <w:rsid w:val="00E645BA"/>
    <w:rsid w:val="00E72731"/>
    <w:rsid w:val="00E84DDA"/>
    <w:rsid w:val="00EA00EE"/>
    <w:rsid w:val="00EC4609"/>
    <w:rsid w:val="00ED34A8"/>
    <w:rsid w:val="00F05709"/>
    <w:rsid w:val="00F145C5"/>
    <w:rsid w:val="00F33028"/>
    <w:rsid w:val="00F408C2"/>
    <w:rsid w:val="00F5265F"/>
    <w:rsid w:val="00F64B59"/>
    <w:rsid w:val="00F821B5"/>
    <w:rsid w:val="00F82B6B"/>
    <w:rsid w:val="00F83E00"/>
    <w:rsid w:val="00FB3036"/>
    <w:rsid w:val="00FF2EFA"/>
    <w:rsid w:val="00FF6333"/>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160730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C12B9601-8C3D-48C3-B893-3E901E9C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1114</Words>
  <Characters>7744</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20</cp:revision>
  <cp:lastPrinted>2023-11-07T08:27:00Z</cp:lastPrinted>
  <dcterms:created xsi:type="dcterms:W3CDTF">2023-04-04T07:53:00Z</dcterms:created>
  <dcterms:modified xsi:type="dcterms:W3CDTF">2025-04-08T10:53:00Z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