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057B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14:paraId="30F9F303" w14:textId="77777777" w:rsidR="00242541" w:rsidRDefault="00242541" w:rsidP="005A27F8">
      <w:pPr>
        <w:pStyle w:val="Titolo"/>
        <w:jc w:val="left"/>
        <w:rPr>
          <w:rFonts w:ascii="Garamond" w:hAnsi="Garamond"/>
          <w:szCs w:val="24"/>
        </w:rPr>
      </w:pPr>
    </w:p>
    <w:p w14:paraId="7FEC7DD3" w14:textId="77777777" w:rsidR="00DD7FB2" w:rsidRDefault="00DD7FB2" w:rsidP="005A27F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2EA4004A" w14:textId="77777777" w:rsidR="00DB686A" w:rsidRDefault="00DB686A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14:paraId="64ABDB71" w14:textId="77777777" w:rsidR="00DB686A" w:rsidRDefault="00DB686A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14:paraId="300E5F9C" w14:textId="77777777" w:rsidR="00DB686A" w:rsidRDefault="00DB686A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14:paraId="3276AA2E" w14:textId="77777777" w:rsidR="00DB686A" w:rsidRDefault="00DB686A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14:paraId="0D6B7DA2" w14:textId="77777777"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6FBF57F0" w14:textId="77777777"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1A9D72D9" w14:textId="77777777" w:rsidR="00FA21EC" w:rsidRDefault="00FA21EC" w:rsidP="005A27F8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254BAE99" w14:textId="77777777" w:rsidR="005A27F8" w:rsidRPr="00242541" w:rsidRDefault="005A27F8" w:rsidP="005A27F8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6375ED29" w14:textId="77777777" w:rsidR="00F953BB" w:rsidRPr="00777C80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3E1825F8" w14:textId="77777777" w:rsidR="00F953BB" w:rsidRPr="00777C80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</w:p>
    <w:p w14:paraId="3F758066" w14:textId="77777777" w:rsidR="00C816EA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</w:t>
      </w:r>
      <w:r w:rsidR="00FB0362">
        <w:rPr>
          <w:rFonts w:ascii="Garamond" w:hAnsi="Garamond"/>
          <w:sz w:val="24"/>
          <w:szCs w:val="24"/>
        </w:rPr>
        <w:t xml:space="preserve"> a</w:t>
      </w:r>
      <w:r>
        <w:rPr>
          <w:rFonts w:ascii="Garamond" w:hAnsi="Garamond"/>
          <w:sz w:val="24"/>
          <w:szCs w:val="24"/>
        </w:rPr>
        <w:t xml:space="preserve">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il ………………</w:t>
      </w:r>
      <w:r w:rsidR="00FB0362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…..…………</w:t>
      </w:r>
      <w:r w:rsidR="00FB0362">
        <w:rPr>
          <w:rFonts w:ascii="Garamond" w:hAnsi="Garamond"/>
          <w:sz w:val="24"/>
          <w:szCs w:val="24"/>
        </w:rPr>
        <w:t>,</w:t>
      </w:r>
    </w:p>
    <w:p w14:paraId="19CB92B6" w14:textId="77777777" w:rsidR="001F2B6B" w:rsidRPr="00DB193D" w:rsidRDefault="001F2B6B" w:rsidP="005A27F8">
      <w:pPr>
        <w:ind w:right="85"/>
        <w:jc w:val="both"/>
        <w:rPr>
          <w:rFonts w:ascii="Garamond" w:hAnsi="Garamond"/>
          <w:sz w:val="24"/>
          <w:szCs w:val="24"/>
        </w:rPr>
      </w:pPr>
    </w:p>
    <w:p w14:paraId="31C818CC" w14:textId="77777777" w:rsidR="00C816EA" w:rsidRPr="00777C80" w:rsidRDefault="00FB0362" w:rsidP="005A27F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14:paraId="646C2B4A" w14:textId="77777777" w:rsidR="00DD7FB2" w:rsidRPr="00242541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24C5A647" w14:textId="77777777"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D88B6F4" w14:textId="77777777" w:rsidR="00D3244C" w:rsidRPr="00242541" w:rsidRDefault="00D3244C" w:rsidP="005A27F8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14:paraId="10DF7B38" w14:textId="109F4980" w:rsidR="00CE46C7" w:rsidRDefault="00CE46C7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 xml:space="preserve">alla procedura di selezione per </w:t>
      </w:r>
      <w:r w:rsidR="00000168">
        <w:rPr>
          <w:rFonts w:ascii="Garamond" w:hAnsi="Garamond"/>
        </w:rPr>
        <w:t xml:space="preserve">il conferimento di un </w:t>
      </w:r>
      <w:r w:rsidR="003730AE">
        <w:rPr>
          <w:rFonts w:ascii="Garamond" w:hAnsi="Garamond"/>
        </w:rPr>
        <w:t>contratto</w:t>
      </w:r>
      <w:r w:rsidR="00000168">
        <w:rPr>
          <w:rFonts w:ascii="Garamond" w:hAnsi="Garamond"/>
        </w:rPr>
        <w:t xml:space="preserve"> di ricerca, </w:t>
      </w:r>
      <w:r w:rsidR="001A6350">
        <w:rPr>
          <w:rFonts w:ascii="Garamond" w:hAnsi="Garamond"/>
        </w:rPr>
        <w:t>ai sensi dell’art. 2</w:t>
      </w:r>
      <w:r w:rsidR="00000168">
        <w:rPr>
          <w:rFonts w:ascii="Garamond" w:hAnsi="Garamond"/>
        </w:rPr>
        <w:t>2</w:t>
      </w:r>
      <w:r w:rsidR="001A6350">
        <w:rPr>
          <w:rFonts w:ascii="Garamond" w:hAnsi="Garamond"/>
        </w:rPr>
        <w:t xml:space="preserve">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</w:t>
      </w:r>
      <w:r w:rsidR="00FB0362">
        <w:rPr>
          <w:rFonts w:ascii="Garamond" w:hAnsi="Garamond"/>
        </w:rPr>
        <w:t>g</w:t>
      </w:r>
      <w:r w:rsidR="00FA4A18">
        <w:rPr>
          <w:rFonts w:ascii="Garamond" w:hAnsi="Garamond"/>
        </w:rPr>
        <w:t xml:space="preserve">ruppo </w:t>
      </w:r>
      <w:r w:rsidR="00FB0362">
        <w:rPr>
          <w:rFonts w:ascii="Garamond" w:hAnsi="Garamond"/>
        </w:rPr>
        <w:t>s</w:t>
      </w:r>
      <w:r w:rsidR="00FA4A18">
        <w:rPr>
          <w:rFonts w:ascii="Garamond" w:hAnsi="Garamond"/>
        </w:rPr>
        <w:t>cientifico</w:t>
      </w:r>
      <w:r w:rsidR="00FB0362">
        <w:rPr>
          <w:rFonts w:ascii="Garamond" w:hAnsi="Garamond"/>
        </w:rPr>
        <w:t>-d</w:t>
      </w:r>
      <w:r w:rsidR="00FA4A18">
        <w:rPr>
          <w:rFonts w:ascii="Garamond" w:hAnsi="Garamond"/>
        </w:rPr>
        <w:t>isciplinare</w:t>
      </w:r>
      <w:r w:rsidR="00DB193D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DB193D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000168">
        <w:rPr>
          <w:rFonts w:ascii="Garamond" w:hAnsi="Garamond"/>
          <w:b/>
        </w:rPr>
        <w:t>C</w:t>
      </w:r>
      <w:r w:rsidR="001673BC" w:rsidRPr="001A6350">
        <w:rPr>
          <w:rFonts w:ascii="Garamond" w:hAnsi="Garamond"/>
          <w:b/>
        </w:rPr>
        <w:t>R</w:t>
      </w:r>
      <w:r w:rsidR="00566BA5" w:rsidRPr="001A6350">
        <w:rPr>
          <w:rFonts w:ascii="Garamond" w:hAnsi="Garamond"/>
          <w:b/>
        </w:rPr>
        <w:t xml:space="preserve"> ________</w:t>
      </w:r>
      <w:r w:rsidR="00E94980">
        <w:rPr>
          <w:rFonts w:ascii="Garamond" w:hAnsi="Garamond"/>
          <w:b/>
        </w:rPr>
        <w:t xml:space="preserve"> </w:t>
      </w:r>
      <w:r w:rsidR="00E94980" w:rsidRPr="00E94980">
        <w:rPr>
          <w:rFonts w:ascii="Garamond" w:hAnsi="Garamond" w:cs="Calibri"/>
        </w:rPr>
        <w:t>–</w:t>
      </w:r>
      <w:r w:rsidR="00E94980" w:rsidRPr="00E94980">
        <w:rPr>
          <w:rFonts w:ascii="Garamond" w:hAnsi="Garamond"/>
        </w:rPr>
        <w:t xml:space="preserve"> </w:t>
      </w:r>
      <w:r w:rsidR="00E94980" w:rsidRPr="00E94980">
        <w:rPr>
          <w:rFonts w:ascii="Garamond" w:hAnsi="Garamond" w:cs="Calibri"/>
        </w:rPr>
        <w:t>nell’ambito</w:t>
      </w:r>
      <w:r w:rsidR="00000168">
        <w:rPr>
          <w:rFonts w:ascii="Garamond" w:hAnsi="Garamond" w:cs="Calibri"/>
        </w:rPr>
        <w:t xml:space="preserve"> del D.D. n. 47/2025 (</w:t>
      </w:r>
      <w:r w:rsidR="00000168" w:rsidRPr="003A422C">
        <w:rPr>
          <w:rFonts w:ascii="Garamond" w:hAnsi="Garamond" w:cs="Calibri"/>
        </w:rPr>
        <w:t>fondi PNRR - M4C2 - Investimento 1.2 - Progetti di ricerca di giovani ricercatori</w:t>
      </w:r>
      <w:r w:rsidR="00000168">
        <w:rPr>
          <w:rFonts w:ascii="Garamond" w:hAnsi="Garamond" w:cs="Calibri"/>
        </w:rPr>
        <w:t>)</w:t>
      </w:r>
      <w:r w:rsidR="0051113E">
        <w:rPr>
          <w:rFonts w:ascii="Garamond" w:hAnsi="Garamond"/>
        </w:rPr>
        <w:t>;</w:t>
      </w:r>
    </w:p>
    <w:p w14:paraId="6886DF3E" w14:textId="77777777" w:rsidR="005A27F8" w:rsidRDefault="005A27F8" w:rsidP="005A27F8">
      <w:pPr>
        <w:pStyle w:val="NormaleWeb"/>
        <w:spacing w:before="0" w:beforeAutospacing="0" w:after="0" w:afterAutospacing="0"/>
        <w:ind w:left="-38"/>
        <w:jc w:val="both"/>
        <w:rPr>
          <w:rFonts w:ascii="Garamond" w:hAnsi="Garamond"/>
        </w:rPr>
      </w:pPr>
    </w:p>
    <w:p w14:paraId="192F4DCE" w14:textId="77777777" w:rsidR="0051113E" w:rsidRDefault="0051113E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14:paraId="46C88A1D" w14:textId="77777777" w:rsidR="005A27F8" w:rsidRDefault="005A27F8" w:rsidP="005A27F8">
      <w:pPr>
        <w:pStyle w:val="NormaleWeb"/>
        <w:spacing w:before="0" w:beforeAutospacing="0" w:after="0" w:afterAutospacing="0"/>
        <w:jc w:val="both"/>
        <w:rPr>
          <w:rFonts w:ascii="Garamond" w:hAnsi="Garamond" w:cs="Arial"/>
        </w:rPr>
      </w:pPr>
    </w:p>
    <w:p w14:paraId="16674FCE" w14:textId="77777777" w:rsidR="00D3244C" w:rsidRPr="0051113E" w:rsidRDefault="0051113E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="005D6901" w:rsidRPr="0051113E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51113E">
          <w:rPr>
            <w:rFonts w:ascii="Garamond" w:hAnsi="Garamond"/>
            <w:b/>
          </w:rPr>
          <w:t>articolo 71</w:t>
        </w:r>
      </w:hyperlink>
      <w:r w:rsidR="00DF4397">
        <w:rPr>
          <w:rFonts w:ascii="Garamond" w:hAnsi="Garamond"/>
          <w:b/>
        </w:rPr>
        <w:t xml:space="preserve"> </w:t>
      </w:r>
      <w:r w:rsidR="005D6901" w:rsidRPr="0051113E"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 w:rsidR="004B6B46" w:rsidRPr="0051113E">
        <w:rPr>
          <w:rFonts w:ascii="Garamond" w:hAnsi="Garamond"/>
        </w:rPr>
        <w:t>”</w:t>
      </w:r>
      <w:r w:rsidR="002617FD" w:rsidRPr="0051113E">
        <w:rPr>
          <w:rFonts w:ascii="Garamond" w:hAnsi="Garamond"/>
        </w:rPr>
        <w:t>, ai sensi dell’art. 75</w:t>
      </w:r>
      <w:r w:rsidR="004B6B46" w:rsidRPr="0051113E">
        <w:rPr>
          <w:rFonts w:ascii="Garamond" w:hAnsi="Garamond"/>
        </w:rPr>
        <w:t xml:space="preserve"> </w:t>
      </w:r>
      <w:r w:rsidR="004B6B46" w:rsidRPr="0051113E">
        <w:rPr>
          <w:rFonts w:ascii="Garamond" w:hAnsi="Garamond" w:cs="Arial"/>
        </w:rPr>
        <w:t>del D.P.R. 28/12/2000, n. 445.</w:t>
      </w:r>
    </w:p>
    <w:p w14:paraId="146D6070" w14:textId="77777777" w:rsidR="00D3244C" w:rsidRDefault="00D3244C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1970EB" w14:textId="77777777" w:rsidR="00C816EA" w:rsidRDefault="00C816EA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20DC51B" w14:textId="77777777" w:rsidR="00FA6078" w:rsidRPr="00242541" w:rsidRDefault="00FA6078" w:rsidP="005A27F8">
      <w:pPr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>Data</w:t>
      </w:r>
      <w:r w:rsidR="00DB686A">
        <w:rPr>
          <w:rFonts w:ascii="Garamond" w:hAnsi="Garamond"/>
          <w:sz w:val="24"/>
          <w:szCs w:val="24"/>
        </w:rPr>
        <w:t>,</w:t>
      </w:r>
      <w:r w:rsidRPr="00242541">
        <w:rPr>
          <w:rFonts w:ascii="Garamond" w:hAnsi="Garamond"/>
          <w:sz w:val="24"/>
          <w:szCs w:val="24"/>
        </w:rPr>
        <w:t xml:space="preserve"> __________________ </w:t>
      </w:r>
    </w:p>
    <w:p w14:paraId="254F7F91" w14:textId="77777777" w:rsidR="00BD0BC3" w:rsidRPr="00242541" w:rsidRDefault="00BD0BC3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5DDA095" w14:textId="77777777" w:rsidR="00F953BB" w:rsidRPr="00242541" w:rsidRDefault="00F953BB" w:rsidP="005A27F8">
      <w:pPr>
        <w:numPr>
          <w:ilvl w:val="0"/>
          <w:numId w:val="7"/>
        </w:numPr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2667C33" w14:textId="77777777" w:rsidR="00F953BB" w:rsidRPr="00242541" w:rsidRDefault="00F953BB" w:rsidP="00DB686A">
      <w:pPr>
        <w:ind w:left="4248" w:right="1842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</w:t>
      </w:r>
    </w:p>
    <w:p w14:paraId="40B784F9" w14:textId="77777777" w:rsidR="00FA21EC" w:rsidRPr="00242541" w:rsidRDefault="00FA21EC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751321" w14:textId="77777777" w:rsidR="00DB686A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56BCE8D" w14:textId="77777777" w:rsidR="00DB686A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3DFD0D7" w14:textId="77777777" w:rsidR="00DB686A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C5B84DF" w14:textId="77777777" w:rsidR="00DB686A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E0544C4" w14:textId="77777777" w:rsidR="00DB686A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B2BE04E" w14:textId="77777777" w:rsidR="00DB686A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D48E6A7" w14:textId="77777777" w:rsidR="00DB686A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0C5781A" w14:textId="77777777" w:rsidR="00DB686A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29D326B" w14:textId="77777777" w:rsidR="00DB686A" w:rsidRPr="00242541" w:rsidRDefault="00DB686A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3A41CD1" w14:textId="77777777" w:rsidR="00D3244C" w:rsidRPr="00F953BB" w:rsidRDefault="00D3244C" w:rsidP="005A27F8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14:paraId="79F277FB" w14:textId="77777777" w:rsidR="00C72057" w:rsidRDefault="00C72057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65F1D456" w14:textId="77777777" w:rsidR="00C24884" w:rsidRDefault="00C24884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096BE6B3" w14:textId="77777777" w:rsidR="004B6B24" w:rsidRDefault="004B6B24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0B7E1362" w14:textId="77777777" w:rsidR="005A27F8" w:rsidRDefault="005A27F8">
      <w:pPr>
        <w:rPr>
          <w:rFonts w:ascii="Garamond" w:hAnsi="Garamond"/>
          <w:b/>
          <w:bCs/>
          <w:sz w:val="24"/>
          <w:szCs w:val="24"/>
        </w:rPr>
      </w:pPr>
    </w:p>
    <w:sectPr w:rsidR="005A27F8" w:rsidSect="00A26F8D">
      <w:footerReference w:type="default" r:id="rId12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36EE" w14:textId="77777777" w:rsidR="004F06B6" w:rsidRDefault="004F06B6">
      <w:r>
        <w:separator/>
      </w:r>
    </w:p>
  </w:endnote>
  <w:endnote w:type="continuationSeparator" w:id="0">
    <w:p w14:paraId="6CD69079" w14:textId="77777777" w:rsidR="004F06B6" w:rsidRDefault="004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B38A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0DB3A4DB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AECC" w14:textId="77777777" w:rsidR="004F06B6" w:rsidRDefault="004F06B6">
      <w:r>
        <w:separator/>
      </w:r>
    </w:p>
  </w:footnote>
  <w:footnote w:type="continuationSeparator" w:id="0">
    <w:p w14:paraId="41BC1439" w14:textId="77777777" w:rsidR="004F06B6" w:rsidRDefault="004F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93F10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07405543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7A05CBA">
            <wp:extent cx="146050" cy="146050"/>
            <wp:effectExtent l="0" t="0" r="0" b="0"/>
            <wp:docPr id="1207405543" name="Immagine 120740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ACA30D9"/>
    <w:multiLevelType w:val="hybridMultilevel"/>
    <w:tmpl w:val="5D3C287A"/>
    <w:lvl w:ilvl="0" w:tplc="1E0C1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67D4C41"/>
    <w:multiLevelType w:val="hybridMultilevel"/>
    <w:tmpl w:val="8904CFB2"/>
    <w:lvl w:ilvl="0" w:tplc="EA60E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3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35316">
    <w:abstractNumId w:val="19"/>
  </w:num>
  <w:num w:numId="2" w16cid:durableId="77406025">
    <w:abstractNumId w:val="4"/>
  </w:num>
  <w:num w:numId="3" w16cid:durableId="1139876939">
    <w:abstractNumId w:val="13"/>
  </w:num>
  <w:num w:numId="4" w16cid:durableId="740250702">
    <w:abstractNumId w:val="1"/>
  </w:num>
  <w:num w:numId="5" w16cid:durableId="847985271">
    <w:abstractNumId w:val="27"/>
  </w:num>
  <w:num w:numId="6" w16cid:durableId="810370226">
    <w:abstractNumId w:val="10"/>
  </w:num>
  <w:num w:numId="7" w16cid:durableId="567573703">
    <w:abstractNumId w:val="26"/>
  </w:num>
  <w:num w:numId="8" w16cid:durableId="521668668">
    <w:abstractNumId w:val="32"/>
  </w:num>
  <w:num w:numId="9" w16cid:durableId="1928030532">
    <w:abstractNumId w:val="8"/>
  </w:num>
  <w:num w:numId="10" w16cid:durableId="1641809716">
    <w:abstractNumId w:val="37"/>
  </w:num>
  <w:num w:numId="11" w16cid:durableId="1826436310">
    <w:abstractNumId w:val="7"/>
  </w:num>
  <w:num w:numId="12" w16cid:durableId="1332758145">
    <w:abstractNumId w:val="3"/>
  </w:num>
  <w:num w:numId="13" w16cid:durableId="531311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991685">
    <w:abstractNumId w:val="6"/>
  </w:num>
  <w:num w:numId="15" w16cid:durableId="1404523188">
    <w:abstractNumId w:val="28"/>
  </w:num>
  <w:num w:numId="16" w16cid:durableId="1424106415">
    <w:abstractNumId w:val="30"/>
  </w:num>
  <w:num w:numId="17" w16cid:durableId="1843086074">
    <w:abstractNumId w:val="21"/>
  </w:num>
  <w:num w:numId="18" w16cid:durableId="600450167">
    <w:abstractNumId w:val="9"/>
  </w:num>
  <w:num w:numId="19" w16cid:durableId="2132357093">
    <w:abstractNumId w:val="22"/>
  </w:num>
  <w:num w:numId="20" w16cid:durableId="1755392381">
    <w:abstractNumId w:val="31"/>
  </w:num>
  <w:num w:numId="21" w16cid:durableId="1833570525">
    <w:abstractNumId w:val="23"/>
  </w:num>
  <w:num w:numId="22" w16cid:durableId="459961086">
    <w:abstractNumId w:val="29"/>
  </w:num>
  <w:num w:numId="23" w16cid:durableId="1835338272">
    <w:abstractNumId w:val="5"/>
  </w:num>
  <w:num w:numId="24" w16cid:durableId="975649481">
    <w:abstractNumId w:val="17"/>
  </w:num>
  <w:num w:numId="25" w16cid:durableId="265037308">
    <w:abstractNumId w:val="15"/>
  </w:num>
  <w:num w:numId="26" w16cid:durableId="1795445727">
    <w:abstractNumId w:val="14"/>
  </w:num>
  <w:num w:numId="27" w16cid:durableId="1004893787">
    <w:abstractNumId w:val="2"/>
  </w:num>
  <w:num w:numId="28" w16cid:durableId="559949104">
    <w:abstractNumId w:val="35"/>
  </w:num>
  <w:num w:numId="29" w16cid:durableId="263804613">
    <w:abstractNumId w:val="18"/>
  </w:num>
  <w:num w:numId="30" w16cid:durableId="128665950">
    <w:abstractNumId w:val="34"/>
  </w:num>
  <w:num w:numId="31" w16cid:durableId="86778667">
    <w:abstractNumId w:val="38"/>
  </w:num>
  <w:num w:numId="32" w16cid:durableId="1871643779">
    <w:abstractNumId w:val="33"/>
  </w:num>
  <w:num w:numId="33" w16cid:durableId="2134981460">
    <w:abstractNumId w:val="20"/>
  </w:num>
  <w:num w:numId="34" w16cid:durableId="566453105">
    <w:abstractNumId w:val="36"/>
  </w:num>
  <w:num w:numId="35" w16cid:durableId="878542772">
    <w:abstractNumId w:val="24"/>
  </w:num>
  <w:num w:numId="36" w16cid:durableId="460539092">
    <w:abstractNumId w:val="0"/>
  </w:num>
  <w:num w:numId="37" w16cid:durableId="1013149333">
    <w:abstractNumId w:val="16"/>
  </w:num>
  <w:num w:numId="38" w16cid:durableId="1625887666">
    <w:abstractNumId w:val="11"/>
  </w:num>
  <w:num w:numId="39" w16cid:durableId="958758646">
    <w:abstractNumId w:val="25"/>
  </w:num>
  <w:num w:numId="40" w16cid:durableId="147849634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168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22E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01A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30AE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3CD7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27F8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07E82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36E2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605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577"/>
    <w:rsid w:val="00DB2D8A"/>
    <w:rsid w:val="00DB450C"/>
    <w:rsid w:val="00DB5DCC"/>
    <w:rsid w:val="00DB6235"/>
    <w:rsid w:val="00DB686A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13EC"/>
    <w:rsid w:val="00DF37E8"/>
    <w:rsid w:val="00DF3BE5"/>
    <w:rsid w:val="00DF4397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4980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4A18"/>
    <w:rsid w:val="00FA6078"/>
    <w:rsid w:val="00FA60C0"/>
    <w:rsid w:val="00FA636A"/>
    <w:rsid w:val="00FA73B6"/>
    <w:rsid w:val="00FB0362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87DEB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00E24-F472-419F-86D4-7FD8F07D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5</cp:revision>
  <cp:lastPrinted>2017-11-17T09:30:00Z</cp:lastPrinted>
  <dcterms:created xsi:type="dcterms:W3CDTF">2025-04-07T10:21:00Z</dcterms:created>
  <dcterms:modified xsi:type="dcterms:W3CDTF">2025-04-08T08:54:00Z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