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4E49919E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832CB0">
        <w:rPr>
          <w:rFonts w:ascii="Garamond" w:hAnsi="Garamond"/>
          <w:b w:val="0"/>
          <w:i/>
          <w:szCs w:val="24"/>
        </w:rPr>
        <w:t xml:space="preserve">Allegato </w:t>
      </w:r>
      <w:r w:rsidR="00832CB0" w:rsidRPr="00832CB0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7908C42E" w14:textId="67BC57B6" w:rsidR="00A05C7F" w:rsidRDefault="0027371E" w:rsidP="00A05C7F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</w:t>
      </w:r>
      <w:r w:rsidR="008B4826" w:rsidRPr="00096086">
        <w:rPr>
          <w:rFonts w:ascii="Garamond" w:hAnsi="Garamond"/>
          <w:sz w:val="24"/>
          <w:szCs w:val="24"/>
        </w:rPr>
        <w:t xml:space="preserve">l'affidamento di un incarico altamente qualificato di collaborazione coordinata e continuativa della durata di </w:t>
      </w:r>
      <w:r w:rsidR="00EF6B98">
        <w:rPr>
          <w:rFonts w:ascii="Garamond" w:hAnsi="Garamond"/>
          <w:b/>
          <w:sz w:val="24"/>
          <w:szCs w:val="24"/>
        </w:rPr>
        <w:t xml:space="preserve">24 </w:t>
      </w:r>
      <w:r w:rsidR="008B4826" w:rsidRPr="00096086">
        <w:rPr>
          <w:rFonts w:ascii="Garamond" w:hAnsi="Garamond"/>
          <w:b/>
          <w:sz w:val="24"/>
          <w:szCs w:val="24"/>
        </w:rPr>
        <w:t>mesi</w:t>
      </w:r>
      <w:r w:rsidR="008B4826" w:rsidRPr="00096086">
        <w:rPr>
          <w:rFonts w:ascii="Garamond" w:hAnsi="Garamond"/>
          <w:sz w:val="24"/>
          <w:szCs w:val="24"/>
        </w:rPr>
        <w:t>, avente come oggetto</w:t>
      </w:r>
      <w:r w:rsidR="00EF6B98">
        <w:rPr>
          <w:rFonts w:ascii="Garamond" w:hAnsi="Garamond"/>
          <w:sz w:val="24"/>
          <w:szCs w:val="24"/>
        </w:rPr>
        <w:t xml:space="preserve"> </w:t>
      </w:r>
      <w:r w:rsidR="00A05C7F" w:rsidRPr="00A05C7F">
        <w:rPr>
          <w:rFonts w:ascii="Garamond" w:hAnsi="Garamond" w:cs="Garamond"/>
          <w:color w:val="000000"/>
          <w:sz w:val="24"/>
          <w:szCs w:val="24"/>
        </w:rPr>
        <w:t>attività di supporto all</w:t>
      </w:r>
      <w:r w:rsidR="002876DC">
        <w:rPr>
          <w:rFonts w:ascii="Garamond" w:hAnsi="Garamond" w:cs="Garamond"/>
          <w:color w:val="000000"/>
          <w:sz w:val="24"/>
          <w:szCs w:val="24"/>
        </w:rPr>
        <w:t>e attività di</w:t>
      </w:r>
      <w:r w:rsidR="00A05C7F" w:rsidRPr="00A05C7F">
        <w:rPr>
          <w:rFonts w:ascii="Garamond" w:hAnsi="Garamond" w:cs="Garamond"/>
          <w:color w:val="000000"/>
          <w:sz w:val="24"/>
          <w:szCs w:val="24"/>
        </w:rPr>
        <w:t xml:space="preserve"> gestione</w:t>
      </w:r>
      <w:r w:rsidR="001F1AF6">
        <w:rPr>
          <w:rFonts w:ascii="Garamond" w:hAnsi="Garamond" w:cs="Garamond"/>
          <w:color w:val="000000"/>
          <w:sz w:val="24"/>
          <w:szCs w:val="24"/>
        </w:rPr>
        <w:t>, monitoraggio</w:t>
      </w:r>
      <w:r w:rsidR="00A05C7F" w:rsidRPr="00A05C7F">
        <w:rPr>
          <w:rFonts w:ascii="Garamond" w:hAnsi="Garamond" w:cs="Garamond"/>
          <w:color w:val="000000"/>
          <w:sz w:val="24"/>
          <w:szCs w:val="24"/>
        </w:rPr>
        <w:t xml:space="preserve"> e rendicontazione del progetto finanziato dal programma Interreg Italia – Svizzera 2021-2027 “</w:t>
      </w:r>
      <w:r w:rsidR="00A05C7F" w:rsidRPr="00A05C7F">
        <w:rPr>
          <w:rFonts w:ascii="Garamond" w:hAnsi="Garamond" w:cs="Garamond"/>
          <w:i/>
          <w:iCs/>
          <w:color w:val="000000"/>
          <w:sz w:val="24"/>
          <w:szCs w:val="24"/>
        </w:rPr>
        <w:t>Cross border Rules on Commuters between Switzerland and Italy</w:t>
      </w:r>
      <w:r w:rsidR="00A05C7F" w:rsidRPr="00A05C7F">
        <w:rPr>
          <w:rFonts w:ascii="Garamond" w:hAnsi="Garamond" w:cs="Garamond"/>
          <w:color w:val="000000"/>
          <w:sz w:val="24"/>
          <w:szCs w:val="24"/>
        </w:rPr>
        <w:t xml:space="preserve"> (CROCSIT)” ID 0200139 </w:t>
      </w:r>
      <w:r w:rsidR="003A06EA">
        <w:rPr>
          <w:rFonts w:ascii="Garamond" w:hAnsi="Garamond" w:cs="Garamond"/>
          <w:color w:val="000000"/>
          <w:sz w:val="24"/>
          <w:szCs w:val="24"/>
        </w:rPr>
        <w:t xml:space="preserve">- </w:t>
      </w:r>
      <w:r w:rsidR="00A05C7F" w:rsidRPr="00A05C7F">
        <w:rPr>
          <w:rFonts w:ascii="Garamond" w:hAnsi="Garamond" w:cs="Garamond"/>
          <w:color w:val="000000"/>
          <w:sz w:val="24"/>
          <w:szCs w:val="24"/>
        </w:rPr>
        <w:t>CUP J34E24000370006</w:t>
      </w:r>
      <w:r w:rsidR="003A06EA">
        <w:rPr>
          <w:rFonts w:ascii="Garamond" w:hAnsi="Garamond"/>
          <w:b/>
          <w:bCs/>
          <w:color w:val="000000"/>
          <w:sz w:val="24"/>
          <w:szCs w:val="24"/>
        </w:rPr>
        <w:t>.</w:t>
      </w:r>
    </w:p>
    <w:p w14:paraId="2EC9C592" w14:textId="41413E6D" w:rsidR="00144776" w:rsidRDefault="00A05C7F" w:rsidP="00A05C7F">
      <w:pPr>
        <w:autoSpaceDE w:val="0"/>
        <w:autoSpaceDN w:val="0"/>
        <w:adjustRightInd w:val="0"/>
        <w:jc w:val="both"/>
        <w:rPr>
          <w:b/>
          <w:i/>
          <w:color w:val="222126"/>
          <w:sz w:val="23"/>
          <w:szCs w:val="23"/>
        </w:rPr>
      </w:pPr>
      <w:r>
        <w:rPr>
          <w:b/>
          <w:i/>
          <w:color w:val="222126"/>
          <w:sz w:val="23"/>
          <w:szCs w:val="23"/>
        </w:rPr>
        <w:t xml:space="preserve">Codice bando: </w:t>
      </w:r>
      <w:r w:rsidR="00731206" w:rsidRPr="005F479B">
        <w:rPr>
          <w:b/>
          <w:i/>
          <w:color w:val="222126"/>
          <w:sz w:val="23"/>
          <w:szCs w:val="23"/>
        </w:rPr>
        <w:t>DiECO001_2025_LA_COCOCO_CROCSIT_INTERREG</w:t>
      </w:r>
    </w:p>
    <w:p w14:paraId="3B8E3604" w14:textId="77777777" w:rsidR="00731206" w:rsidRDefault="00731206" w:rsidP="0014477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3E187E55" w14:textId="207133E4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0CB743AE" w:rsidR="00BA345F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0F1E0886" w14:textId="77777777" w:rsidR="008B4826" w:rsidRDefault="008B4826" w:rsidP="008B482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ind w:left="709" w:hanging="425"/>
        <w:jc w:val="both"/>
        <w:rPr>
          <w:rFonts w:ascii="Garamond" w:eastAsia="Times New Roman" w:hAnsi="Garamond" w:cs="Tahoma"/>
          <w:sz w:val="24"/>
          <w:szCs w:val="24"/>
          <w:lang w:eastAsia="it-IT"/>
        </w:rPr>
      </w:pPr>
      <w:r w:rsidRPr="008B4826">
        <w:rPr>
          <w:rFonts w:ascii="Garamond" w:eastAsia="Times New Roman" w:hAnsi="Garamond" w:cs="Tahoma"/>
          <w:sz w:val="24"/>
          <w:szCs w:val="24"/>
          <w:u w:val="single"/>
          <w:lang w:eastAsia="it-IT"/>
        </w:rPr>
        <w:t>diploma di istruzione secondaria</w:t>
      </w:r>
      <w:r w:rsidRPr="00EB0D94">
        <w:rPr>
          <w:rFonts w:ascii="Garamond" w:eastAsia="Times New Roman" w:hAnsi="Garamond" w:cs="Tahoma"/>
          <w:sz w:val="24"/>
          <w:szCs w:val="24"/>
          <w:lang w:eastAsia="it-IT"/>
        </w:rPr>
        <w:t xml:space="preserve"> di secondo grado o qualifica professionale in materia di amministrazione e contabilità</w:t>
      </w:r>
      <w:r>
        <w:rPr>
          <w:rFonts w:ascii="Garamond" w:eastAsia="Times New Roman" w:hAnsi="Garamond" w:cs="Tahoma"/>
          <w:sz w:val="24"/>
          <w:szCs w:val="24"/>
          <w:lang w:eastAsia="it-IT"/>
        </w:rPr>
        <w:t>.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8B4826" w14:paraId="319BD2F7" w14:textId="77777777" w:rsidTr="009A6907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3978C104" w14:textId="77777777" w:rsidR="008B4826" w:rsidRDefault="008B4826" w:rsidP="009A690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184AD" w14:textId="77777777" w:rsidR="008B4826" w:rsidRDefault="008B4826" w:rsidP="009A690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8B4826" w14:paraId="43B6E2BC" w14:textId="77777777" w:rsidTr="009A6907">
        <w:trPr>
          <w:cantSplit/>
        </w:trPr>
        <w:tc>
          <w:tcPr>
            <w:tcW w:w="3119" w:type="dxa"/>
            <w:hideMark/>
          </w:tcPr>
          <w:p w14:paraId="41F919B5" w14:textId="77777777" w:rsidR="008B4826" w:rsidRDefault="008B4826" w:rsidP="009A690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C15A4" w14:textId="77777777" w:rsidR="008B4826" w:rsidRDefault="008B4826" w:rsidP="009A690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DAC1119" w14:textId="4DBE0DA3" w:rsidR="008B4826" w:rsidRPr="003B4176" w:rsidRDefault="008B4826" w:rsidP="008B4826">
      <w:pPr>
        <w:pStyle w:val="Testonotaapidipagina"/>
        <w:ind w:left="1080"/>
        <w:rPr>
          <w:rFonts w:ascii="Garamond" w:hAnsi="Garamond"/>
          <w:i/>
          <w:sz w:val="24"/>
          <w:szCs w:val="24"/>
        </w:rPr>
      </w:pP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2B34" w14:textId="77777777" w:rsidR="002C700C" w:rsidRDefault="002C700C">
      <w:r>
        <w:separator/>
      </w:r>
    </w:p>
  </w:endnote>
  <w:endnote w:type="continuationSeparator" w:id="0">
    <w:p w14:paraId="74DEBEA4" w14:textId="77777777" w:rsidR="002C700C" w:rsidRDefault="002C700C">
      <w:r>
        <w:continuationSeparator/>
      </w:r>
    </w:p>
  </w:endnote>
  <w:endnote w:type="continuationNotice" w:id="1">
    <w:p w14:paraId="7ED2CD2E" w14:textId="77777777" w:rsidR="002C700C" w:rsidRDefault="002C7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ACBB" w14:textId="77777777" w:rsidR="002C700C" w:rsidRDefault="002C700C">
      <w:r>
        <w:separator/>
      </w:r>
    </w:p>
  </w:footnote>
  <w:footnote w:type="continuationSeparator" w:id="0">
    <w:p w14:paraId="607DEADD" w14:textId="77777777" w:rsidR="002C700C" w:rsidRDefault="002C700C">
      <w:r>
        <w:continuationSeparator/>
      </w:r>
    </w:p>
  </w:footnote>
  <w:footnote w:type="continuationNotice" w:id="1">
    <w:p w14:paraId="1CEB6706" w14:textId="77777777" w:rsidR="002C700C" w:rsidRDefault="002C7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5pt;height:11.5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F2747"/>
    <w:multiLevelType w:val="hybridMultilevel"/>
    <w:tmpl w:val="B1F6CA68"/>
    <w:lvl w:ilvl="0" w:tplc="28466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27C28"/>
    <w:multiLevelType w:val="hybridMultilevel"/>
    <w:tmpl w:val="3DDEC9E6"/>
    <w:lvl w:ilvl="0" w:tplc="81865AB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597B18"/>
    <w:multiLevelType w:val="hybridMultilevel"/>
    <w:tmpl w:val="F6A01BD0"/>
    <w:lvl w:ilvl="0" w:tplc="47F604EC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73BFC"/>
    <w:multiLevelType w:val="hybridMultilevel"/>
    <w:tmpl w:val="FF76F5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F9F4899"/>
    <w:multiLevelType w:val="hybridMultilevel"/>
    <w:tmpl w:val="C8DAF478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2872">
    <w:abstractNumId w:val="18"/>
  </w:num>
  <w:num w:numId="2" w16cid:durableId="1452360455">
    <w:abstractNumId w:val="4"/>
  </w:num>
  <w:num w:numId="3" w16cid:durableId="364839041">
    <w:abstractNumId w:val="13"/>
  </w:num>
  <w:num w:numId="4" w16cid:durableId="1599630770">
    <w:abstractNumId w:val="0"/>
  </w:num>
  <w:num w:numId="5" w16cid:durableId="1121336472">
    <w:abstractNumId w:val="25"/>
  </w:num>
  <w:num w:numId="6" w16cid:durableId="1927883094">
    <w:abstractNumId w:val="12"/>
  </w:num>
  <w:num w:numId="7" w16cid:durableId="1486163030">
    <w:abstractNumId w:val="24"/>
  </w:num>
  <w:num w:numId="8" w16cid:durableId="224687051">
    <w:abstractNumId w:val="30"/>
  </w:num>
  <w:num w:numId="9" w16cid:durableId="342825252">
    <w:abstractNumId w:val="9"/>
  </w:num>
  <w:num w:numId="10" w16cid:durableId="1279950624">
    <w:abstractNumId w:val="39"/>
  </w:num>
  <w:num w:numId="11" w16cid:durableId="1590187831">
    <w:abstractNumId w:val="8"/>
  </w:num>
  <w:num w:numId="12" w16cid:durableId="1605384457">
    <w:abstractNumId w:val="3"/>
  </w:num>
  <w:num w:numId="13" w16cid:durableId="632835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1927526">
    <w:abstractNumId w:val="7"/>
  </w:num>
  <w:num w:numId="15" w16cid:durableId="2068071563">
    <w:abstractNumId w:val="26"/>
  </w:num>
  <w:num w:numId="16" w16cid:durableId="1826357609">
    <w:abstractNumId w:val="28"/>
  </w:num>
  <w:num w:numId="17" w16cid:durableId="1055080961">
    <w:abstractNumId w:val="20"/>
  </w:num>
  <w:num w:numId="18" w16cid:durableId="173228714">
    <w:abstractNumId w:val="10"/>
  </w:num>
  <w:num w:numId="19" w16cid:durableId="1247523">
    <w:abstractNumId w:val="21"/>
  </w:num>
  <w:num w:numId="20" w16cid:durableId="260576855">
    <w:abstractNumId w:val="29"/>
  </w:num>
  <w:num w:numId="21" w16cid:durableId="1462722250">
    <w:abstractNumId w:val="22"/>
  </w:num>
  <w:num w:numId="22" w16cid:durableId="765074782">
    <w:abstractNumId w:val="27"/>
  </w:num>
  <w:num w:numId="23" w16cid:durableId="1099718108">
    <w:abstractNumId w:val="6"/>
  </w:num>
  <w:num w:numId="24" w16cid:durableId="1926377309">
    <w:abstractNumId w:val="17"/>
  </w:num>
  <w:num w:numId="25" w16cid:durableId="2083748380">
    <w:abstractNumId w:val="15"/>
  </w:num>
  <w:num w:numId="26" w16cid:durableId="1094787519">
    <w:abstractNumId w:val="14"/>
  </w:num>
  <w:num w:numId="27" w16cid:durableId="1653828633">
    <w:abstractNumId w:val="2"/>
  </w:num>
  <w:num w:numId="28" w16cid:durableId="150606744">
    <w:abstractNumId w:val="36"/>
  </w:num>
  <w:num w:numId="29" w16cid:durableId="261569878">
    <w:abstractNumId w:val="5"/>
  </w:num>
  <w:num w:numId="30" w16cid:durableId="115487850">
    <w:abstractNumId w:val="34"/>
  </w:num>
  <w:num w:numId="31" w16cid:durableId="1266689838">
    <w:abstractNumId w:val="38"/>
  </w:num>
  <w:num w:numId="32" w16cid:durableId="1226262508">
    <w:abstractNumId w:val="35"/>
  </w:num>
  <w:num w:numId="33" w16cid:durableId="308629706">
    <w:abstractNumId w:val="29"/>
  </w:num>
  <w:num w:numId="34" w16cid:durableId="1533885834">
    <w:abstractNumId w:val="31"/>
  </w:num>
  <w:num w:numId="35" w16cid:durableId="1897886376">
    <w:abstractNumId w:val="1"/>
  </w:num>
  <w:num w:numId="36" w16cid:durableId="71707611">
    <w:abstractNumId w:val="23"/>
  </w:num>
  <w:num w:numId="37" w16cid:durableId="1971134398">
    <w:abstractNumId w:val="19"/>
  </w:num>
  <w:num w:numId="38" w16cid:durableId="889151327">
    <w:abstractNumId w:val="11"/>
  </w:num>
  <w:num w:numId="39" w16cid:durableId="2144156979">
    <w:abstractNumId w:val="40"/>
  </w:num>
  <w:num w:numId="40" w16cid:durableId="4617290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53910105">
    <w:abstractNumId w:val="16"/>
  </w:num>
  <w:num w:numId="42" w16cid:durableId="413092550">
    <w:abstractNumId w:val="37"/>
  </w:num>
  <w:num w:numId="43" w16cid:durableId="1365978679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4776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1AF6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876DC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C700C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06EA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0DE2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35D0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3B2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5F7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4A5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206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2CB0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4826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6EC9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A7DA2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5C7F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5CBC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6BD5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1089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6B98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2c21619b499f99864025c7ce2210ab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f73e23a3d33d49454f45a2bdf55cbde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4D04-42D6-40B7-A456-65F95A4AA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E1627E-1A67-497A-81D9-02BF46837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33</cp:revision>
  <cp:lastPrinted>2017-11-17T09:30:00Z</cp:lastPrinted>
  <dcterms:created xsi:type="dcterms:W3CDTF">2021-06-18T14:49:00Z</dcterms:created>
  <dcterms:modified xsi:type="dcterms:W3CDTF">2025-01-27T13:49:00Z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