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E005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12F7E006" w14:textId="00E487F8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C554CB">
        <w:rPr>
          <w:rFonts w:ascii="Garamond" w:hAnsi="Garamond"/>
          <w:b w:val="0"/>
          <w:i/>
          <w:szCs w:val="24"/>
        </w:rPr>
        <w:t>4</w:t>
      </w:r>
    </w:p>
    <w:p w14:paraId="12F7E00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2F7E008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12F7E009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F7E00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12F7E00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12F7E00C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2F7E00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2F7E00E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12F7E00F" w14:textId="05E9A4C8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</w:t>
      </w:r>
      <w:r w:rsidR="00C554CB">
        <w:rPr>
          <w:rFonts w:ascii="Garamond" w:hAnsi="Garamond" w:cs="Arial"/>
          <w:sz w:val="24"/>
          <w:szCs w:val="24"/>
        </w:rPr>
        <w:t xml:space="preserve">incarico per il Precorso di Lingua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</w:t>
      </w:r>
      <w:r w:rsidR="00DB1C5E">
        <w:rPr>
          <w:rFonts w:ascii="Garamond" w:hAnsi="Garamond" w:cs="Arial"/>
          <w:sz w:val="24"/>
          <w:szCs w:val="24"/>
        </w:rPr>
        <w:t>2024/2025</w:t>
      </w:r>
      <w:r w:rsidR="001C2CC9" w:rsidRPr="001C2CC9">
        <w:rPr>
          <w:rFonts w:ascii="Garamond" w:hAnsi="Garamond" w:cs="Arial"/>
          <w:sz w:val="24"/>
          <w:szCs w:val="24"/>
        </w:rPr>
        <w:t xml:space="preserve"> –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1C2CC9">
        <w:rPr>
          <w:rFonts w:ascii="Garamond" w:hAnsi="Garamond" w:cs="Arial"/>
          <w:b/>
          <w:sz w:val="24"/>
          <w:szCs w:val="24"/>
        </w:rPr>
        <w:t>…..)</w:t>
      </w:r>
    </w:p>
    <w:p w14:paraId="12F7E010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2F7E011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2F7E012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2F7E013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2F7E014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1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2F7E016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1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12F7E01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12F7E019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12F7E01A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12F7E01B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12F7E01C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12F7E01D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2F7E01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12F7E020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2F7E01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2F7E023" w14:textId="77777777" w:rsidTr="00DD275D">
        <w:trPr>
          <w:cantSplit/>
        </w:trPr>
        <w:tc>
          <w:tcPr>
            <w:tcW w:w="160" w:type="dxa"/>
          </w:tcPr>
          <w:p w14:paraId="12F7E021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2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24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12F7E027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12F7E025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6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12F7E02A" w14:textId="77777777" w:rsidTr="004D196D">
        <w:trPr>
          <w:cantSplit/>
        </w:trPr>
        <w:tc>
          <w:tcPr>
            <w:tcW w:w="3119" w:type="dxa"/>
            <w:hideMark/>
          </w:tcPr>
          <w:p w14:paraId="12F7E02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9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2B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2F7E02D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12F7E02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12F7E030" w14:textId="77777777" w:rsidTr="00DD275D">
        <w:trPr>
          <w:cantSplit/>
        </w:trPr>
        <w:tc>
          <w:tcPr>
            <w:tcW w:w="160" w:type="dxa"/>
          </w:tcPr>
          <w:p w14:paraId="12F7E02E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2F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31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12F7E034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32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37" w14:textId="77777777" w:rsidTr="004D196D">
        <w:trPr>
          <w:cantSplit/>
        </w:trPr>
        <w:tc>
          <w:tcPr>
            <w:tcW w:w="3118" w:type="dxa"/>
            <w:hideMark/>
          </w:tcPr>
          <w:p w14:paraId="12F7E035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6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38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12F7E039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12F7E03B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12F7E03A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12F7E03E" w14:textId="77777777" w:rsidTr="004D196D">
        <w:trPr>
          <w:cantSplit/>
        </w:trPr>
        <w:tc>
          <w:tcPr>
            <w:tcW w:w="3828" w:type="dxa"/>
          </w:tcPr>
          <w:p w14:paraId="12F7E03C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3D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1" w14:textId="77777777" w:rsidTr="004D196D">
        <w:trPr>
          <w:cantSplit/>
        </w:trPr>
        <w:tc>
          <w:tcPr>
            <w:tcW w:w="3828" w:type="dxa"/>
            <w:hideMark/>
          </w:tcPr>
          <w:p w14:paraId="12F7E03F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0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4" w14:textId="77777777" w:rsidTr="004D196D">
        <w:trPr>
          <w:cantSplit/>
        </w:trPr>
        <w:tc>
          <w:tcPr>
            <w:tcW w:w="3828" w:type="dxa"/>
            <w:hideMark/>
          </w:tcPr>
          <w:p w14:paraId="12F7E04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3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2F7E047" w14:textId="77777777" w:rsidTr="004D196D">
        <w:trPr>
          <w:cantSplit/>
        </w:trPr>
        <w:tc>
          <w:tcPr>
            <w:tcW w:w="3828" w:type="dxa"/>
            <w:hideMark/>
          </w:tcPr>
          <w:p w14:paraId="12F7E04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48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12F7E04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2F7E04A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4D" w14:textId="77777777" w:rsidTr="00A021D7">
        <w:trPr>
          <w:cantSplit/>
        </w:trPr>
        <w:tc>
          <w:tcPr>
            <w:tcW w:w="160" w:type="dxa"/>
          </w:tcPr>
          <w:p w14:paraId="12F7E04B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4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4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1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4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54" w14:textId="77777777" w:rsidTr="00A021D7">
        <w:trPr>
          <w:cantSplit/>
        </w:trPr>
        <w:tc>
          <w:tcPr>
            <w:tcW w:w="3118" w:type="dxa"/>
            <w:hideMark/>
          </w:tcPr>
          <w:p w14:paraId="12F7E052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3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5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56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12F7E059" w14:textId="77777777" w:rsidTr="00A021D7">
        <w:trPr>
          <w:cantSplit/>
        </w:trPr>
        <w:tc>
          <w:tcPr>
            <w:tcW w:w="160" w:type="dxa"/>
          </w:tcPr>
          <w:p w14:paraId="12F7E05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8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2F7E05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2F7E05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2F7E05B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C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2F7E060" w14:textId="77777777" w:rsidTr="00A021D7">
        <w:trPr>
          <w:cantSplit/>
        </w:trPr>
        <w:tc>
          <w:tcPr>
            <w:tcW w:w="3118" w:type="dxa"/>
            <w:hideMark/>
          </w:tcPr>
          <w:p w14:paraId="12F7E05E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7E05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2F7E06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12F7E062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12F7E063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12F7E064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65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66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12F7E067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8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2F7E069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2F7E06A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2F7E06B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C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12F7E06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6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6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2F7E070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2F7E071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7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12F7E074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2F7E075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12F7E076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7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2F7E078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12F7E079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7A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2F7E07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12F7E07C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7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2F7E07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12F7E07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F7E080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F7E081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12F7E08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12F7E08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12F7E084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2F7E08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12F7E086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7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2F7E088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F7E089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12F7E08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12F7E08B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12F7E08C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12F7E08D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12F7E08E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8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12F7E090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1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12F7E09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3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2F7E094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2F7E095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7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2F7E09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9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F7E09A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12F7E09B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2F7E09C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12F7E09D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9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A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2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3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4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F7E0B6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2F7E0B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2F7E0B8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0BB" w14:textId="77777777" w:rsidR="00821A61" w:rsidRDefault="00821A61">
      <w:r>
        <w:separator/>
      </w:r>
    </w:p>
  </w:endnote>
  <w:endnote w:type="continuationSeparator" w:id="0">
    <w:p w14:paraId="12F7E0BC" w14:textId="77777777" w:rsidR="00821A61" w:rsidRDefault="0082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E0BD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2F7E0BE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E0B9" w14:textId="77777777" w:rsidR="00821A61" w:rsidRDefault="00821A61">
      <w:r>
        <w:separator/>
      </w:r>
    </w:p>
  </w:footnote>
  <w:footnote w:type="continuationSeparator" w:id="0">
    <w:p w14:paraId="12F7E0BA" w14:textId="77777777" w:rsidR="00821A61" w:rsidRDefault="0082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1.3pt;height:11.3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45C1A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06B05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1DE1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54CB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1DB9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C5E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7E005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82341ff4859bfb1369ba65814111aff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2961c2122bb64939f1033677a648500c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5A70-9136-4B43-BE36-19E2BCB172BD}"/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documentManagement/types"/>
    <ds:schemaRef ds:uri="http://purl.org/dc/terms/"/>
    <ds:schemaRef ds:uri="ecf7fc38-fe93-47e2-b9f5-5714f5841c11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4f8fc70c-36e7-46aa-8b58-4d5beb71e8df"/>
  </ds:schemaRefs>
</ds:datastoreItem>
</file>

<file path=customXml/itemProps4.xml><?xml version="1.0" encoding="utf-8"?>
<ds:datastoreItem xmlns:ds="http://schemas.openxmlformats.org/officeDocument/2006/customXml" ds:itemID="{0266A9FB-B3F5-4319-9EC1-9E78120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584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18</cp:revision>
  <cp:lastPrinted>2023-06-16T06:30:00Z</cp:lastPrinted>
  <dcterms:created xsi:type="dcterms:W3CDTF">2021-06-18T14:49:00Z</dcterms:created>
  <dcterms:modified xsi:type="dcterms:W3CDTF">2024-06-26T13:39:00Z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