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C6DD2C0" w14:textId="62DE54FD" w:rsidR="009C7893" w:rsidRPr="009C7893" w:rsidRDefault="009C7893" w:rsidP="008C0661">
      <w:r w:rsidRPr="009C7893">
        <w:t xml:space="preserve">di possedere tutti i titoli riportati nel curriculum vitae presentato per la partecipazione alla procedura selettiva per il conferimento di un incarico di </w:t>
      </w:r>
      <w:r w:rsidR="008C0661" w:rsidRPr="008C0661">
        <w:rPr>
          <w:rFonts w:eastAsia="Calibri"/>
        </w:rPr>
        <w:t xml:space="preserve">per il conferimento di un incarico di lavoro autonomo </w:t>
      </w:r>
      <w:r w:rsidR="008C0661" w:rsidRPr="008C0661">
        <w:t xml:space="preserve">sul progetto "Green School Italia: rete di scuole e territori per lo sviluppo sostenibile", dal titolo: "Politiche di sviluppo sostenibile e buone pratiche di sostenibilità: il ruolo dei territori e delle comunità scolastiche" - CUP: J59G22003290008 - Codice AID: 012618/01/2 (DiECO001_LA_2024_ Green </w:t>
      </w:r>
      <w:proofErr w:type="spellStart"/>
      <w:r w:rsidR="008C0661" w:rsidRPr="008C0661">
        <w:t>School_Italia</w:t>
      </w:r>
      <w:proofErr w:type="spellEnd"/>
      <w:r w:rsidR="008C0661" w:rsidRPr="008C0661">
        <w:t xml:space="preserve">) </w:t>
      </w:r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676721de7d82b95ec2ebc5ac6e070d9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7fb2c1fdd2fc696852e44e408d0484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documentManagement/types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f7241859-af21-4b65-a28f-f95b3b9cbb0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B77DA4-650C-41A0-BE2A-EBD0E42A26ED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3B528-7BD2-4579-8AE5-AFED6FE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Grillo Raffaella</cp:lastModifiedBy>
  <cp:revision>19</cp:revision>
  <cp:lastPrinted>2017-11-17T09:30:00Z</cp:lastPrinted>
  <dcterms:created xsi:type="dcterms:W3CDTF">2021-06-16T14:47:00Z</dcterms:created>
  <dcterms:modified xsi:type="dcterms:W3CDTF">2024-05-09T09:54:00Z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