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r>
        <w:t>Allegato</w:t>
      </w:r>
      <w:r w:rsidR="001D4D2B">
        <w:t xml:space="preserve"> </w:t>
      </w:r>
      <w:bookmarkStart w:id="0" w:name="_GoBack"/>
      <w:bookmarkEnd w:id="0"/>
      <w:r w:rsidR="001D4D2B">
        <w:t>B</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55BD8">
            <w:pPr>
              <w:rPr>
                <w:rFonts w:ascii="Arial" w:hAnsi="Arial" w:cs="Arial"/>
                <w:color w:val="000000"/>
                <w:sz w:val="14"/>
                <w:szCs w:val="14"/>
              </w:rPr>
            </w:pPr>
            <w:r>
              <w:rPr>
                <w:sz w:val="14"/>
                <w:szCs w:val="14"/>
              </w:rPr>
              <w:t>Università degli Studi dell’Insubria</w:t>
            </w:r>
            <w:r w:rsidRPr="003A443E">
              <w:rPr>
                <w:rFonts w:ascii="Arial" w:hAnsi="Arial" w:cs="Arial"/>
                <w:color w:val="000000"/>
                <w:sz w:val="14"/>
                <w:szCs w:val="14"/>
              </w:rPr>
              <w:t xml:space="preserve"> </w:t>
            </w:r>
          </w:p>
          <w:p w:rsidR="00855BD8" w:rsidRPr="00855BD8" w:rsidRDefault="00855BD8" w:rsidP="00855BD8">
            <w:pPr>
              <w:pStyle w:val="Default"/>
              <w:rPr>
                <w:sz w:val="14"/>
                <w:szCs w:val="14"/>
              </w:rPr>
            </w:pPr>
            <w:r>
              <w:rPr>
                <w:sz w:val="14"/>
                <w:szCs w:val="14"/>
              </w:rPr>
              <w:t xml:space="preserve">95039180120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55BD8" w:rsidP="00855BD8">
            <w:pPr>
              <w:autoSpaceDE w:val="0"/>
              <w:spacing w:before="40" w:after="40"/>
              <w:jc w:val="both"/>
            </w:pPr>
            <w:r w:rsidRPr="00855BD8">
              <w:rPr>
                <w:sz w:val="14"/>
                <w:szCs w:val="14"/>
              </w:rPr>
              <w:t xml:space="preserve">Gara europea a procedura aperta </w:t>
            </w:r>
            <w:r w:rsidRPr="00855BD8">
              <w:rPr>
                <w:bCs/>
                <w:sz w:val="14"/>
                <w:szCs w:val="14"/>
              </w:rPr>
              <w:t>in tre lotti per la fornitura, con le modalità dell’accordo quadro, di monografie scientifiche e/o didattiche a stampa edite da case editrici italiane, monografie scientifiche e/o didattiche in qualsiasi formato edite da case editrici straniere e pubblicazioni italiane e straniere in abbonamento e relativi servizi gestionali connessi, per le esigenze delle strutture dell’Università degli studi dell’Insubria.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BB707F">
            <w:r w:rsidRPr="00BB707F">
              <w:rPr>
                <w:rFonts w:ascii="Arial" w:hAnsi="Arial" w:cs="Arial"/>
                <w:b/>
                <w:bCs/>
                <w:sz w:val="14"/>
                <w:szCs w:val="14"/>
              </w:rPr>
              <w:t>2020-X/4.106</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75473" w:rsidRDefault="00A23B3E">
            <w:pPr>
              <w:rPr>
                <w:rFonts w:ascii="Arial" w:hAnsi="Arial" w:cs="Arial"/>
                <w:color w:val="000000"/>
                <w:sz w:val="14"/>
                <w:szCs w:val="14"/>
              </w:rPr>
            </w:pPr>
            <w:r w:rsidRPr="00D75473">
              <w:rPr>
                <w:rFonts w:ascii="Arial" w:hAnsi="Arial" w:cs="Arial"/>
                <w:color w:val="000000"/>
                <w:sz w:val="14"/>
                <w:szCs w:val="14"/>
              </w:rPr>
              <w:t xml:space="preserve">CIG </w:t>
            </w:r>
          </w:p>
          <w:p w:rsidR="00A23B3E" w:rsidRPr="00D75473" w:rsidRDefault="00A23B3E">
            <w:pPr>
              <w:rPr>
                <w:rFonts w:ascii="Arial" w:hAnsi="Arial" w:cs="Arial"/>
                <w:color w:val="000000"/>
                <w:sz w:val="14"/>
                <w:szCs w:val="14"/>
              </w:rPr>
            </w:pPr>
            <w:r w:rsidRPr="00D75473">
              <w:rPr>
                <w:rFonts w:ascii="Arial" w:hAnsi="Arial" w:cs="Arial"/>
                <w:color w:val="000000"/>
                <w:sz w:val="14"/>
                <w:szCs w:val="14"/>
              </w:rPr>
              <w:t>CUP (ove previsto)</w:t>
            </w:r>
          </w:p>
          <w:p w:rsidR="00A23B3E" w:rsidRPr="00D75473" w:rsidRDefault="00A23B3E">
            <w:pPr>
              <w:rPr>
                <w:color w:val="000000"/>
              </w:rPr>
            </w:pPr>
            <w:r w:rsidRPr="00D75473">
              <w:rPr>
                <w:rFonts w:ascii="Arial" w:hAnsi="Arial" w:cs="Arial"/>
                <w:color w:val="000000"/>
                <w:sz w:val="14"/>
                <w:szCs w:val="14"/>
              </w:rPr>
              <w:t>Codice progetto (ove l’appalto sia finanziato o cofinanziato con fondi europei)</w:t>
            </w:r>
            <w:r w:rsidRPr="00D75473">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75473" w:rsidRDefault="00D75473">
            <w:pPr>
              <w:rPr>
                <w:rFonts w:ascii="Arial" w:hAnsi="Arial" w:cs="Arial"/>
                <w:color w:val="000000"/>
                <w:sz w:val="14"/>
                <w:szCs w:val="14"/>
              </w:rPr>
            </w:pPr>
            <w:r w:rsidRPr="00D75473">
              <w:rPr>
                <w:rFonts w:ascii="Arial" w:hAnsi="Arial" w:cs="Arial"/>
                <w:b/>
                <w:bCs/>
                <w:color w:val="000000"/>
                <w:sz w:val="14"/>
                <w:szCs w:val="14"/>
              </w:rPr>
              <w:t>Lotto 1 CIG 86004904DE, Lotto 2 CIG 8600498B76, Lotto 3 CIG860051055F.</w:t>
            </w:r>
            <w:r w:rsidRPr="00D75473">
              <w:rPr>
                <w:rFonts w:ascii="Arial" w:hAnsi="Arial" w:cs="Arial"/>
                <w:color w:val="000000"/>
                <w:sz w:val="14"/>
                <w:szCs w:val="14"/>
              </w:rPr>
              <w:t xml:space="preserve"> </w:t>
            </w:r>
            <w:r w:rsidR="00A23B3E" w:rsidRPr="00D75473">
              <w:rPr>
                <w:rFonts w:ascii="Arial" w:hAnsi="Arial" w:cs="Arial"/>
                <w:color w:val="000000"/>
                <w:sz w:val="14"/>
                <w:szCs w:val="14"/>
              </w:rPr>
              <w:t xml:space="preserve"> </w:t>
            </w:r>
          </w:p>
          <w:p w:rsidR="00A23B3E" w:rsidRPr="00D75473" w:rsidRDefault="00A23B3E">
            <w:pPr>
              <w:rPr>
                <w:color w:val="000000"/>
              </w:rPr>
            </w:pPr>
            <w:r w:rsidRPr="00D75473">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6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6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61" w:hAnsi="Arial" w:cs="Arial"/>
                <w:color w:val="000000"/>
                <w:sz w:val="14"/>
                <w:szCs w:val="14"/>
                <w:u w:val="none"/>
              </w:rPr>
              <w:t>articolo 17 della legge 19 marzo 1990, n. 55</w:t>
            </w:r>
            <w:r w:rsidR="00625142" w:rsidRPr="00121BF6">
              <w:rPr>
                <w:rStyle w:val="Collegamentoipertestuale"/>
                <w:rFonts w:ascii="Arial" w:eastAsia="font46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61"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6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61"/>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6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6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6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06"/>
        <w:gridCol w:w="4721"/>
      </w:tblGrid>
      <w:tr w:rsidR="00A23B3E" w:rsidTr="00214C27">
        <w:tc>
          <w:tcPr>
            <w:tcW w:w="4606" w:type="dxa"/>
            <w:shd w:val="clear" w:color="auto" w:fill="FFFFFF"/>
          </w:tcPr>
          <w:p w:rsidR="00A23B3E" w:rsidRDefault="00A23B3E">
            <w:r>
              <w:rPr>
                <w:rFonts w:ascii="Arial" w:hAnsi="Arial" w:cs="Arial"/>
                <w:b/>
                <w:sz w:val="15"/>
                <w:szCs w:val="15"/>
              </w:rPr>
              <w:t>Rispetto di tutti i criteri di selezione richiesti</w:t>
            </w:r>
          </w:p>
        </w:tc>
        <w:tc>
          <w:tcPr>
            <w:tcW w:w="4721" w:type="dxa"/>
            <w:shd w:val="clear" w:color="auto" w:fill="FFFFFF"/>
          </w:tcPr>
          <w:p w:rsidR="00A23B3E" w:rsidRDefault="00A23B3E">
            <w:r>
              <w:rPr>
                <w:rFonts w:ascii="Arial" w:hAnsi="Arial" w:cs="Arial"/>
                <w:b/>
                <w:sz w:val="15"/>
                <w:szCs w:val="15"/>
              </w:rPr>
              <w:t>Risposta</w:t>
            </w:r>
          </w:p>
        </w:tc>
      </w:tr>
      <w:tr w:rsidR="00A23B3E" w:rsidTr="00214C27">
        <w:tc>
          <w:tcPr>
            <w:tcW w:w="4606" w:type="dxa"/>
            <w:shd w:val="clear" w:color="auto" w:fill="FFFFFF"/>
          </w:tcPr>
          <w:p w:rsidR="00A23B3E" w:rsidRDefault="00A23B3E">
            <w:r>
              <w:rPr>
                <w:rFonts w:ascii="Arial" w:hAnsi="Arial" w:cs="Arial"/>
                <w:sz w:val="15"/>
                <w:szCs w:val="15"/>
              </w:rPr>
              <w:t>Soddisfa i criteri di selezione richiesti:</w:t>
            </w:r>
          </w:p>
        </w:tc>
        <w:tc>
          <w:tcPr>
            <w:tcW w:w="4721" w:type="dxa"/>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214C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rsidTr="00214C2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4644"/>
      </w:tblGrid>
      <w:tr w:rsidR="00A23B3E" w:rsidTr="00214C27">
        <w:tc>
          <w:tcPr>
            <w:tcW w:w="4644" w:type="dxa"/>
            <w:shd w:val="clear" w:color="auto" w:fill="FFFFFF"/>
          </w:tcPr>
          <w:p w:rsidR="00A23B3E" w:rsidRDefault="00A23B3E">
            <w:r>
              <w:rPr>
                <w:rFonts w:ascii="Arial" w:hAnsi="Arial" w:cs="Arial"/>
                <w:b/>
                <w:sz w:val="15"/>
                <w:szCs w:val="15"/>
              </w:rPr>
              <w:t>Capacità economica e finanziaria</w:t>
            </w:r>
          </w:p>
        </w:tc>
        <w:tc>
          <w:tcPr>
            <w:tcW w:w="4644" w:type="dxa"/>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rsidTr="00214C27">
        <w:tc>
          <w:tcPr>
            <w:tcW w:w="4644" w:type="dxa"/>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214C27">
        <w:tc>
          <w:tcPr>
            <w:tcW w:w="4644" w:type="dxa"/>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shd w:val="clear" w:color="auto" w:fill="FFFFFF"/>
          </w:tcPr>
          <w:p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214C27">
        <w:tc>
          <w:tcPr>
            <w:tcW w:w="4644" w:type="dxa"/>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shd w:val="clear" w:color="auto" w:fill="FFFFFF"/>
          </w:tcPr>
          <w:p w:rsidR="00A23B3E" w:rsidRDefault="00A23B3E">
            <w:r>
              <w:rPr>
                <w:rFonts w:ascii="Arial" w:hAnsi="Arial" w:cs="Arial"/>
                <w:sz w:val="15"/>
                <w:szCs w:val="15"/>
              </w:rPr>
              <w:t>[……]</w:t>
            </w:r>
          </w:p>
        </w:tc>
      </w:tr>
      <w:tr w:rsidR="00A23B3E" w:rsidTr="00214C27">
        <w:tc>
          <w:tcPr>
            <w:tcW w:w="4644" w:type="dxa"/>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rsidTr="00214C27">
        <w:tc>
          <w:tcPr>
            <w:tcW w:w="4644" w:type="dxa"/>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rsidTr="00214C27">
        <w:tc>
          <w:tcPr>
            <w:tcW w:w="4644" w:type="dxa"/>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4644"/>
      </w:tblGrid>
      <w:tr w:rsidR="00A23B3E" w:rsidTr="00214C27">
        <w:tc>
          <w:tcPr>
            <w:tcW w:w="4644" w:type="dxa"/>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rsidTr="00214C27">
        <w:tc>
          <w:tcPr>
            <w:tcW w:w="4644" w:type="dxa"/>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214C27">
        <w:tc>
          <w:tcPr>
            <w:tcW w:w="4644" w:type="dxa"/>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rsidTr="00214C27">
        <w:tc>
          <w:tcPr>
            <w:tcW w:w="4644" w:type="dxa"/>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rsidTr="00214C27">
        <w:tc>
          <w:tcPr>
            <w:tcW w:w="4644" w:type="dxa"/>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shd w:val="clear" w:color="auto" w:fill="FFFFFF"/>
          </w:tcPr>
          <w:p w:rsidR="00A23B3E" w:rsidRDefault="00A23B3E">
            <w:r>
              <w:rPr>
                <w:rFonts w:ascii="Arial" w:hAnsi="Arial" w:cs="Arial"/>
                <w:sz w:val="15"/>
                <w:szCs w:val="15"/>
              </w:rPr>
              <w:t>[……….…]</w:t>
            </w:r>
          </w:p>
        </w:tc>
      </w:tr>
      <w:tr w:rsidR="00A23B3E" w:rsidTr="00214C27">
        <w:tc>
          <w:tcPr>
            <w:tcW w:w="4644" w:type="dxa"/>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shd w:val="clear" w:color="auto" w:fill="FFFFFF"/>
          </w:tcPr>
          <w:p w:rsidR="00A23B3E" w:rsidRDefault="00A23B3E">
            <w:r>
              <w:rPr>
                <w:rFonts w:ascii="Arial" w:hAnsi="Arial" w:cs="Arial"/>
                <w:sz w:val="15"/>
                <w:szCs w:val="15"/>
              </w:rPr>
              <w:t>[……….…]</w:t>
            </w:r>
          </w:p>
        </w:tc>
      </w:tr>
      <w:tr w:rsidR="00A23B3E" w:rsidTr="00214C27">
        <w:tc>
          <w:tcPr>
            <w:tcW w:w="4644" w:type="dxa"/>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rsidTr="00214C27">
        <w:tc>
          <w:tcPr>
            <w:tcW w:w="4644" w:type="dxa"/>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rsidTr="00214C27">
        <w:tc>
          <w:tcPr>
            <w:tcW w:w="4644" w:type="dxa"/>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shd w:val="clear" w:color="auto" w:fill="FFFFFF"/>
          </w:tcPr>
          <w:p w:rsidR="00A23B3E" w:rsidRDefault="00A23B3E">
            <w:r>
              <w:rPr>
                <w:rFonts w:ascii="Arial" w:hAnsi="Arial" w:cs="Arial"/>
                <w:sz w:val="15"/>
                <w:szCs w:val="15"/>
              </w:rPr>
              <w:t>[…………..…]</w:t>
            </w:r>
          </w:p>
        </w:tc>
      </w:tr>
      <w:tr w:rsidR="00A23B3E" w:rsidTr="00214C27">
        <w:tc>
          <w:tcPr>
            <w:tcW w:w="4644" w:type="dxa"/>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rsidTr="00214C27">
        <w:tc>
          <w:tcPr>
            <w:tcW w:w="4644" w:type="dxa"/>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shd w:val="clear" w:color="auto" w:fill="FFFFFF"/>
          </w:tcPr>
          <w:p w:rsidR="00A23B3E" w:rsidRDefault="00A23B3E">
            <w:r>
              <w:rPr>
                <w:rFonts w:ascii="Arial" w:hAnsi="Arial" w:cs="Arial"/>
                <w:sz w:val="15"/>
                <w:szCs w:val="15"/>
              </w:rPr>
              <w:t>[…………]</w:t>
            </w:r>
          </w:p>
        </w:tc>
      </w:tr>
      <w:tr w:rsidR="00A23B3E" w:rsidTr="00214C27">
        <w:tc>
          <w:tcPr>
            <w:tcW w:w="4644" w:type="dxa"/>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shd w:val="clear" w:color="auto" w:fill="FFFFFF"/>
          </w:tcPr>
          <w:p w:rsidR="00A23B3E" w:rsidRDefault="00A23B3E">
            <w:r>
              <w:rPr>
                <w:rFonts w:ascii="Arial" w:hAnsi="Arial" w:cs="Arial"/>
                <w:sz w:val="15"/>
                <w:szCs w:val="15"/>
              </w:rPr>
              <w:t>[…………]</w:t>
            </w:r>
          </w:p>
        </w:tc>
      </w:tr>
      <w:tr w:rsidR="00A23B3E" w:rsidTr="00214C27">
        <w:tc>
          <w:tcPr>
            <w:tcW w:w="4644" w:type="dxa"/>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214C27">
        <w:tc>
          <w:tcPr>
            <w:tcW w:w="4644" w:type="dxa"/>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rsidTr="00214C27">
        <w:tc>
          <w:tcPr>
            <w:tcW w:w="4644" w:type="dxa"/>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5250"/>
      </w:tblGrid>
      <w:tr w:rsidR="00A23B3E" w:rsidTr="00214C27">
        <w:tc>
          <w:tcPr>
            <w:tcW w:w="4644" w:type="dxa"/>
            <w:shd w:val="clear" w:color="auto" w:fill="FFFFFF"/>
          </w:tcPr>
          <w:p w:rsidR="00A23B3E" w:rsidRDefault="00A23B3E">
            <w:r>
              <w:rPr>
                <w:rFonts w:ascii="Arial" w:hAnsi="Arial" w:cs="Arial"/>
                <w:b/>
                <w:w w:val="0"/>
                <w:sz w:val="15"/>
                <w:szCs w:val="15"/>
              </w:rPr>
              <w:t>Riduzione del numero</w:t>
            </w:r>
          </w:p>
        </w:tc>
        <w:tc>
          <w:tcPr>
            <w:tcW w:w="5250" w:type="dxa"/>
            <w:shd w:val="clear" w:color="auto" w:fill="FFFFFF"/>
          </w:tcPr>
          <w:p w:rsidR="00A23B3E" w:rsidRDefault="00A23B3E">
            <w:r>
              <w:rPr>
                <w:rFonts w:ascii="Arial" w:hAnsi="Arial" w:cs="Arial"/>
                <w:b/>
                <w:w w:val="0"/>
                <w:sz w:val="15"/>
                <w:szCs w:val="15"/>
              </w:rPr>
              <w:t>Risposta:</w:t>
            </w:r>
          </w:p>
        </w:tc>
      </w:tr>
      <w:tr w:rsidR="00A23B3E" w:rsidTr="00214C27">
        <w:tc>
          <w:tcPr>
            <w:tcW w:w="4644" w:type="dxa"/>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E82" w:rsidRDefault="00221E82">
      <w:pPr>
        <w:spacing w:before="0" w:after="0"/>
      </w:pPr>
      <w:r>
        <w:separator/>
      </w:r>
    </w:p>
  </w:endnote>
  <w:endnote w:type="continuationSeparator" w:id="0">
    <w:p w:rsidR="00221E82" w:rsidRDefault="00221E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E82" w:rsidRPr="00D509A5" w:rsidRDefault="00221E8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rsidR="00221E82" w:rsidRDefault="00221E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E82" w:rsidRDefault="00221E82">
      <w:pPr>
        <w:spacing w:before="0" w:after="0"/>
      </w:pPr>
      <w:r>
        <w:separator/>
      </w:r>
    </w:p>
  </w:footnote>
  <w:footnote w:type="continuationSeparator" w:id="0">
    <w:p w:rsidR="00221E82" w:rsidRDefault="00221E82">
      <w:pPr>
        <w:spacing w:before="0" w:after="0"/>
      </w:pPr>
      <w:r>
        <w:continuationSeparator/>
      </w:r>
    </w:p>
  </w:footnote>
  <w:footnote w:id="1">
    <w:p w:rsidR="00221E82" w:rsidRPr="001F35A9" w:rsidRDefault="00221E82"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221E82" w:rsidRPr="001F35A9" w:rsidRDefault="00221E82"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221E82" w:rsidRPr="001F35A9" w:rsidRDefault="00221E82"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221E82" w:rsidRPr="001F35A9" w:rsidRDefault="00221E82"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221E82" w:rsidRPr="001F35A9" w:rsidRDefault="00221E8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221E82" w:rsidRPr="001F35A9" w:rsidRDefault="00221E82"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221E82" w:rsidRPr="001F35A9" w:rsidRDefault="00221E82"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221E82" w:rsidRPr="001F35A9" w:rsidRDefault="00221E8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221E82" w:rsidRPr="001F35A9" w:rsidRDefault="00221E8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221E82" w:rsidRPr="001F35A9" w:rsidRDefault="00221E82"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221E82" w:rsidRPr="001F35A9" w:rsidRDefault="00221E8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221E82" w:rsidRPr="001F35A9" w:rsidRDefault="00221E8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221E82" w:rsidRPr="001F35A9" w:rsidRDefault="00221E82"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221E82" w:rsidRPr="001F35A9" w:rsidRDefault="00221E82"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221E82" w:rsidRPr="003E60D1" w:rsidRDefault="00221E8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221E82" w:rsidRPr="003E60D1" w:rsidRDefault="00221E8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221E82" w:rsidRPr="003E60D1" w:rsidRDefault="00221E8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221E82" w:rsidRPr="003E60D1" w:rsidRDefault="00221E8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221E82" w:rsidRPr="003E60D1" w:rsidRDefault="00221E82"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221E82" w:rsidRPr="003E60D1" w:rsidRDefault="00221E82"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221E82" w:rsidRPr="003E60D1" w:rsidRDefault="00221E8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221E82" w:rsidRPr="003E60D1" w:rsidRDefault="00221E82"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221E82" w:rsidRPr="003E60D1" w:rsidRDefault="00221E82"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221E82" w:rsidRPr="003E60D1" w:rsidRDefault="00221E8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221E82" w:rsidRPr="003E60D1" w:rsidRDefault="00221E8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221E82" w:rsidRPr="003E60D1" w:rsidRDefault="00221E82"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221E82" w:rsidRPr="003E60D1" w:rsidRDefault="00221E8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221E82" w:rsidRPr="003E60D1" w:rsidRDefault="00221E8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221E82" w:rsidRPr="00BF74E1" w:rsidRDefault="00221E82"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221E82" w:rsidRPr="00F351F0" w:rsidRDefault="00221E82"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221E82" w:rsidRPr="003E60D1" w:rsidRDefault="00221E8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221E82" w:rsidRPr="003E60D1" w:rsidRDefault="00221E8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221E82" w:rsidRPr="003E60D1" w:rsidRDefault="00221E8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221E82" w:rsidRPr="003E60D1" w:rsidRDefault="00221E8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221E82" w:rsidRPr="003E60D1" w:rsidRDefault="00221E8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221E82" w:rsidRPr="003E60D1" w:rsidRDefault="00221E8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221E82" w:rsidRPr="003E60D1" w:rsidRDefault="00221E8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221E82" w:rsidRPr="003E60D1" w:rsidRDefault="00221E8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221E82" w:rsidRPr="003E60D1" w:rsidRDefault="00221E82"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221E82" w:rsidRPr="003E60D1" w:rsidRDefault="00221E82"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221E82" w:rsidRPr="003E60D1" w:rsidRDefault="00221E8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221E82" w:rsidRPr="003E60D1" w:rsidRDefault="00221E8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221E82" w:rsidRPr="003E60D1" w:rsidRDefault="00221E8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221E82" w:rsidRPr="003E60D1" w:rsidRDefault="00221E82"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221E82" w:rsidRPr="003E60D1" w:rsidRDefault="00221E8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953DC"/>
    <w:rsid w:val="000A7B33"/>
    <w:rsid w:val="000B5314"/>
    <w:rsid w:val="000E5FBC"/>
    <w:rsid w:val="00121BF6"/>
    <w:rsid w:val="001752F0"/>
    <w:rsid w:val="001D3A2B"/>
    <w:rsid w:val="001D4D2B"/>
    <w:rsid w:val="001D56C2"/>
    <w:rsid w:val="001F35A9"/>
    <w:rsid w:val="00214C27"/>
    <w:rsid w:val="00221E82"/>
    <w:rsid w:val="00270DA2"/>
    <w:rsid w:val="002A21BC"/>
    <w:rsid w:val="002C169E"/>
    <w:rsid w:val="002D50E9"/>
    <w:rsid w:val="002E43BE"/>
    <w:rsid w:val="00316FAD"/>
    <w:rsid w:val="00350D7E"/>
    <w:rsid w:val="0036728A"/>
    <w:rsid w:val="00384132"/>
    <w:rsid w:val="003A443E"/>
    <w:rsid w:val="003B3636"/>
    <w:rsid w:val="003E60D1"/>
    <w:rsid w:val="003E7810"/>
    <w:rsid w:val="004234D1"/>
    <w:rsid w:val="00454B4C"/>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55BD8"/>
    <w:rsid w:val="008829F9"/>
    <w:rsid w:val="0089654F"/>
    <w:rsid w:val="008C734C"/>
    <w:rsid w:val="008E3A62"/>
    <w:rsid w:val="008E53A3"/>
    <w:rsid w:val="008F12E6"/>
    <w:rsid w:val="00900583"/>
    <w:rsid w:val="00934658"/>
    <w:rsid w:val="009644B4"/>
    <w:rsid w:val="009A2EDB"/>
    <w:rsid w:val="009E204E"/>
    <w:rsid w:val="00A23B3E"/>
    <w:rsid w:val="00A30CBB"/>
    <w:rsid w:val="00A46950"/>
    <w:rsid w:val="00A66D42"/>
    <w:rsid w:val="00AA2252"/>
    <w:rsid w:val="00AA5F93"/>
    <w:rsid w:val="00AE5CFF"/>
    <w:rsid w:val="00B11063"/>
    <w:rsid w:val="00B169FE"/>
    <w:rsid w:val="00B32C28"/>
    <w:rsid w:val="00B64AE6"/>
    <w:rsid w:val="00B80BA0"/>
    <w:rsid w:val="00B91406"/>
    <w:rsid w:val="00BA4F12"/>
    <w:rsid w:val="00BB116C"/>
    <w:rsid w:val="00BB639E"/>
    <w:rsid w:val="00BB707F"/>
    <w:rsid w:val="00BC09F5"/>
    <w:rsid w:val="00BF74E1"/>
    <w:rsid w:val="00C03658"/>
    <w:rsid w:val="00C427DB"/>
    <w:rsid w:val="00C47D53"/>
    <w:rsid w:val="00C60A33"/>
    <w:rsid w:val="00C64D4B"/>
    <w:rsid w:val="00C92169"/>
    <w:rsid w:val="00C946D2"/>
    <w:rsid w:val="00CA04F3"/>
    <w:rsid w:val="00CC764A"/>
    <w:rsid w:val="00CD2288"/>
    <w:rsid w:val="00CD3E4F"/>
    <w:rsid w:val="00CF449A"/>
    <w:rsid w:val="00D27DB2"/>
    <w:rsid w:val="00D353C8"/>
    <w:rsid w:val="00D509A5"/>
    <w:rsid w:val="00D64744"/>
    <w:rsid w:val="00D75473"/>
    <w:rsid w:val="00D92A41"/>
    <w:rsid w:val="00D93877"/>
    <w:rsid w:val="00DA7329"/>
    <w:rsid w:val="00DE4996"/>
    <w:rsid w:val="00E0264E"/>
    <w:rsid w:val="00E87016"/>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632EB823"/>
  <w15:chartTrackingRefBased/>
  <w15:docId w15:val="{FB7BDC9E-0D16-4E2C-8DF4-FC8E239C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61"/>
      <w:b/>
      <w:bCs/>
      <w:smallCaps/>
      <w:szCs w:val="28"/>
    </w:rPr>
  </w:style>
  <w:style w:type="paragraph" w:styleId="Titolo2">
    <w:name w:val="heading 2"/>
    <w:basedOn w:val="Normale"/>
    <w:qFormat/>
    <w:pPr>
      <w:keepNext/>
      <w:outlineLvl w:val="1"/>
    </w:pPr>
    <w:rPr>
      <w:rFonts w:eastAsia="font461"/>
      <w:b/>
      <w:bCs/>
      <w:szCs w:val="26"/>
    </w:rPr>
  </w:style>
  <w:style w:type="paragraph" w:styleId="Titolo3">
    <w:name w:val="heading 3"/>
    <w:basedOn w:val="Normale"/>
    <w:qFormat/>
    <w:pPr>
      <w:keepNext/>
      <w:outlineLvl w:val="2"/>
    </w:pPr>
    <w:rPr>
      <w:rFonts w:eastAsia="font461"/>
      <w:bCs/>
      <w:i/>
    </w:rPr>
  </w:style>
  <w:style w:type="paragraph" w:styleId="Titolo4">
    <w:name w:val="heading 4"/>
    <w:basedOn w:val="Normale"/>
    <w:qFormat/>
    <w:pPr>
      <w:keepNext/>
      <w:outlineLvl w:val="3"/>
    </w:pPr>
    <w:rPr>
      <w:rFonts w:eastAsia="font461"/>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61" w:hAnsi="Times New Roman" w:cs="Times New Roman"/>
      <w:b/>
      <w:bCs/>
      <w:smallCaps/>
      <w:sz w:val="24"/>
      <w:szCs w:val="28"/>
      <w:lang w:eastAsia="it-IT" w:bidi="it-IT"/>
    </w:rPr>
  </w:style>
  <w:style w:type="character" w:customStyle="1" w:styleId="Titolo2Carattere">
    <w:name w:val="Titolo 2 Carattere"/>
    <w:rPr>
      <w:rFonts w:ascii="Times New Roman" w:eastAsia="font461" w:hAnsi="Times New Roman" w:cs="Times New Roman"/>
      <w:b/>
      <w:bCs/>
      <w:sz w:val="24"/>
      <w:szCs w:val="26"/>
      <w:lang w:eastAsia="it-IT" w:bidi="it-IT"/>
    </w:rPr>
  </w:style>
  <w:style w:type="character" w:customStyle="1" w:styleId="Titolo3Carattere">
    <w:name w:val="Titolo 3 Carattere"/>
    <w:rPr>
      <w:rFonts w:ascii="Times New Roman" w:eastAsia="font461" w:hAnsi="Times New Roman" w:cs="Times New Roman"/>
      <w:bCs/>
      <w:i/>
      <w:sz w:val="24"/>
      <w:lang w:eastAsia="it-IT" w:bidi="it-IT"/>
    </w:rPr>
  </w:style>
  <w:style w:type="character" w:customStyle="1" w:styleId="Titolo4Carattere">
    <w:name w:val="Titolo 4 Carattere"/>
    <w:rPr>
      <w:rFonts w:ascii="Times New Roman" w:eastAsia="font4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Default">
    <w:name w:val="Default"/>
    <w:rsid w:val="00855BD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 w:id="207762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A70F6-0F6A-4A05-8516-FF7F26A6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6420</Words>
  <Characters>36595</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42930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Tucciariello Jessica</cp:lastModifiedBy>
  <cp:revision>7</cp:revision>
  <cp:lastPrinted>2016-07-15T13:50:00Z</cp:lastPrinted>
  <dcterms:created xsi:type="dcterms:W3CDTF">2019-11-27T12:26:00Z</dcterms:created>
  <dcterms:modified xsi:type="dcterms:W3CDTF">2021-01-22T12:39:00Z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