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74" w:rsidRDefault="00EE4134" w:rsidP="00F241E6">
      <w:pPr>
        <w:pStyle w:val="ANVURMGstileIvaloriABCD"/>
        <w:jc w:val="center"/>
      </w:pPr>
      <w:r>
        <w:t xml:space="preserve">Indicazioni fonti documentali </w:t>
      </w:r>
      <w:r w:rsidR="00C70AE0">
        <w:t xml:space="preserve">– </w:t>
      </w:r>
      <w:r>
        <w:t>CdS</w:t>
      </w:r>
      <w:r w:rsidR="00C70AE0">
        <w:t xml:space="preserve"> telematici</w:t>
      </w:r>
    </w:p>
    <w:p w:rsidR="005F6BE5" w:rsidRDefault="005F6BE5" w:rsidP="00F241E6">
      <w:pPr>
        <w:pStyle w:val="ANVURMGstileIvaloriABCD"/>
        <w:jc w:val="center"/>
        <w:rPr>
          <w:rFonts w:cstheme="minorHAnsi"/>
          <w:i/>
          <w:sz w:val="24"/>
        </w:rPr>
      </w:pPr>
      <w:r w:rsidRPr="005F6BE5">
        <w:rPr>
          <w:rFonts w:cstheme="minorHAnsi"/>
          <w:i/>
          <w:sz w:val="24"/>
        </w:rPr>
        <w:t>Versione del 10/08/2017</w:t>
      </w:r>
    </w:p>
    <w:p w:rsidR="005F6BE5" w:rsidRDefault="005F6BE5" w:rsidP="00F241E6">
      <w:pPr>
        <w:pStyle w:val="ANVURMGstileIvaloriABCD"/>
        <w:jc w:val="center"/>
      </w:pPr>
    </w:p>
    <w:p w:rsidR="00A922B0" w:rsidRDefault="00C70AE0" w:rsidP="00A922B0">
      <w:pPr>
        <w:pStyle w:val="ANVURMGstileIvaloriABCD"/>
        <w:jc w:val="center"/>
      </w:pPr>
      <w:r>
        <w:rPr>
          <w:i/>
          <w:color w:val="00B050"/>
        </w:rPr>
        <w:t>Denominazione Università Telematica</w:t>
      </w:r>
    </w:p>
    <w:p w:rsidR="00A922B0" w:rsidRDefault="00A922B0" w:rsidP="00A922B0">
      <w:pPr>
        <w:pStyle w:val="ANVURMGstileIvaloriABCD"/>
        <w:jc w:val="center"/>
      </w:pPr>
      <w:r>
        <w:t xml:space="preserve">Visita di Accreditamento Periodico: </w:t>
      </w:r>
      <w:r w:rsidRPr="000927DF">
        <w:rPr>
          <w:i/>
          <w:color w:val="00B050"/>
        </w:rPr>
        <w:t>periodo-data-anno</w:t>
      </w:r>
    </w:p>
    <w:p w:rsidR="00C70AE0" w:rsidRPr="003D2EF1" w:rsidRDefault="00C70AE0" w:rsidP="00C70AE0">
      <w:pPr>
        <w:jc w:val="center"/>
        <w:rPr>
          <w:rFonts w:cstheme="minorHAnsi"/>
          <w:b/>
          <w:i/>
          <w:color w:val="0070C0"/>
          <w:sz w:val="24"/>
        </w:rPr>
      </w:pPr>
    </w:p>
    <w:p w:rsidR="004114F0" w:rsidRPr="000927DF" w:rsidRDefault="00C31AD3" w:rsidP="00F241E6">
      <w:pPr>
        <w:pStyle w:val="ANVURMGstileIvaloriABCD"/>
        <w:jc w:val="center"/>
        <w:rPr>
          <w:color w:val="00B050"/>
        </w:rPr>
      </w:pPr>
      <w:r w:rsidRPr="000927DF">
        <w:rPr>
          <w:color w:val="00B050"/>
        </w:rPr>
        <w:t>Denominazione</w:t>
      </w:r>
      <w:r w:rsidR="00294A9E" w:rsidRPr="000927DF">
        <w:rPr>
          <w:color w:val="00B050"/>
        </w:rPr>
        <w:t xml:space="preserve"> </w:t>
      </w:r>
      <w:r w:rsidR="00294A9E" w:rsidRPr="000927DF">
        <w:rPr>
          <w:color w:val="00B050"/>
          <w:shd w:val="clear" w:color="auto" w:fill="FFFFFF" w:themeFill="background1"/>
        </w:rPr>
        <w:t xml:space="preserve">CdS e </w:t>
      </w:r>
      <w:r w:rsidR="005F6BE5">
        <w:rPr>
          <w:color w:val="00B050"/>
          <w:shd w:val="clear" w:color="auto" w:fill="FFFFFF" w:themeFill="background1"/>
        </w:rPr>
        <w:t xml:space="preserve">relativa </w:t>
      </w:r>
      <w:r w:rsidR="005F6BE5">
        <w:rPr>
          <w:color w:val="00B050"/>
        </w:rPr>
        <w:t>C</w:t>
      </w:r>
      <w:r w:rsidR="00294A9E" w:rsidRPr="000927DF">
        <w:rPr>
          <w:color w:val="00B050"/>
        </w:rPr>
        <w:t>lasse</w:t>
      </w:r>
      <w:r w:rsidR="005F6BE5">
        <w:rPr>
          <w:color w:val="00B050"/>
        </w:rPr>
        <w:t xml:space="preserve"> di Laurea</w:t>
      </w:r>
      <w:bookmarkStart w:id="0" w:name="_GoBack"/>
      <w:bookmarkEnd w:id="0"/>
    </w:p>
    <w:p w:rsidR="00226A9E" w:rsidRDefault="00226A9E" w:rsidP="00226A9E">
      <w:pPr>
        <w:pStyle w:val="ANVURMGstileH"/>
        <w:jc w:val="center"/>
        <w:rPr>
          <w:i/>
          <w:color w:val="00B050"/>
          <w:sz w:val="22"/>
          <w:szCs w:val="22"/>
        </w:rPr>
      </w:pPr>
      <w:r w:rsidRPr="009710F4">
        <w:rPr>
          <w:sz w:val="22"/>
          <w:szCs w:val="22"/>
        </w:rPr>
        <w:t xml:space="preserve">Da restituire in formato </w:t>
      </w:r>
      <w:r w:rsidR="00C31AD3">
        <w:rPr>
          <w:sz w:val="22"/>
          <w:szCs w:val="22"/>
        </w:rPr>
        <w:t>W</w:t>
      </w:r>
      <w:r w:rsidRPr="009710F4">
        <w:rPr>
          <w:sz w:val="22"/>
          <w:szCs w:val="22"/>
        </w:rPr>
        <w:t>ord</w:t>
      </w:r>
      <w:r>
        <w:rPr>
          <w:sz w:val="22"/>
          <w:szCs w:val="22"/>
        </w:rPr>
        <w:t xml:space="preserve"> </w:t>
      </w:r>
      <w:r w:rsidRPr="009710F4">
        <w:rPr>
          <w:sz w:val="22"/>
          <w:szCs w:val="22"/>
        </w:rPr>
        <w:t xml:space="preserve">al </w:t>
      </w:r>
      <w:r>
        <w:rPr>
          <w:sz w:val="22"/>
          <w:szCs w:val="22"/>
        </w:rPr>
        <w:t>Referente</w:t>
      </w:r>
      <w:r w:rsidRPr="009710F4">
        <w:rPr>
          <w:sz w:val="22"/>
          <w:szCs w:val="22"/>
        </w:rPr>
        <w:t xml:space="preserve"> ANVUR entro e non oltre il </w:t>
      </w:r>
      <w:r w:rsidRPr="000927DF">
        <w:rPr>
          <w:i/>
          <w:color w:val="00B050"/>
          <w:sz w:val="22"/>
          <w:szCs w:val="22"/>
        </w:rPr>
        <w:t>giorno-mese</w:t>
      </w:r>
    </w:p>
    <w:tbl>
      <w:tblPr>
        <w:tblStyle w:val="Grigliatabella"/>
        <w:tblW w:w="0" w:type="auto"/>
        <w:shd w:val="clear" w:color="auto" w:fill="F2F2F2" w:themeFill="background1" w:themeFillShade="F2"/>
        <w:tblLook w:val="04A0" w:firstRow="1" w:lastRow="0" w:firstColumn="1" w:lastColumn="0" w:noHBand="0" w:noVBand="1"/>
      </w:tblPr>
      <w:tblGrid>
        <w:gridCol w:w="9338"/>
      </w:tblGrid>
      <w:tr w:rsidR="000927DF" w:rsidTr="00266099">
        <w:tc>
          <w:tcPr>
            <w:tcW w:w="9338" w:type="dxa"/>
            <w:shd w:val="clear" w:color="auto" w:fill="F2F2F2" w:themeFill="background1" w:themeFillShade="F2"/>
          </w:tcPr>
          <w:p w:rsidR="000927DF" w:rsidRPr="000927DF" w:rsidRDefault="000927DF" w:rsidP="000927DF">
            <w:pPr>
              <w:jc w:val="center"/>
              <w:rPr>
                <w:b/>
                <w:color w:val="000000" w:themeColor="text1"/>
                <w:sz w:val="28"/>
                <w:szCs w:val="28"/>
              </w:rPr>
            </w:pPr>
            <w:r w:rsidRPr="000927DF">
              <w:rPr>
                <w:b/>
                <w:color w:val="000000" w:themeColor="text1"/>
                <w:sz w:val="28"/>
                <w:szCs w:val="28"/>
              </w:rPr>
              <w:t xml:space="preserve">Istruzioni per la </w:t>
            </w:r>
            <w:r w:rsidR="00C70AE0">
              <w:rPr>
                <w:b/>
                <w:color w:val="000000" w:themeColor="text1"/>
                <w:sz w:val="28"/>
                <w:szCs w:val="28"/>
              </w:rPr>
              <w:t>redazione</w:t>
            </w:r>
            <w:r w:rsidR="00C70AE0" w:rsidRPr="000927DF">
              <w:rPr>
                <w:b/>
                <w:color w:val="000000" w:themeColor="text1"/>
                <w:sz w:val="28"/>
                <w:szCs w:val="28"/>
              </w:rPr>
              <w:t xml:space="preserve"> </w:t>
            </w:r>
          </w:p>
          <w:p w:rsidR="000927DF" w:rsidRPr="005A1435" w:rsidRDefault="000927DF" w:rsidP="000927DF">
            <w:pPr>
              <w:pStyle w:val="ANVURMGstileEelencopuntato"/>
              <w:numPr>
                <w:ilvl w:val="0"/>
                <w:numId w:val="4"/>
              </w:numPr>
              <w:jc w:val="both"/>
              <w:rPr>
                <w:rFonts w:asciiTheme="minorHAnsi" w:hAnsiTheme="minorHAnsi" w:cs="Arial"/>
                <w:color w:val="000000" w:themeColor="text1"/>
              </w:rPr>
            </w:pPr>
            <w:r w:rsidRPr="005A1435">
              <w:rPr>
                <w:rFonts w:asciiTheme="minorHAnsi" w:hAnsiTheme="minorHAnsi" w:cs="Arial"/>
                <w:color w:val="000000" w:themeColor="text1"/>
              </w:rPr>
              <w:t>L’elenco delle fonti documentali è uno solo per ciascun “punto di attenzione”.</w:t>
            </w:r>
            <w:r w:rsidR="00C70AE0">
              <w:rPr>
                <w:rFonts w:asciiTheme="minorHAnsi" w:hAnsiTheme="minorHAnsi" w:cs="Arial"/>
                <w:color w:val="000000" w:themeColor="text1"/>
              </w:rPr>
              <w:t xml:space="preserve"> </w:t>
            </w:r>
            <w:r w:rsidR="00C70AE0">
              <w:t>R</w:t>
            </w:r>
            <w:r w:rsidR="00C70AE0" w:rsidRPr="00194831">
              <w:t>iportare per ogni documento</w:t>
            </w:r>
            <w:r w:rsidR="00C70AE0">
              <w:t xml:space="preserve"> chiave (cfr. Tabella A e paragrafo 7.3.1 delle Linee Guida)</w:t>
            </w:r>
            <w:r w:rsidR="00C70AE0" w:rsidRPr="00194831">
              <w:t xml:space="preserve"> la Sezione/paragrafo/pagine pertinenti al punto di attenzione.</w:t>
            </w:r>
          </w:p>
          <w:p w:rsidR="000927DF" w:rsidRPr="005A1435" w:rsidRDefault="00C70AE0" w:rsidP="000927DF">
            <w:pPr>
              <w:pStyle w:val="ANVURMGstileEelencopuntato"/>
              <w:numPr>
                <w:ilvl w:val="0"/>
                <w:numId w:val="4"/>
              </w:numPr>
              <w:jc w:val="both"/>
              <w:rPr>
                <w:rFonts w:asciiTheme="minorHAnsi" w:hAnsiTheme="minorHAnsi" w:cs="Arial"/>
                <w:color w:val="000000" w:themeColor="text1"/>
              </w:rPr>
            </w:pPr>
            <w:r w:rsidRPr="00194831">
              <w:t>Qualora si ritenga opportuno aggiungere ulteriori fonti documentali relativamente al punto di attenzione, inserirle nei “documenti a supporto”. Si raccomanda all’Ateneo di indicare per ciascun punto di attenzione un numero limitato di “documenti a supporto" (indicativamente non più di tre).</w:t>
            </w:r>
          </w:p>
          <w:p w:rsidR="000927DF" w:rsidRPr="00B33301" w:rsidRDefault="000927DF" w:rsidP="000927DF">
            <w:pPr>
              <w:pStyle w:val="ANVURMGstileEelencopuntato"/>
              <w:numPr>
                <w:ilvl w:val="0"/>
                <w:numId w:val="4"/>
              </w:numPr>
              <w:jc w:val="both"/>
              <w:rPr>
                <w:rFonts w:asciiTheme="minorHAnsi" w:hAnsiTheme="minorHAnsi" w:cs="Arial"/>
                <w:color w:val="000000" w:themeColor="text1"/>
              </w:rPr>
            </w:pPr>
            <w:r>
              <w:rPr>
                <w:rFonts w:asciiTheme="minorHAnsi" w:hAnsiTheme="minorHAnsi" w:cs="Arial"/>
                <w:color w:val="000000" w:themeColor="text1"/>
              </w:rPr>
              <w:t>Si raccomanda di assegnare al</w:t>
            </w:r>
            <w:r w:rsidRPr="00B33301">
              <w:rPr>
                <w:rFonts w:asciiTheme="minorHAnsi" w:hAnsiTheme="minorHAnsi" w:cs="Arial"/>
                <w:color w:val="000000" w:themeColor="text1"/>
              </w:rPr>
              <w:t>le fonti documentali</w:t>
            </w:r>
            <w:r>
              <w:rPr>
                <w:rFonts w:asciiTheme="minorHAnsi" w:hAnsiTheme="minorHAnsi" w:cs="Arial"/>
                <w:color w:val="000000" w:themeColor="text1"/>
              </w:rPr>
              <w:t xml:space="preserve"> </w:t>
            </w:r>
            <w:r w:rsidRPr="00B33301">
              <w:rPr>
                <w:rFonts w:asciiTheme="minorHAnsi" w:hAnsiTheme="minorHAnsi" w:cs="Arial"/>
                <w:color w:val="000000" w:themeColor="text1"/>
              </w:rPr>
              <w:t>titoli esplicativi o di caratterizzarne l’ambito di utili</w:t>
            </w:r>
            <w:r>
              <w:rPr>
                <w:rFonts w:asciiTheme="minorHAnsi" w:hAnsiTheme="minorHAnsi" w:cs="Arial"/>
                <w:color w:val="000000" w:themeColor="text1"/>
              </w:rPr>
              <w:t>zzazione accompagnandoli con una “</w:t>
            </w:r>
            <w:r w:rsidRPr="00B33301">
              <w:rPr>
                <w:rFonts w:asciiTheme="minorHAnsi" w:hAnsiTheme="minorHAnsi" w:cs="Arial"/>
                <w:color w:val="000000" w:themeColor="text1"/>
              </w:rPr>
              <w:t>indicazione sintetica</w:t>
            </w:r>
            <w:r>
              <w:rPr>
                <w:rFonts w:asciiTheme="minorHAnsi" w:hAnsiTheme="minorHAnsi" w:cs="Arial"/>
                <w:color w:val="000000" w:themeColor="text1"/>
              </w:rPr>
              <w:t>”</w:t>
            </w:r>
            <w:r w:rsidRPr="00B33301">
              <w:rPr>
                <w:rFonts w:asciiTheme="minorHAnsi" w:hAnsiTheme="minorHAnsi" w:cs="Arial"/>
                <w:color w:val="000000" w:themeColor="text1"/>
              </w:rPr>
              <w:t>, priva di giudizi di merito, dei</w:t>
            </w:r>
            <w:r>
              <w:rPr>
                <w:rFonts w:asciiTheme="minorHAnsi" w:hAnsiTheme="minorHAnsi" w:cs="Arial"/>
                <w:color w:val="000000" w:themeColor="text1"/>
              </w:rPr>
              <w:t xml:space="preserve"> contenuti da esaminare. Esempi</w:t>
            </w:r>
            <w:r w:rsidRPr="00B33301">
              <w:rPr>
                <w:rFonts w:asciiTheme="minorHAnsi" w:hAnsiTheme="minorHAnsi" w:cs="Arial"/>
                <w:color w:val="000000" w:themeColor="text1"/>
              </w:rPr>
              <w:t xml:space="preserve">: </w:t>
            </w:r>
          </w:p>
          <w:p w:rsidR="000927DF" w:rsidRPr="008C7935" w:rsidRDefault="000927DF" w:rsidP="000927DF">
            <w:pPr>
              <w:pStyle w:val="ANVURMGstileEelencopuntato"/>
              <w:numPr>
                <w:ilvl w:val="0"/>
                <w:numId w:val="3"/>
              </w:numPr>
              <w:spacing w:before="60"/>
              <w:ind w:left="1264" w:hanging="357"/>
              <w:rPr>
                <w:color w:val="0000FF"/>
                <w:u w:val="single"/>
              </w:rPr>
            </w:pPr>
            <w:r>
              <w:rPr>
                <w:b/>
              </w:rPr>
              <w:t xml:space="preserve">Relazione del Rettore sul bilancio di previsione 2015 </w:t>
            </w:r>
            <w:r>
              <w:t>(L’Ateneo in caso di documenti di notevoli dimensioni può indicare il riferimento di sezione/paragrafo dove sono collocate le informazioni necessarie)</w:t>
            </w:r>
          </w:p>
          <w:p w:rsidR="000927DF" w:rsidRDefault="000927DF" w:rsidP="000927DF">
            <w:pPr>
              <w:pStyle w:val="ANVURMGstileEelencopuntato"/>
              <w:numPr>
                <w:ilvl w:val="0"/>
                <w:numId w:val="0"/>
              </w:numPr>
              <w:spacing w:before="60"/>
              <w:ind w:left="907" w:firstLine="369"/>
              <w:rPr>
                <w:rStyle w:val="Collegamentoipertestuale"/>
              </w:rPr>
            </w:pPr>
            <w:r>
              <w:rPr>
                <w:rStyle w:val="Collegamentoipertestuale"/>
              </w:rPr>
              <w:t>http://www.unixx.it/Ateneo/Governo/Ufficio-Fa/Consiglio-/2015/13-verbale_web.pdf</w:t>
            </w:r>
          </w:p>
          <w:p w:rsidR="000927DF" w:rsidRDefault="000927DF" w:rsidP="000927DF">
            <w:pPr>
              <w:pStyle w:val="ANVURMGstileEelencopuntato"/>
              <w:numPr>
                <w:ilvl w:val="0"/>
                <w:numId w:val="3"/>
              </w:numPr>
              <w:spacing w:before="60"/>
              <w:ind w:left="1276" w:hanging="357"/>
              <w:rPr>
                <w:rFonts w:asciiTheme="minorHAnsi" w:hAnsiTheme="minorHAnsi"/>
                <w:color w:val="000000" w:themeColor="text1"/>
              </w:rPr>
            </w:pPr>
            <w:r>
              <w:t xml:space="preserve">Per gli obiettivi della Programmazione triennale 2015-17 perseguiti, e per il loro livello di raggiungimento, si veda la </w:t>
            </w:r>
            <w:r>
              <w:rPr>
                <w:b/>
              </w:rPr>
              <w:t>Relazione di convalida del Nucleo di valutazione</w:t>
            </w:r>
            <w:r>
              <w:t xml:space="preserve">: </w:t>
            </w:r>
            <w:hyperlink r:id="rId8" w:history="1">
              <w:r>
                <w:rPr>
                  <w:rStyle w:val="Collegamentoipertestuale"/>
                </w:rPr>
                <w:t>http://www.unixx.it/Ateneo1/NDV/Pareri/Relazione-nucleo-2016.pdf</w:t>
              </w:r>
            </w:hyperlink>
            <w:r>
              <w:rPr>
                <w:rStyle w:val="Collegamentoipertestuale"/>
              </w:rPr>
              <w:t xml:space="preserve"> </w:t>
            </w:r>
            <w:r>
              <w:t>(L’Ateneo in caso di documenti di notevoli dimensioni può indicare il riferimento di sezione/paragrafo dove sono collocate le informazioni necessarie)</w:t>
            </w:r>
          </w:p>
          <w:p w:rsidR="000927DF" w:rsidRDefault="000927DF" w:rsidP="000927DF">
            <w:pPr>
              <w:pStyle w:val="ANVURMGstileEelencopuntato"/>
              <w:numPr>
                <w:ilvl w:val="0"/>
                <w:numId w:val="0"/>
              </w:numPr>
              <w:ind w:left="360"/>
              <w:rPr>
                <w:rFonts w:asciiTheme="minorHAnsi" w:hAnsiTheme="minorHAnsi"/>
              </w:rPr>
            </w:pPr>
            <w:r>
              <w:rPr>
                <w:rFonts w:asciiTheme="minorHAnsi" w:hAnsiTheme="minorHAnsi"/>
                <w:color w:val="000000" w:themeColor="text1"/>
              </w:rPr>
              <w:t xml:space="preserve"> </w:t>
            </w:r>
            <w:r>
              <w:rPr>
                <w:rFonts w:asciiTheme="minorHAnsi" w:hAnsiTheme="minorHAnsi"/>
                <w:color w:val="000000" w:themeColor="text1"/>
              </w:rPr>
              <w:tab/>
              <w:t xml:space="preserve"> e </w:t>
            </w:r>
            <w:r>
              <w:rPr>
                <w:rFonts w:asciiTheme="minorHAnsi" w:hAnsiTheme="minorHAnsi"/>
                <w:b/>
                <w:color w:val="000000" w:themeColor="text1"/>
              </w:rPr>
              <w:t>non</w:t>
            </w:r>
            <w:r>
              <w:rPr>
                <w:rFonts w:asciiTheme="minorHAnsi" w:hAnsiTheme="minorHAnsi"/>
                <w:color w:val="000000" w:themeColor="text1"/>
              </w:rPr>
              <w:t xml:space="preserve"> </w:t>
            </w:r>
            <w:r>
              <w:rPr>
                <w:rFonts w:asciiTheme="minorHAnsi" w:hAnsiTheme="minorHAnsi"/>
              </w:rPr>
              <w:t>come in questo esempio che contiene un giudizio di merito:</w:t>
            </w:r>
          </w:p>
          <w:p w:rsidR="000927DF" w:rsidRPr="00C31AD3" w:rsidRDefault="000927DF" w:rsidP="000927DF">
            <w:pPr>
              <w:pStyle w:val="ANVURMGstileEelencopuntato"/>
              <w:numPr>
                <w:ilvl w:val="0"/>
                <w:numId w:val="3"/>
              </w:numPr>
              <w:spacing w:before="0"/>
              <w:ind w:left="1276"/>
              <w:rPr>
                <w:i/>
              </w:rPr>
            </w:pPr>
            <w:r>
              <w:rPr>
                <w:i/>
              </w:rPr>
              <w:t xml:space="preserve">Gli obiettivi della Programmazione triennale 2015-17 sono stati completamente raggiunti, si veda la </w:t>
            </w:r>
            <w:r>
              <w:rPr>
                <w:b/>
                <w:i/>
              </w:rPr>
              <w:t>Relazione di convalida del Nucleo di valutazione</w:t>
            </w:r>
            <w:r>
              <w:rPr>
                <w:i/>
              </w:rPr>
              <w:t>:</w:t>
            </w:r>
            <w:r>
              <w:rPr>
                <w:i/>
              </w:rPr>
              <w:br/>
            </w:r>
            <w:hyperlink r:id="rId9" w:history="1">
              <w:r>
                <w:rPr>
                  <w:rStyle w:val="Collegamentoipertestuale"/>
                  <w:i/>
                </w:rPr>
                <w:t>http://www.unixx.it/Ateneo1/NDV/Pareri/Relazione-nucleo-2016.pdf</w:t>
              </w:r>
            </w:hyperlink>
          </w:p>
          <w:p w:rsidR="000927DF" w:rsidRPr="000927DF" w:rsidRDefault="000927DF" w:rsidP="000927DF">
            <w:pPr>
              <w:pStyle w:val="Paragrafoelenco"/>
              <w:numPr>
                <w:ilvl w:val="0"/>
                <w:numId w:val="4"/>
              </w:numPr>
              <w:spacing w:before="120"/>
              <w:ind w:left="714" w:hanging="357"/>
            </w:pPr>
            <w:r>
              <w:rPr>
                <w:rFonts w:asciiTheme="minorHAnsi" w:hAnsiTheme="minorHAnsi" w:cs="Arial"/>
                <w:color w:val="000000" w:themeColor="text1"/>
              </w:rPr>
              <w:t xml:space="preserve">Le fonti documentali vanno riportate in forma di elenco a punti, </w:t>
            </w:r>
            <w:r>
              <w:rPr>
                <w:rFonts w:asciiTheme="minorHAnsi" w:hAnsiTheme="minorHAnsi"/>
                <w:color w:val="000000" w:themeColor="text1"/>
              </w:rPr>
              <w:t xml:space="preserve">Calibri 10, spaziatura 6pt prima, seguendo le indicazioni riportate nel campo per ciascun “punto di attenzione”. </w:t>
            </w:r>
          </w:p>
          <w:p w:rsidR="000927DF" w:rsidRPr="000927DF" w:rsidRDefault="000927DF" w:rsidP="000927DF">
            <w:pPr>
              <w:spacing w:before="120"/>
              <w:ind w:left="357"/>
            </w:pPr>
          </w:p>
        </w:tc>
      </w:tr>
    </w:tbl>
    <w:p w:rsidR="000927DF" w:rsidRDefault="000927DF" w:rsidP="00226A9E">
      <w:pPr>
        <w:pStyle w:val="ANVURMGstileH"/>
        <w:jc w:val="center"/>
        <w:rPr>
          <w:i/>
          <w:color w:val="00B050"/>
          <w:sz w:val="22"/>
          <w:szCs w:val="22"/>
        </w:rPr>
      </w:pPr>
    </w:p>
    <w:p w:rsidR="000927DF" w:rsidRPr="009710F4" w:rsidRDefault="000927DF" w:rsidP="00226A9E">
      <w:pPr>
        <w:pStyle w:val="ANVURMGstileH"/>
        <w:jc w:val="center"/>
        <w:rPr>
          <w:i/>
          <w:sz w:val="22"/>
          <w:szCs w:val="22"/>
        </w:rPr>
      </w:pPr>
    </w:p>
    <w:p w:rsidR="004768AF" w:rsidRDefault="004768AF" w:rsidP="00BE2C65">
      <w:pPr>
        <w:pStyle w:val="ANVURMGstileH"/>
        <w:jc w:val="center"/>
        <w:rPr>
          <w:i/>
        </w:rPr>
      </w:pPr>
    </w:p>
    <w:p w:rsidR="00C70AE0" w:rsidRDefault="00C70AE0" w:rsidP="00BE2C65">
      <w:pPr>
        <w:pStyle w:val="ANVURMGstileH"/>
        <w:jc w:val="center"/>
        <w:rPr>
          <w:i/>
        </w:rPr>
      </w:pPr>
    </w:p>
    <w:p w:rsidR="00C70AE0" w:rsidRDefault="00C70AE0" w:rsidP="00BE2C65">
      <w:pPr>
        <w:pStyle w:val="ANVURMGstileH"/>
        <w:jc w:val="center"/>
        <w:rPr>
          <w:i/>
        </w:rPr>
      </w:pPr>
    </w:p>
    <w:p w:rsidR="004768AF" w:rsidRDefault="004768AF" w:rsidP="00BE2C65">
      <w:pPr>
        <w:pStyle w:val="ANVURMGstileH"/>
        <w:jc w:val="center"/>
      </w:pPr>
    </w:p>
    <w:p w:rsidR="00C70AE0" w:rsidRDefault="00C70AE0" w:rsidP="00C70AE0">
      <w:pPr>
        <w:pStyle w:val="ANVURMGstileH"/>
        <w:spacing w:line="240" w:lineRule="auto"/>
        <w:rPr>
          <w:sz w:val="20"/>
          <w:szCs w:val="20"/>
        </w:rPr>
      </w:pPr>
      <w:r w:rsidRPr="003C67C9">
        <w:rPr>
          <w:sz w:val="22"/>
          <w:szCs w:val="22"/>
        </w:rPr>
        <w:t>Tabella A: Documenti chiave.</w:t>
      </w:r>
    </w:p>
    <w:p w:rsidR="00C70AE0" w:rsidRPr="005D5E7D" w:rsidRDefault="00C70AE0" w:rsidP="00C70AE0">
      <w:pPr>
        <w:pStyle w:val="ANVURMGstileH"/>
        <w:spacing w:line="240" w:lineRule="auto"/>
        <w:rPr>
          <w:sz w:val="20"/>
          <w:szCs w:val="20"/>
        </w:rPr>
      </w:pPr>
    </w:p>
    <w:tbl>
      <w:tblPr>
        <w:tblStyle w:val="Grigliatabella"/>
        <w:tblW w:w="8882" w:type="dxa"/>
        <w:tblLook w:val="04A0" w:firstRow="1" w:lastRow="0" w:firstColumn="1" w:lastColumn="0" w:noHBand="0" w:noVBand="1"/>
      </w:tblPr>
      <w:tblGrid>
        <w:gridCol w:w="3010"/>
        <w:gridCol w:w="5872"/>
      </w:tblGrid>
      <w:tr w:rsidR="00C70AE0" w:rsidTr="00C70AE0">
        <w:trPr>
          <w:trHeight w:val="680"/>
        </w:trPr>
        <w:tc>
          <w:tcPr>
            <w:tcW w:w="3010" w:type="dxa"/>
          </w:tcPr>
          <w:p w:rsidR="00C70AE0" w:rsidRPr="00F264A6" w:rsidRDefault="00C70AE0" w:rsidP="00C70AE0">
            <w:pPr>
              <w:pStyle w:val="ANVURMGstileH"/>
              <w:spacing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Requisito </w:t>
            </w:r>
          </w:p>
        </w:tc>
        <w:tc>
          <w:tcPr>
            <w:tcW w:w="5872" w:type="dxa"/>
          </w:tcPr>
          <w:p w:rsidR="00C70AE0" w:rsidRDefault="00C70AE0" w:rsidP="00C70AE0">
            <w:pPr>
              <w:pStyle w:val="ANVURMGstileH"/>
              <w:spacing w:line="240" w:lineRule="auto"/>
              <w:rPr>
                <w:rFonts w:asciiTheme="minorHAnsi" w:hAnsiTheme="minorHAnsi" w:cs="Arial"/>
                <w:color w:val="000000" w:themeColor="text1"/>
                <w:sz w:val="20"/>
                <w:szCs w:val="20"/>
              </w:rPr>
            </w:pPr>
            <w:r w:rsidRPr="00F264A6">
              <w:rPr>
                <w:rFonts w:asciiTheme="minorHAnsi" w:hAnsiTheme="minorHAnsi" w:cs="Arial"/>
                <w:color w:val="000000" w:themeColor="text1"/>
                <w:sz w:val="20"/>
                <w:szCs w:val="20"/>
              </w:rPr>
              <w:t>Document</w:t>
            </w:r>
            <w:r>
              <w:rPr>
                <w:rFonts w:asciiTheme="minorHAnsi" w:hAnsiTheme="minorHAnsi" w:cs="Arial"/>
                <w:color w:val="000000" w:themeColor="text1"/>
                <w:sz w:val="20"/>
                <w:szCs w:val="20"/>
              </w:rPr>
              <w:t>i</w:t>
            </w:r>
            <w:r w:rsidRPr="00F264A6">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chiave</w:t>
            </w:r>
          </w:p>
          <w:p w:rsidR="00C70AE0" w:rsidRPr="00F264A6" w:rsidRDefault="00C70AE0" w:rsidP="00C70AE0">
            <w:pPr>
              <w:pStyle w:val="ANVURMGstileH"/>
              <w:spacing w:line="240" w:lineRule="auto"/>
              <w:rPr>
                <w:rFonts w:asciiTheme="minorHAnsi" w:hAnsiTheme="minorHAnsi" w:cs="Arial"/>
                <w:color w:val="000000" w:themeColor="text1"/>
                <w:sz w:val="20"/>
                <w:szCs w:val="20"/>
              </w:rPr>
            </w:pPr>
            <w:r w:rsidRPr="002F023F">
              <w:rPr>
                <w:rFonts w:asciiTheme="minorHAnsi" w:hAnsiTheme="minorHAnsi" w:cs="Arial"/>
                <w:color w:val="000000" w:themeColor="text1"/>
                <w:sz w:val="20"/>
                <w:szCs w:val="20"/>
              </w:rPr>
              <w:t>(cfr. paragrafo 7.3.1 delle Linee Guida)</w:t>
            </w:r>
          </w:p>
        </w:tc>
      </w:tr>
      <w:tr w:rsidR="00C70AE0" w:rsidTr="00C70AE0">
        <w:trPr>
          <w:trHeight w:val="440"/>
        </w:trPr>
        <w:tc>
          <w:tcPr>
            <w:tcW w:w="3010" w:type="dxa"/>
            <w:vMerge w:val="restart"/>
          </w:tcPr>
          <w:p w:rsidR="00C70AE0" w:rsidRPr="009E5A85" w:rsidRDefault="00C70AE0" w:rsidP="00C70AE0">
            <w:pPr>
              <w:pStyle w:val="ANVURMGstileH"/>
              <w:spacing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R3</w:t>
            </w:r>
            <w:r w:rsidRPr="009E5A85">
              <w:rPr>
                <w:rFonts w:asciiTheme="minorHAnsi" w:hAnsiTheme="minorHAnsi" w:cs="Arial"/>
                <w:color w:val="000000" w:themeColor="text1"/>
                <w:sz w:val="20"/>
                <w:szCs w:val="20"/>
              </w:rPr>
              <w:t xml:space="preserve"> </w:t>
            </w:r>
          </w:p>
          <w:p w:rsidR="00C70AE0" w:rsidRPr="009E5A85" w:rsidRDefault="00C70AE0" w:rsidP="00C70AE0">
            <w:pPr>
              <w:pStyle w:val="ANVURMGstileH"/>
              <w:spacing w:line="240" w:lineRule="auto"/>
              <w:rPr>
                <w:rFonts w:asciiTheme="minorHAnsi" w:hAnsiTheme="minorHAnsi" w:cs="Arial"/>
                <w:color w:val="000000" w:themeColor="text1"/>
                <w:sz w:val="20"/>
                <w:szCs w:val="20"/>
              </w:rPr>
            </w:pPr>
            <w:r w:rsidRPr="009E5A85">
              <w:rPr>
                <w:rFonts w:asciiTheme="minorHAnsi" w:hAnsiTheme="minorHAnsi" w:cs="Arial"/>
                <w:color w:val="000000" w:themeColor="text1"/>
                <w:sz w:val="20"/>
                <w:szCs w:val="20"/>
              </w:rPr>
              <w:t>“</w:t>
            </w:r>
            <w:r>
              <w:rPr>
                <w:rFonts w:asciiTheme="minorHAnsi" w:hAnsiTheme="minorHAnsi" w:cs="Arial"/>
                <w:color w:val="000000" w:themeColor="text1"/>
                <w:sz w:val="20"/>
                <w:szCs w:val="20"/>
              </w:rPr>
              <w:t>Qualità dei Corsi di Studio</w:t>
            </w:r>
            <w:r w:rsidRPr="009E5A85">
              <w:rPr>
                <w:rFonts w:asciiTheme="minorHAnsi" w:hAnsiTheme="minorHAnsi" w:cs="Arial"/>
                <w:color w:val="000000" w:themeColor="text1"/>
                <w:sz w:val="20"/>
                <w:szCs w:val="20"/>
              </w:rPr>
              <w:t>”</w:t>
            </w:r>
          </w:p>
        </w:tc>
        <w:tc>
          <w:tcPr>
            <w:tcW w:w="5872" w:type="dxa"/>
            <w:shd w:val="clear" w:color="auto" w:fill="auto"/>
          </w:tcPr>
          <w:p w:rsidR="00C70AE0" w:rsidRPr="009E5A85" w:rsidRDefault="00C70AE0" w:rsidP="00C70AE0">
            <w:pPr>
              <w:pStyle w:val="ANVURMGstileH"/>
              <w:spacing w:line="240" w:lineRule="auto"/>
              <w:rPr>
                <w:rFonts w:asciiTheme="minorHAnsi" w:hAnsiTheme="minorHAnsi" w:cs="Arial"/>
                <w:b w:val="0"/>
                <w:color w:val="000000" w:themeColor="text1"/>
                <w:sz w:val="20"/>
                <w:szCs w:val="20"/>
              </w:rPr>
            </w:pPr>
            <w:r w:rsidRPr="00253674">
              <w:rPr>
                <w:rFonts w:asciiTheme="minorHAnsi" w:hAnsiTheme="minorHAnsi" w:cs="Arial"/>
                <w:b w:val="0"/>
                <w:color w:val="000000" w:themeColor="text1"/>
                <w:sz w:val="20"/>
                <w:szCs w:val="20"/>
              </w:rPr>
              <w:t>Schede Uniche Annuali del CdS</w:t>
            </w:r>
            <w:r>
              <w:rPr>
                <w:rFonts w:asciiTheme="minorHAnsi" w:hAnsiTheme="minorHAnsi" w:cs="Arial"/>
                <w:b w:val="0"/>
                <w:color w:val="000000" w:themeColor="text1"/>
                <w:sz w:val="20"/>
                <w:szCs w:val="20"/>
              </w:rPr>
              <w:t xml:space="preserve"> (SUA-CdS)</w:t>
            </w:r>
          </w:p>
        </w:tc>
      </w:tr>
      <w:tr w:rsidR="00C70AE0" w:rsidTr="00C70AE0">
        <w:trPr>
          <w:trHeight w:val="352"/>
        </w:trPr>
        <w:tc>
          <w:tcPr>
            <w:tcW w:w="3010" w:type="dxa"/>
            <w:vMerge/>
          </w:tcPr>
          <w:p w:rsidR="00C70AE0" w:rsidRPr="009E5A85" w:rsidRDefault="00C70AE0" w:rsidP="00C70AE0">
            <w:pPr>
              <w:pStyle w:val="ANVURMGstileH"/>
              <w:jc w:val="center"/>
              <w:rPr>
                <w:rFonts w:asciiTheme="minorHAnsi" w:hAnsiTheme="minorHAnsi" w:cs="Arial"/>
                <w:b w:val="0"/>
                <w:color w:val="000000" w:themeColor="text1"/>
                <w:sz w:val="20"/>
                <w:szCs w:val="20"/>
              </w:rPr>
            </w:pPr>
          </w:p>
        </w:tc>
        <w:tc>
          <w:tcPr>
            <w:tcW w:w="5872" w:type="dxa"/>
            <w:shd w:val="clear" w:color="auto" w:fill="auto"/>
          </w:tcPr>
          <w:p w:rsidR="00C70AE0" w:rsidRPr="009E5A85" w:rsidRDefault="00C70AE0" w:rsidP="00C70AE0">
            <w:pPr>
              <w:pStyle w:val="ANVURMGstileH"/>
              <w:rPr>
                <w:rFonts w:asciiTheme="minorHAnsi" w:hAnsiTheme="minorHAnsi" w:cs="Arial"/>
                <w:b w:val="0"/>
                <w:color w:val="000000" w:themeColor="text1"/>
                <w:sz w:val="20"/>
                <w:szCs w:val="20"/>
              </w:rPr>
            </w:pPr>
            <w:r w:rsidRPr="00253674">
              <w:rPr>
                <w:rFonts w:asciiTheme="minorHAnsi" w:hAnsiTheme="minorHAnsi" w:cs="Arial"/>
                <w:b w:val="0"/>
                <w:color w:val="000000" w:themeColor="text1"/>
                <w:sz w:val="20"/>
                <w:szCs w:val="20"/>
              </w:rPr>
              <w:t>Rapporti di Riesame ciclico</w:t>
            </w:r>
          </w:p>
        </w:tc>
      </w:tr>
      <w:tr w:rsidR="00C70AE0" w:rsidTr="00C70AE0">
        <w:trPr>
          <w:trHeight w:val="352"/>
        </w:trPr>
        <w:tc>
          <w:tcPr>
            <w:tcW w:w="3010" w:type="dxa"/>
            <w:vMerge/>
          </w:tcPr>
          <w:p w:rsidR="00C70AE0" w:rsidRPr="00F264A6" w:rsidRDefault="00C70AE0" w:rsidP="00C70AE0">
            <w:pPr>
              <w:pStyle w:val="ANVURMGstileH"/>
              <w:jc w:val="center"/>
              <w:rPr>
                <w:rFonts w:asciiTheme="minorHAnsi" w:hAnsiTheme="minorHAnsi" w:cs="Arial"/>
                <w:b w:val="0"/>
                <w:color w:val="000000" w:themeColor="text1"/>
                <w:sz w:val="20"/>
                <w:szCs w:val="20"/>
              </w:rPr>
            </w:pPr>
          </w:p>
        </w:tc>
        <w:tc>
          <w:tcPr>
            <w:tcW w:w="5872" w:type="dxa"/>
            <w:shd w:val="clear" w:color="auto" w:fill="auto"/>
          </w:tcPr>
          <w:p w:rsidR="00C70AE0" w:rsidRPr="009E5A85" w:rsidRDefault="00C70AE0" w:rsidP="00C70AE0">
            <w:pPr>
              <w:pStyle w:val="ANVURMGstileH"/>
              <w:rPr>
                <w:rFonts w:asciiTheme="minorHAnsi" w:hAnsiTheme="minorHAnsi" w:cs="Arial"/>
                <w:b w:val="0"/>
                <w:color w:val="000000" w:themeColor="text1"/>
                <w:sz w:val="20"/>
                <w:szCs w:val="20"/>
              </w:rPr>
            </w:pPr>
            <w:r w:rsidRPr="00253674">
              <w:rPr>
                <w:rFonts w:asciiTheme="minorHAnsi" w:hAnsiTheme="minorHAnsi" w:cs="Arial"/>
                <w:b w:val="0"/>
                <w:color w:val="000000" w:themeColor="text1"/>
                <w:sz w:val="20"/>
                <w:szCs w:val="20"/>
              </w:rPr>
              <w:t>Schede di Monitoraggio annuale</w:t>
            </w:r>
          </w:p>
        </w:tc>
      </w:tr>
      <w:tr w:rsidR="00C70AE0" w:rsidTr="00C70AE0">
        <w:trPr>
          <w:trHeight w:val="352"/>
        </w:trPr>
        <w:tc>
          <w:tcPr>
            <w:tcW w:w="3010" w:type="dxa"/>
            <w:vMerge/>
          </w:tcPr>
          <w:p w:rsidR="00C70AE0" w:rsidRPr="00F264A6" w:rsidRDefault="00C70AE0" w:rsidP="00C70AE0">
            <w:pPr>
              <w:pStyle w:val="ANVURMGstileH"/>
              <w:jc w:val="center"/>
              <w:rPr>
                <w:rFonts w:asciiTheme="minorHAnsi" w:hAnsiTheme="minorHAnsi" w:cs="Arial"/>
                <w:b w:val="0"/>
                <w:color w:val="000000" w:themeColor="text1"/>
                <w:sz w:val="20"/>
                <w:szCs w:val="20"/>
              </w:rPr>
            </w:pPr>
          </w:p>
        </w:tc>
        <w:tc>
          <w:tcPr>
            <w:tcW w:w="5872" w:type="dxa"/>
          </w:tcPr>
          <w:p w:rsidR="00C70AE0" w:rsidRPr="00FD3135" w:rsidRDefault="00C70AE0" w:rsidP="00C70AE0">
            <w:pPr>
              <w:pStyle w:val="ANVURMGstileH"/>
              <w:spacing w:line="240" w:lineRule="auto"/>
              <w:rPr>
                <w:rFonts w:asciiTheme="minorHAnsi" w:hAnsiTheme="minorHAnsi" w:cs="Arial"/>
                <w:b w:val="0"/>
                <w:color w:val="000000" w:themeColor="text1"/>
                <w:sz w:val="20"/>
                <w:szCs w:val="20"/>
              </w:rPr>
            </w:pPr>
            <w:r w:rsidRPr="00253674">
              <w:rPr>
                <w:rFonts w:asciiTheme="minorHAnsi" w:hAnsiTheme="minorHAnsi" w:cs="Arial"/>
                <w:b w:val="0"/>
                <w:color w:val="000000" w:themeColor="text1"/>
                <w:sz w:val="20"/>
                <w:szCs w:val="20"/>
              </w:rPr>
              <w:t>Relazioni della CPDS</w:t>
            </w:r>
          </w:p>
        </w:tc>
      </w:tr>
    </w:tbl>
    <w:p w:rsidR="00C70AE0" w:rsidRDefault="00C70AE0" w:rsidP="00C70AE0">
      <w:pPr>
        <w:pStyle w:val="ANVURMGstileH"/>
        <w:jc w:val="center"/>
        <w:rPr>
          <w:i/>
        </w:rPr>
      </w:pPr>
    </w:p>
    <w:p w:rsidR="004768AF" w:rsidRDefault="00BB7C0B">
      <w:pPr>
        <w:rPr>
          <w:rFonts w:cs="Arial"/>
        </w:rPr>
      </w:pPr>
      <w:r>
        <w:rPr>
          <w:rFonts w:cs="Arial"/>
        </w:rPr>
        <w:br w:type="page"/>
      </w:r>
    </w:p>
    <w:tbl>
      <w:tblPr>
        <w:tblStyle w:val="Grigliatabel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0"/>
        <w:gridCol w:w="1036"/>
        <w:gridCol w:w="155"/>
        <w:gridCol w:w="2126"/>
        <w:gridCol w:w="4823"/>
        <w:gridCol w:w="706"/>
      </w:tblGrid>
      <w:tr w:rsidR="0001795C" w:rsidRPr="000D2F8A" w:rsidTr="008E010F">
        <w:tc>
          <w:tcPr>
            <w:tcW w:w="1796" w:type="dxa"/>
            <w:gridSpan w:val="2"/>
            <w:shd w:val="clear" w:color="auto" w:fill="D9D9D9" w:themeFill="background1" w:themeFillShade="D9"/>
            <w:vAlign w:val="center"/>
          </w:tcPr>
          <w:p w:rsidR="0001795C" w:rsidRPr="004176BC" w:rsidRDefault="0001795C" w:rsidP="008E010F">
            <w:pPr>
              <w:pStyle w:val="Stileprima6ptDopo6pt"/>
              <w:rPr>
                <w:b/>
              </w:rPr>
            </w:pPr>
            <w:r w:rsidRPr="004176BC">
              <w:rPr>
                <w:b/>
              </w:rPr>
              <w:lastRenderedPageBreak/>
              <w:t xml:space="preserve">Requisito </w:t>
            </w:r>
            <w:r w:rsidR="004768AF">
              <w:rPr>
                <w:b/>
              </w:rPr>
              <w:t>R3</w:t>
            </w:r>
          </w:p>
        </w:tc>
        <w:tc>
          <w:tcPr>
            <w:tcW w:w="7810" w:type="dxa"/>
            <w:gridSpan w:val="4"/>
            <w:shd w:val="clear" w:color="auto" w:fill="D9D9D9" w:themeFill="background1" w:themeFillShade="D9"/>
          </w:tcPr>
          <w:p w:rsidR="0001795C" w:rsidRDefault="00D22EF1" w:rsidP="0040649D">
            <w:pPr>
              <w:pStyle w:val="Stileprima6ptDopo6pt"/>
              <w:rPr>
                <w:b/>
              </w:rPr>
            </w:pPr>
            <w:r w:rsidRPr="00D22EF1">
              <w:rPr>
                <w:b/>
              </w:rPr>
              <w:t>Qualità nei Corsi di Studio</w:t>
            </w:r>
          </w:p>
          <w:p w:rsidR="00EE4134" w:rsidRPr="00EE4134" w:rsidRDefault="00EE4134" w:rsidP="00EE4134">
            <w:pPr>
              <w:spacing w:after="120"/>
              <w:jc w:val="both"/>
              <w:rPr>
                <w:rFonts w:cs="Arial"/>
                <w:i/>
              </w:rPr>
            </w:pPr>
            <w:r w:rsidRPr="00EE4134">
              <w:rPr>
                <w:rFonts w:cs="Arial"/>
                <w:i/>
              </w:rPr>
              <w:t>Gli obiettivi individuati in sede di progettazione dei CdS sono coerenti con le esigenze culturali, scientifiche e sociali e tengono conto delle caratteristiche peculiari che distinguono i corsi di laurea e quelli di laurea magistrale. Per ciascun Corso sono garantite la disponibilità di risorse adeguate di docenza, personale e servizi, sono curati il monitoraggio dei risultati e le strategie adottate a fini di correzione e di miglioramento e l’apprendimento incentrato sullo studente. Per Corsi di studio internazionali delle tipologie a e d (tabella K), si applica quanto previsto dall’Approccio congiunto all'accreditamento adottato dai Ministri EHEA nel 2015.</w:t>
            </w:r>
          </w:p>
        </w:tc>
      </w:tr>
      <w:tr w:rsidR="0001795C" w:rsidRPr="000D2F8A" w:rsidTr="00F776D7">
        <w:tc>
          <w:tcPr>
            <w:tcW w:w="1796" w:type="dxa"/>
            <w:gridSpan w:val="2"/>
            <w:shd w:val="clear" w:color="auto" w:fill="D9D9D9" w:themeFill="background1" w:themeFillShade="D9"/>
          </w:tcPr>
          <w:p w:rsidR="0001795C" w:rsidRPr="000D2F8A" w:rsidRDefault="0001795C" w:rsidP="008837C7">
            <w:pPr>
              <w:rPr>
                <w:rFonts w:cs="Arial"/>
                <w:b/>
              </w:rPr>
            </w:pPr>
            <w:r>
              <w:rPr>
                <w:rFonts w:cs="Arial"/>
                <w:b/>
              </w:rPr>
              <w:t>Indicatore</w:t>
            </w:r>
            <w:r w:rsidR="004768AF">
              <w:rPr>
                <w:rFonts w:cs="Arial"/>
                <w:b/>
              </w:rPr>
              <w:t xml:space="preserve"> R3</w:t>
            </w:r>
            <w:r w:rsidRPr="000D2F8A">
              <w:rPr>
                <w:rFonts w:cs="Arial"/>
                <w:b/>
              </w:rPr>
              <w:t>.A</w:t>
            </w:r>
          </w:p>
        </w:tc>
        <w:tc>
          <w:tcPr>
            <w:tcW w:w="7810" w:type="dxa"/>
            <w:gridSpan w:val="4"/>
            <w:shd w:val="clear" w:color="auto" w:fill="D9D9D9" w:themeFill="background1" w:themeFillShade="D9"/>
          </w:tcPr>
          <w:p w:rsidR="0001795C" w:rsidRPr="00D31756" w:rsidRDefault="0001795C" w:rsidP="00B97CC3">
            <w:pPr>
              <w:rPr>
                <w:rFonts w:cs="Arial"/>
                <w:b/>
                <w:bCs/>
              </w:rPr>
            </w:pPr>
          </w:p>
        </w:tc>
      </w:tr>
      <w:tr w:rsidR="0001795C" w:rsidRPr="000D2F8A" w:rsidTr="00F776D7">
        <w:tc>
          <w:tcPr>
            <w:tcW w:w="9606" w:type="dxa"/>
            <w:gridSpan w:val="6"/>
            <w:shd w:val="clear" w:color="auto" w:fill="D9D9D9" w:themeFill="background1" w:themeFillShade="D9"/>
          </w:tcPr>
          <w:p w:rsidR="00D31756" w:rsidRPr="00953DF2" w:rsidRDefault="00953DF2" w:rsidP="004768AF">
            <w:pPr>
              <w:pStyle w:val="Stileprima6ptDopo6pt"/>
              <w:rPr>
                <w:bCs/>
              </w:rPr>
            </w:pPr>
            <w:r w:rsidRPr="00953DF2">
              <w:rPr>
                <w:rFonts w:cs="Arial"/>
                <w:bCs/>
              </w:rPr>
              <w:t xml:space="preserve">Obiettivo: </w:t>
            </w:r>
            <w:r w:rsidR="000905CB">
              <w:rPr>
                <w:rFonts w:cs="Arial"/>
                <w:bCs/>
              </w:rPr>
              <w:t>a</w:t>
            </w:r>
            <w:r w:rsidR="000905CB" w:rsidRPr="000905CB">
              <w:rPr>
                <w:rFonts w:cs="Arial"/>
                <w:bCs/>
              </w:rPr>
              <w:t xml:space="preserve">ccertare </w:t>
            </w:r>
            <w:r w:rsidR="00F4282A">
              <w:rPr>
                <w:rFonts w:cs="Arial"/>
                <w:bCs/>
              </w:rPr>
              <w:t>c</w:t>
            </w:r>
            <w:r w:rsidR="00F4282A" w:rsidRPr="00F4282A">
              <w:rPr>
                <w:rFonts w:cs="Arial"/>
                <w:bCs/>
              </w:rPr>
              <w:t>he siano chiaramente definiti i profili culturali e professionali della figura che il CdS intende formare e che siano proposte attività formative con essi coerenti</w:t>
            </w:r>
            <w:r w:rsidR="000905CB">
              <w:rPr>
                <w:rFonts w:cs="Arial"/>
                <w:bCs/>
              </w:rPr>
              <w:t>.</w:t>
            </w:r>
          </w:p>
        </w:tc>
      </w:tr>
      <w:tr w:rsidR="0001795C" w:rsidRPr="000D2F8A" w:rsidTr="00F776D7">
        <w:trPr>
          <w:trHeight w:val="210"/>
        </w:trPr>
        <w:tc>
          <w:tcPr>
            <w:tcW w:w="9606" w:type="dxa"/>
            <w:gridSpan w:val="6"/>
          </w:tcPr>
          <w:p w:rsidR="00EE4134" w:rsidRPr="00066E2A" w:rsidRDefault="00EE4134" w:rsidP="00EE4134">
            <w:pPr>
              <w:spacing w:before="120"/>
              <w:outlineLvl w:val="0"/>
              <w:rPr>
                <w:rFonts w:asciiTheme="minorHAnsi" w:hAnsiTheme="minorHAnsi" w:cstheme="minorHAnsi"/>
                <w:b/>
                <w:bCs/>
              </w:rPr>
            </w:pPr>
            <w:r w:rsidRPr="00066E2A">
              <w:rPr>
                <w:rFonts w:asciiTheme="minorHAnsi" w:hAnsiTheme="minorHAnsi" w:cstheme="minorHAnsi"/>
                <w:b/>
                <w:bCs/>
                <w:u w:val="single"/>
              </w:rPr>
              <w:t>Indicazioni per la formulazione dei Punteggi per i Punti di Attenzione (PA)</w:t>
            </w:r>
            <w:r w:rsidRPr="00066E2A">
              <w:rPr>
                <w:rFonts w:asciiTheme="minorHAnsi" w:hAnsiTheme="minorHAnsi" w:cstheme="minorHAnsi"/>
                <w:b/>
                <w:bCs/>
              </w:rPr>
              <w:t>:</w:t>
            </w:r>
          </w:p>
          <w:p w:rsidR="00EE4134" w:rsidRPr="00066E2A" w:rsidRDefault="00EE4134" w:rsidP="00EE4134">
            <w:pPr>
              <w:spacing w:before="120"/>
              <w:jc w:val="both"/>
              <w:rPr>
                <w:rFonts w:asciiTheme="minorHAnsi" w:hAnsiTheme="minorHAnsi" w:cstheme="minorHAnsi"/>
              </w:rPr>
            </w:pPr>
            <w:r>
              <w:rPr>
                <w:rFonts w:asciiTheme="minorHAnsi" w:hAnsiTheme="minorHAnsi" w:cstheme="minorHAnsi"/>
              </w:rPr>
              <w:t>Nel riquadro della colonna PA</w:t>
            </w:r>
            <w:r w:rsidRPr="00066E2A">
              <w:rPr>
                <w:rFonts w:asciiTheme="minorHAnsi" w:hAnsiTheme="minorHAnsi" w:cstheme="minorHAnsi"/>
              </w:rPr>
              <w:t xml:space="preserve"> va assegnato un punteggio. I punteggi sono associati ai seguenti giudizi da 1 a 10:</w:t>
            </w:r>
          </w:p>
          <w:p w:rsidR="00EE4134" w:rsidRPr="00066E2A" w:rsidRDefault="00EE4134" w:rsidP="00EE4134">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 xml:space="preserve">PA= 9 o 10 - le attività poste in essere riguardo agli aspetti considerati sono associate o garantiscono ottimi risultati e possono essere oggetto di segnalazione agli altri Atenei. La CEV esprime una </w:t>
            </w:r>
            <w:r>
              <w:rPr>
                <w:rFonts w:asciiTheme="minorHAnsi" w:hAnsiTheme="minorHAnsi" w:cstheme="minorHAnsi"/>
              </w:rPr>
              <w:t xml:space="preserve">“segnalazione di </w:t>
            </w:r>
            <w:r w:rsidRPr="00066E2A">
              <w:rPr>
                <w:rFonts w:asciiTheme="minorHAnsi" w:hAnsiTheme="minorHAnsi" w:cstheme="minorHAnsi"/>
              </w:rPr>
              <w:t>prassi meritoria”.</w:t>
            </w:r>
          </w:p>
          <w:p w:rsidR="00EE4134" w:rsidRPr="00066E2A" w:rsidRDefault="00EE4134" w:rsidP="00EE4134">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PA= 7 o 8 - le attività poste in essere riguardo agli aspetti considerati sono associate o garantiscono buoni risultati.</w:t>
            </w:r>
          </w:p>
          <w:p w:rsidR="00EE4134" w:rsidRPr="00066E2A" w:rsidRDefault="00DD036B" w:rsidP="00EE4134">
            <w:pPr>
              <w:pStyle w:val="Paragrafoelenco"/>
              <w:numPr>
                <w:ilvl w:val="0"/>
                <w:numId w:val="25"/>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1"/>
            </w:r>
            <w:r w:rsidR="00EE4134" w:rsidRPr="00066E2A">
              <w:rPr>
                <w:rFonts w:asciiTheme="minorHAnsi" w:hAnsiTheme="minorHAnsi" w:cstheme="minorHAnsi"/>
              </w:rPr>
              <w:t>.</w:t>
            </w:r>
          </w:p>
          <w:p w:rsidR="00EE4134" w:rsidRPr="00066E2A" w:rsidRDefault="00EE4134" w:rsidP="00EE4134">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EE4134" w:rsidRPr="00066E2A" w:rsidRDefault="00EE4134" w:rsidP="00EE4134">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01795C" w:rsidRPr="000D2F8A" w:rsidRDefault="00EE4134" w:rsidP="00EE4134">
            <w:pPr>
              <w:spacing w:after="120"/>
              <w:rPr>
                <w:rFonts w:cs="Arial"/>
              </w:rPr>
            </w:pPr>
            <w:r w:rsidRPr="00066E2A">
              <w:rPr>
                <w:rFonts w:asciiTheme="minorHAnsi" w:hAnsiTheme="minorHAnsi" w:cstheme="minorHAnsi"/>
              </w:rPr>
              <w:t>In seguito al punteggio assegnato formulare un testo sintetico, di poche righe, che motiva la “segnalazione di prassi meritoria”, la “raccomandazione” oppure la “condizione”.</w:t>
            </w:r>
          </w:p>
        </w:tc>
      </w:tr>
      <w:tr w:rsidR="00EE4134" w:rsidRPr="000D2F8A" w:rsidTr="005F6BE5">
        <w:tc>
          <w:tcPr>
            <w:tcW w:w="760" w:type="dxa"/>
            <w:tcBorders>
              <w:bottom w:val="single" w:sz="4" w:space="0" w:color="auto"/>
            </w:tcBorders>
            <w:vAlign w:val="center"/>
          </w:tcPr>
          <w:p w:rsidR="00EE4134" w:rsidRPr="000D2F8A" w:rsidRDefault="00EE4134" w:rsidP="00EE4134">
            <w:pPr>
              <w:spacing w:before="120" w:after="120"/>
              <w:rPr>
                <w:rFonts w:cs="Arial"/>
              </w:rPr>
            </w:pPr>
          </w:p>
        </w:tc>
        <w:tc>
          <w:tcPr>
            <w:tcW w:w="1191" w:type="dxa"/>
            <w:gridSpan w:val="2"/>
            <w:tcBorders>
              <w:bottom w:val="single" w:sz="4" w:space="0" w:color="auto"/>
            </w:tcBorders>
            <w:vAlign w:val="center"/>
          </w:tcPr>
          <w:p w:rsidR="00EE4134" w:rsidRPr="00EE4134" w:rsidRDefault="00EE4134" w:rsidP="00EE4134">
            <w:pPr>
              <w:spacing w:before="120" w:after="120"/>
              <w:rPr>
                <w:rFonts w:asciiTheme="minorHAnsi" w:hAnsiTheme="minorHAnsi" w:cstheme="minorHAnsi"/>
                <w:b/>
              </w:rPr>
            </w:pPr>
          </w:p>
        </w:tc>
        <w:tc>
          <w:tcPr>
            <w:tcW w:w="2126" w:type="dxa"/>
            <w:tcBorders>
              <w:bottom w:val="single" w:sz="4" w:space="0" w:color="auto"/>
            </w:tcBorders>
            <w:vAlign w:val="center"/>
          </w:tcPr>
          <w:p w:rsidR="00EE4134" w:rsidRPr="00EE4134" w:rsidRDefault="00EE4134" w:rsidP="00EE4134">
            <w:pPr>
              <w:spacing w:before="120" w:after="120"/>
              <w:rPr>
                <w:rFonts w:asciiTheme="minorHAnsi" w:hAnsiTheme="minorHAnsi" w:cstheme="minorHAnsi"/>
                <w:b/>
              </w:rPr>
            </w:pPr>
            <w:r w:rsidRPr="00EE4134">
              <w:rPr>
                <w:rFonts w:asciiTheme="minorHAnsi" w:hAnsiTheme="minorHAnsi" w:cstheme="minorHAnsi"/>
                <w:b/>
              </w:rPr>
              <w:t>Punti di attenzione</w:t>
            </w:r>
          </w:p>
        </w:tc>
        <w:tc>
          <w:tcPr>
            <w:tcW w:w="4823" w:type="dxa"/>
            <w:tcBorders>
              <w:bottom w:val="single" w:sz="4" w:space="0" w:color="auto"/>
            </w:tcBorders>
            <w:vAlign w:val="center"/>
          </w:tcPr>
          <w:p w:rsidR="00EE4134" w:rsidRPr="00EE4134" w:rsidRDefault="00EE4134" w:rsidP="00EE4134">
            <w:pPr>
              <w:spacing w:before="120" w:after="120"/>
              <w:rPr>
                <w:rFonts w:asciiTheme="minorHAnsi" w:hAnsiTheme="minorHAnsi" w:cstheme="minorHAnsi"/>
                <w:b/>
              </w:rPr>
            </w:pPr>
            <w:r w:rsidRPr="00EE4134">
              <w:rPr>
                <w:rFonts w:asciiTheme="minorHAnsi" w:hAnsiTheme="minorHAnsi" w:cstheme="minorHAnsi"/>
                <w:b/>
              </w:rPr>
              <w:t>Aspetti da considerare</w:t>
            </w:r>
          </w:p>
        </w:tc>
        <w:tc>
          <w:tcPr>
            <w:tcW w:w="706" w:type="dxa"/>
            <w:tcBorders>
              <w:bottom w:val="single" w:sz="4" w:space="0" w:color="auto"/>
            </w:tcBorders>
            <w:vAlign w:val="center"/>
          </w:tcPr>
          <w:p w:rsidR="00EE4134" w:rsidRPr="00EE4134" w:rsidRDefault="00EE4134" w:rsidP="00EE4134">
            <w:pPr>
              <w:spacing w:before="120" w:after="120"/>
              <w:rPr>
                <w:rFonts w:asciiTheme="minorHAnsi" w:hAnsiTheme="minorHAnsi" w:cstheme="minorHAnsi"/>
                <w:b/>
              </w:rPr>
            </w:pPr>
            <w:r>
              <w:rPr>
                <w:rFonts w:asciiTheme="minorHAnsi" w:hAnsiTheme="minorHAnsi" w:cstheme="minorHAnsi"/>
                <w:b/>
              </w:rPr>
              <w:t>PA</w:t>
            </w:r>
          </w:p>
        </w:tc>
      </w:tr>
      <w:tr w:rsidR="00D22EF1" w:rsidRPr="000D2F8A" w:rsidTr="005F6BE5">
        <w:tc>
          <w:tcPr>
            <w:tcW w:w="760" w:type="dxa"/>
            <w:tcBorders>
              <w:top w:val="single" w:sz="4" w:space="0" w:color="auto"/>
              <w:bottom w:val="single" w:sz="4" w:space="0" w:color="auto"/>
            </w:tcBorders>
          </w:tcPr>
          <w:p w:rsidR="00D22EF1" w:rsidRPr="008E015E" w:rsidRDefault="00D22EF1" w:rsidP="008837C7">
            <w:pPr>
              <w:spacing w:before="120" w:after="120"/>
              <w:rPr>
                <w:rFonts w:cs="Arial"/>
                <w:b/>
              </w:rPr>
            </w:pPr>
            <w:r w:rsidRPr="00D31756">
              <w:rPr>
                <w:rFonts w:cs="Arial"/>
                <w:b/>
              </w:rPr>
              <w:t>R3.A.1</w:t>
            </w:r>
          </w:p>
        </w:tc>
        <w:tc>
          <w:tcPr>
            <w:tcW w:w="1191" w:type="dxa"/>
            <w:gridSpan w:val="2"/>
            <w:tcBorders>
              <w:top w:val="single" w:sz="4" w:space="0" w:color="auto"/>
              <w:bottom w:val="single" w:sz="4" w:space="0" w:color="auto"/>
            </w:tcBorders>
          </w:tcPr>
          <w:p w:rsidR="00D22EF1" w:rsidRPr="009F195D" w:rsidRDefault="00D22EF1" w:rsidP="00B56421">
            <w:pPr>
              <w:spacing w:before="120" w:after="120"/>
              <w:rPr>
                <w:rFonts w:cs="Arial"/>
              </w:rPr>
            </w:pPr>
          </w:p>
        </w:tc>
        <w:tc>
          <w:tcPr>
            <w:tcW w:w="2126" w:type="dxa"/>
            <w:tcBorders>
              <w:top w:val="single" w:sz="4" w:space="0" w:color="auto"/>
              <w:bottom w:val="single" w:sz="4" w:space="0" w:color="auto"/>
            </w:tcBorders>
          </w:tcPr>
          <w:p w:rsidR="00F4282A" w:rsidRPr="00F4282A" w:rsidRDefault="00F4282A" w:rsidP="00B56421">
            <w:pPr>
              <w:spacing w:before="120" w:after="120"/>
              <w:rPr>
                <w:rFonts w:cs="Arial"/>
              </w:rPr>
            </w:pPr>
            <w:r w:rsidRPr="00F4282A">
              <w:rPr>
                <w:rFonts w:cs="Arial"/>
              </w:rPr>
              <w:t>Progettazione del CdS e consultazione iniziale delle parti interessate</w:t>
            </w:r>
          </w:p>
          <w:p w:rsidR="00F4282A" w:rsidRPr="00F4282A" w:rsidRDefault="00F4282A" w:rsidP="00B56421">
            <w:pPr>
              <w:spacing w:before="120" w:after="120"/>
              <w:rPr>
                <w:rFonts w:cs="Arial"/>
              </w:rPr>
            </w:pPr>
          </w:p>
          <w:p w:rsidR="00D22EF1" w:rsidRPr="000D2F8A" w:rsidRDefault="00D22EF1" w:rsidP="00B56421">
            <w:pPr>
              <w:spacing w:before="120" w:after="120"/>
              <w:rPr>
                <w:rFonts w:cs="Arial"/>
              </w:rPr>
            </w:pPr>
          </w:p>
        </w:tc>
        <w:tc>
          <w:tcPr>
            <w:tcW w:w="4823" w:type="dxa"/>
            <w:tcBorders>
              <w:top w:val="single" w:sz="4" w:space="0" w:color="auto"/>
              <w:bottom w:val="single" w:sz="4" w:space="0" w:color="auto"/>
            </w:tcBorders>
          </w:tcPr>
          <w:p w:rsidR="00F4282A" w:rsidRPr="00F4282A" w:rsidRDefault="00F4282A" w:rsidP="00F4282A">
            <w:pPr>
              <w:spacing w:before="120"/>
              <w:jc w:val="both"/>
              <w:rPr>
                <w:rFonts w:cs="Arial"/>
              </w:rPr>
            </w:pPr>
            <w:r w:rsidRPr="00F4282A">
              <w:rPr>
                <w:rFonts w:cs="Arial"/>
              </w:rPr>
              <w:t>In fase di progettazione, sono state approfondite le esigenze e le potenzialità di sviluppo (umanistico, scientifico, tecnologico, sanitario o economico-sociale) dei settori di riferimento, anche in relazione con i cicli di studio successivi, se presenti?</w:t>
            </w:r>
          </w:p>
          <w:p w:rsidR="00F4282A" w:rsidRPr="00F4282A" w:rsidRDefault="00F4282A" w:rsidP="00F4282A">
            <w:pPr>
              <w:jc w:val="both"/>
              <w:rPr>
                <w:rFonts w:cs="Arial"/>
              </w:rPr>
            </w:pPr>
            <w:r w:rsidRPr="00F4282A">
              <w:rPr>
                <w:rFonts w:cs="Arial"/>
              </w:rPr>
              <w:t xml:space="preserve">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 </w:t>
            </w:r>
          </w:p>
          <w:p w:rsidR="00D22EF1" w:rsidRPr="000D2F8A" w:rsidRDefault="00F4282A" w:rsidP="00F4282A">
            <w:pPr>
              <w:spacing w:after="120"/>
              <w:jc w:val="both"/>
              <w:rPr>
                <w:rFonts w:cs="Arial"/>
              </w:rPr>
            </w:pPr>
            <w:r w:rsidRPr="00F4282A">
              <w:rPr>
                <w:rFonts w:cs="Arial"/>
              </w:rPr>
              <w:t>Le riflessioni emerse dalle consultazioni sono state prese in considerazione nella progettazione del CdS, con particolare riguardo alle effettive potenzialità occupazionali dei laureati, e all’eventuale proseguimento degli studi in cicli successivi?</w:t>
            </w:r>
          </w:p>
        </w:tc>
        <w:tc>
          <w:tcPr>
            <w:tcW w:w="706" w:type="dxa"/>
            <w:tcBorders>
              <w:top w:val="single" w:sz="4" w:space="0" w:color="auto"/>
              <w:bottom w:val="single" w:sz="4" w:space="0" w:color="auto"/>
            </w:tcBorders>
          </w:tcPr>
          <w:p w:rsidR="00D22EF1" w:rsidRPr="000D2F8A" w:rsidRDefault="00D22EF1" w:rsidP="008837C7">
            <w:pPr>
              <w:spacing w:before="100" w:beforeAutospacing="1" w:after="100" w:afterAutospacing="1"/>
              <w:rPr>
                <w:rFonts w:cs="Arial"/>
                <w:sz w:val="56"/>
                <w:szCs w:val="56"/>
              </w:rPr>
            </w:pPr>
            <w:r w:rsidRPr="000D2F8A">
              <w:rPr>
                <w:rFonts w:cs="Arial"/>
                <w:b/>
                <w:sz w:val="56"/>
                <w:szCs w:val="56"/>
              </w:rPr>
              <w:sym w:font="Symbol" w:char="F07F"/>
            </w:r>
          </w:p>
        </w:tc>
      </w:tr>
      <w:tr w:rsidR="00D22EF1" w:rsidRPr="000D2F8A" w:rsidTr="005F6BE5">
        <w:tc>
          <w:tcPr>
            <w:tcW w:w="760" w:type="dxa"/>
            <w:tcBorders>
              <w:top w:val="single" w:sz="4" w:space="0" w:color="auto"/>
              <w:bottom w:val="single" w:sz="4" w:space="0" w:color="auto"/>
            </w:tcBorders>
          </w:tcPr>
          <w:p w:rsidR="00D22EF1" w:rsidRPr="008E015E" w:rsidRDefault="00D22EF1" w:rsidP="008837C7">
            <w:pPr>
              <w:spacing w:before="120" w:after="120"/>
              <w:rPr>
                <w:rFonts w:cs="Arial"/>
                <w:b/>
              </w:rPr>
            </w:pPr>
            <w:r w:rsidRPr="00D31756">
              <w:rPr>
                <w:rFonts w:cs="Arial"/>
                <w:b/>
              </w:rPr>
              <w:t>R3.A.</w:t>
            </w:r>
            <w:r>
              <w:rPr>
                <w:rFonts w:cs="Arial"/>
                <w:b/>
              </w:rPr>
              <w:t>2</w:t>
            </w:r>
          </w:p>
        </w:tc>
        <w:tc>
          <w:tcPr>
            <w:tcW w:w="1191" w:type="dxa"/>
            <w:gridSpan w:val="2"/>
            <w:tcBorders>
              <w:top w:val="single" w:sz="4" w:space="0" w:color="auto"/>
              <w:bottom w:val="single" w:sz="4" w:space="0" w:color="auto"/>
            </w:tcBorders>
          </w:tcPr>
          <w:p w:rsidR="00D22EF1" w:rsidRPr="009F195D" w:rsidRDefault="00D22EF1" w:rsidP="00B56421">
            <w:pPr>
              <w:spacing w:before="120"/>
              <w:rPr>
                <w:rFonts w:cs="Arial"/>
              </w:rPr>
            </w:pPr>
          </w:p>
        </w:tc>
        <w:tc>
          <w:tcPr>
            <w:tcW w:w="2126" w:type="dxa"/>
            <w:tcBorders>
              <w:top w:val="single" w:sz="4" w:space="0" w:color="auto"/>
              <w:bottom w:val="single" w:sz="4" w:space="0" w:color="auto"/>
            </w:tcBorders>
          </w:tcPr>
          <w:p w:rsidR="00F4282A" w:rsidRPr="00F4282A" w:rsidRDefault="00F4282A" w:rsidP="00B56421">
            <w:pPr>
              <w:spacing w:before="120"/>
              <w:rPr>
                <w:rFonts w:cs="Arial"/>
              </w:rPr>
            </w:pPr>
            <w:r w:rsidRPr="00F4282A">
              <w:rPr>
                <w:rFonts w:cs="Arial"/>
              </w:rPr>
              <w:t>Definizione dei profili in uscita</w:t>
            </w:r>
          </w:p>
          <w:p w:rsidR="00D22EF1" w:rsidRPr="000D2F8A" w:rsidRDefault="00D22EF1" w:rsidP="00B56421">
            <w:pPr>
              <w:spacing w:before="120" w:after="120"/>
              <w:rPr>
                <w:rFonts w:cs="Arial"/>
              </w:rPr>
            </w:pPr>
          </w:p>
        </w:tc>
        <w:tc>
          <w:tcPr>
            <w:tcW w:w="4823" w:type="dxa"/>
            <w:tcBorders>
              <w:top w:val="single" w:sz="4" w:space="0" w:color="auto"/>
              <w:bottom w:val="single" w:sz="4" w:space="0" w:color="auto"/>
            </w:tcBorders>
          </w:tcPr>
          <w:p w:rsidR="00F4282A" w:rsidRPr="00F4282A" w:rsidRDefault="00F4282A" w:rsidP="002000F0">
            <w:pPr>
              <w:spacing w:before="120" w:after="120"/>
              <w:contextualSpacing/>
              <w:jc w:val="both"/>
              <w:rPr>
                <w:rFonts w:cs="Arial"/>
              </w:rPr>
            </w:pPr>
            <w:r w:rsidRPr="00F4282A">
              <w:rPr>
                <w:rFonts w:cs="Arial"/>
              </w:rPr>
              <w:lastRenderedPageBreak/>
              <w:t xml:space="preserve">Viene dichiarato con chiarezza il carattere del CdS, nei suoi aspetti culturali, scientifici e professionalizzanti? </w:t>
            </w:r>
          </w:p>
          <w:p w:rsidR="00D22EF1" w:rsidRPr="00356DB5" w:rsidRDefault="00F4282A" w:rsidP="002000F0">
            <w:pPr>
              <w:spacing w:before="120" w:after="120"/>
              <w:contextualSpacing/>
              <w:jc w:val="both"/>
              <w:rPr>
                <w:rFonts w:cs="Arial"/>
              </w:rPr>
            </w:pPr>
            <w:r w:rsidRPr="00F4282A">
              <w:rPr>
                <w:rFonts w:cs="Arial"/>
              </w:rPr>
              <w:lastRenderedPageBreak/>
              <w:t>Le conoscenze, le abilità e le competenze e gli altri elementi che caratterizzano ciascun profilo culturale e professionale, sono descritte in modo chiaro e completo?</w:t>
            </w:r>
          </w:p>
        </w:tc>
        <w:tc>
          <w:tcPr>
            <w:tcW w:w="706" w:type="dxa"/>
            <w:tcBorders>
              <w:top w:val="single" w:sz="4" w:space="0" w:color="auto"/>
              <w:bottom w:val="single" w:sz="4" w:space="0" w:color="auto"/>
            </w:tcBorders>
          </w:tcPr>
          <w:p w:rsidR="00D22EF1" w:rsidRPr="000D2F8A" w:rsidRDefault="00D22EF1" w:rsidP="008837C7">
            <w:pPr>
              <w:spacing w:before="100" w:beforeAutospacing="1" w:after="100" w:afterAutospacing="1"/>
              <w:rPr>
                <w:rFonts w:cs="Arial"/>
                <w:sz w:val="56"/>
                <w:szCs w:val="56"/>
              </w:rPr>
            </w:pPr>
            <w:r w:rsidRPr="000D2F8A">
              <w:rPr>
                <w:rFonts w:cs="Arial"/>
                <w:b/>
                <w:sz w:val="56"/>
                <w:szCs w:val="56"/>
              </w:rPr>
              <w:lastRenderedPageBreak/>
              <w:sym w:font="Symbol" w:char="F07F"/>
            </w:r>
          </w:p>
        </w:tc>
      </w:tr>
      <w:tr w:rsidR="00D22EF1" w:rsidRPr="000D2F8A" w:rsidTr="005F6BE5">
        <w:tc>
          <w:tcPr>
            <w:tcW w:w="760" w:type="dxa"/>
            <w:tcBorders>
              <w:top w:val="single" w:sz="4" w:space="0" w:color="auto"/>
              <w:bottom w:val="single" w:sz="4" w:space="0" w:color="auto"/>
            </w:tcBorders>
          </w:tcPr>
          <w:p w:rsidR="00D22EF1" w:rsidRPr="008E015E" w:rsidRDefault="00D22EF1" w:rsidP="008837C7">
            <w:pPr>
              <w:spacing w:before="120" w:after="120"/>
              <w:rPr>
                <w:rFonts w:cs="Arial"/>
                <w:b/>
              </w:rPr>
            </w:pPr>
            <w:r w:rsidRPr="00D31756">
              <w:rPr>
                <w:rFonts w:cs="Arial"/>
                <w:b/>
              </w:rPr>
              <w:lastRenderedPageBreak/>
              <w:t>R3.A.</w:t>
            </w:r>
            <w:r>
              <w:rPr>
                <w:rFonts w:cs="Arial"/>
                <w:b/>
              </w:rPr>
              <w:t>3</w:t>
            </w:r>
          </w:p>
        </w:tc>
        <w:tc>
          <w:tcPr>
            <w:tcW w:w="1191" w:type="dxa"/>
            <w:gridSpan w:val="2"/>
            <w:tcBorders>
              <w:top w:val="single" w:sz="4" w:space="0" w:color="auto"/>
              <w:bottom w:val="single" w:sz="4" w:space="0" w:color="auto"/>
            </w:tcBorders>
          </w:tcPr>
          <w:p w:rsidR="00D22EF1" w:rsidRPr="009F195D" w:rsidRDefault="00D22EF1" w:rsidP="00B56421">
            <w:pPr>
              <w:spacing w:before="120" w:after="120"/>
              <w:rPr>
                <w:rFonts w:cs="Arial"/>
              </w:rPr>
            </w:pPr>
          </w:p>
        </w:tc>
        <w:tc>
          <w:tcPr>
            <w:tcW w:w="2126" w:type="dxa"/>
            <w:tcBorders>
              <w:top w:val="single" w:sz="4" w:space="0" w:color="auto"/>
              <w:bottom w:val="single" w:sz="4" w:space="0" w:color="auto"/>
            </w:tcBorders>
          </w:tcPr>
          <w:p w:rsidR="00D22EF1" w:rsidRPr="000D2F8A" w:rsidRDefault="009F195D" w:rsidP="00B56421">
            <w:pPr>
              <w:spacing w:before="120" w:after="120"/>
              <w:rPr>
                <w:rFonts w:cs="Arial"/>
              </w:rPr>
            </w:pPr>
            <w:r w:rsidRPr="009F195D">
              <w:rPr>
                <w:rFonts w:cs="Arial"/>
              </w:rPr>
              <w:t>Coerenza tra profili e obiettivi formativi</w:t>
            </w:r>
          </w:p>
        </w:tc>
        <w:tc>
          <w:tcPr>
            <w:tcW w:w="4823" w:type="dxa"/>
            <w:tcBorders>
              <w:top w:val="single" w:sz="4" w:space="0" w:color="auto"/>
              <w:bottom w:val="single" w:sz="4" w:space="0" w:color="auto"/>
            </w:tcBorders>
          </w:tcPr>
          <w:p w:rsidR="00D22EF1" w:rsidRPr="000D2F8A" w:rsidRDefault="00F4282A" w:rsidP="001A52F9">
            <w:pPr>
              <w:spacing w:before="120" w:after="120"/>
              <w:jc w:val="both"/>
              <w:rPr>
                <w:rFonts w:cs="Arial"/>
              </w:rPr>
            </w:pPr>
            <w:r w:rsidRPr="00F4282A">
              <w:rPr>
                <w:rFonts w:cs="Arial"/>
              </w:rPr>
              <w:t>Gli obiettivi formativi specifici e i risultati di apprendimento attesi (disciplinari e trasversali) sono chiaramente declinati per aree di apprendimento e sono coerenti con i profili culturali, scientifici e professionali individuati dal CdS?</w:t>
            </w:r>
          </w:p>
        </w:tc>
        <w:tc>
          <w:tcPr>
            <w:tcW w:w="706" w:type="dxa"/>
            <w:tcBorders>
              <w:top w:val="single" w:sz="4" w:space="0" w:color="auto"/>
              <w:bottom w:val="single" w:sz="4" w:space="0" w:color="auto"/>
            </w:tcBorders>
          </w:tcPr>
          <w:p w:rsidR="00D22EF1" w:rsidRPr="000D2F8A" w:rsidRDefault="00D22EF1" w:rsidP="008837C7">
            <w:pPr>
              <w:spacing w:before="100" w:beforeAutospacing="1" w:after="100" w:afterAutospacing="1"/>
              <w:rPr>
                <w:rFonts w:cs="Arial"/>
                <w:sz w:val="56"/>
                <w:szCs w:val="56"/>
              </w:rPr>
            </w:pPr>
            <w:r w:rsidRPr="000D2F8A">
              <w:rPr>
                <w:rFonts w:cs="Arial"/>
                <w:b/>
                <w:sz w:val="56"/>
                <w:szCs w:val="56"/>
              </w:rPr>
              <w:sym w:font="Symbol" w:char="F07F"/>
            </w:r>
          </w:p>
        </w:tc>
      </w:tr>
      <w:tr w:rsidR="009F195D" w:rsidRPr="000D2F8A" w:rsidTr="005F6BE5">
        <w:tc>
          <w:tcPr>
            <w:tcW w:w="760" w:type="dxa"/>
            <w:tcBorders>
              <w:top w:val="single" w:sz="4" w:space="0" w:color="auto"/>
              <w:bottom w:val="single" w:sz="4" w:space="0" w:color="auto"/>
            </w:tcBorders>
          </w:tcPr>
          <w:p w:rsidR="009F195D" w:rsidRPr="00D31756" w:rsidRDefault="009F195D" w:rsidP="008837C7">
            <w:pPr>
              <w:spacing w:before="120" w:after="120"/>
              <w:rPr>
                <w:rFonts w:cs="Arial"/>
                <w:b/>
              </w:rPr>
            </w:pPr>
            <w:r w:rsidRPr="009F195D">
              <w:rPr>
                <w:rFonts w:cs="Arial"/>
                <w:b/>
              </w:rPr>
              <w:t>R3.A.4</w:t>
            </w:r>
          </w:p>
        </w:tc>
        <w:tc>
          <w:tcPr>
            <w:tcW w:w="1191" w:type="dxa"/>
            <w:gridSpan w:val="2"/>
            <w:tcBorders>
              <w:top w:val="single" w:sz="4" w:space="0" w:color="auto"/>
              <w:bottom w:val="single" w:sz="4" w:space="0" w:color="auto"/>
            </w:tcBorders>
          </w:tcPr>
          <w:p w:rsidR="009F195D" w:rsidRPr="009F195D" w:rsidRDefault="009F195D" w:rsidP="00B56421">
            <w:pPr>
              <w:spacing w:before="120" w:after="120"/>
              <w:rPr>
                <w:rFonts w:cs="Arial"/>
              </w:rPr>
            </w:pPr>
          </w:p>
        </w:tc>
        <w:tc>
          <w:tcPr>
            <w:tcW w:w="2126" w:type="dxa"/>
            <w:tcBorders>
              <w:top w:val="single" w:sz="4" w:space="0" w:color="auto"/>
              <w:bottom w:val="single" w:sz="4" w:space="0" w:color="auto"/>
            </w:tcBorders>
          </w:tcPr>
          <w:p w:rsidR="009F195D" w:rsidRPr="009F195D" w:rsidRDefault="00F4282A" w:rsidP="00B56421">
            <w:pPr>
              <w:spacing w:before="120" w:after="120"/>
              <w:rPr>
                <w:rFonts w:cs="Arial"/>
              </w:rPr>
            </w:pPr>
            <w:r w:rsidRPr="00F4282A">
              <w:rPr>
                <w:rFonts w:cs="Arial"/>
              </w:rPr>
              <w:t>Offerta formativa e percorsi</w:t>
            </w:r>
          </w:p>
        </w:tc>
        <w:tc>
          <w:tcPr>
            <w:tcW w:w="4823" w:type="dxa"/>
            <w:tcBorders>
              <w:top w:val="single" w:sz="4" w:space="0" w:color="auto"/>
              <w:bottom w:val="single" w:sz="4" w:space="0" w:color="auto"/>
            </w:tcBorders>
          </w:tcPr>
          <w:p w:rsidR="009F195D" w:rsidRPr="009F195D" w:rsidRDefault="00F4282A" w:rsidP="001A52F9">
            <w:pPr>
              <w:spacing w:before="120" w:after="120"/>
              <w:jc w:val="both"/>
              <w:rPr>
                <w:rFonts w:cs="Arial"/>
              </w:rPr>
            </w:pPr>
            <w:r w:rsidRPr="00F4282A">
              <w:rPr>
                <w:rFonts w:cs="Arial"/>
              </w:rPr>
              <w:t>L'offerta ed i percorsi formativi proposti sono coerenti con gli obiettivi formativi definiti, sia negli contenuti disciplinari che negli aspetti metodologici e relativi all'elaborazione logico-linguistica?</w:t>
            </w:r>
          </w:p>
        </w:tc>
        <w:tc>
          <w:tcPr>
            <w:tcW w:w="706" w:type="dxa"/>
            <w:tcBorders>
              <w:top w:val="single" w:sz="4" w:space="0" w:color="auto"/>
              <w:bottom w:val="single" w:sz="4" w:space="0" w:color="auto"/>
            </w:tcBorders>
          </w:tcPr>
          <w:p w:rsidR="009F195D" w:rsidRPr="000D2F8A" w:rsidRDefault="009F195D" w:rsidP="008837C7">
            <w:pPr>
              <w:spacing w:before="100" w:beforeAutospacing="1" w:after="100" w:afterAutospacing="1"/>
              <w:rPr>
                <w:rFonts w:cs="Arial"/>
                <w:b/>
                <w:sz w:val="56"/>
                <w:szCs w:val="56"/>
              </w:rPr>
            </w:pPr>
            <w:r w:rsidRPr="000D2F8A">
              <w:rPr>
                <w:rFonts w:cs="Arial"/>
                <w:b/>
                <w:sz w:val="56"/>
                <w:szCs w:val="56"/>
              </w:rPr>
              <w:sym w:font="Symbol" w:char="F07F"/>
            </w:r>
          </w:p>
        </w:tc>
      </w:tr>
      <w:tr w:rsidR="003B5826" w:rsidRPr="000D2F8A" w:rsidTr="005F6BE5">
        <w:tc>
          <w:tcPr>
            <w:tcW w:w="760" w:type="dxa"/>
            <w:tcBorders>
              <w:top w:val="single" w:sz="4" w:space="0" w:color="auto"/>
              <w:bottom w:val="single" w:sz="4" w:space="0" w:color="auto"/>
            </w:tcBorders>
          </w:tcPr>
          <w:p w:rsidR="003B5826" w:rsidRPr="009F195D" w:rsidRDefault="003B5826" w:rsidP="003B5826">
            <w:pPr>
              <w:spacing w:before="120" w:after="120"/>
              <w:rPr>
                <w:rFonts w:cs="Arial"/>
                <w:b/>
              </w:rPr>
            </w:pPr>
            <w:r w:rsidRPr="009F195D">
              <w:rPr>
                <w:rFonts w:cs="Arial"/>
                <w:b/>
              </w:rPr>
              <w:t>R3.A.</w:t>
            </w:r>
            <w:r>
              <w:rPr>
                <w:rFonts w:cs="Arial"/>
                <w:b/>
              </w:rPr>
              <w:t>T</w:t>
            </w:r>
          </w:p>
        </w:tc>
        <w:tc>
          <w:tcPr>
            <w:tcW w:w="1191" w:type="dxa"/>
            <w:gridSpan w:val="2"/>
            <w:tcBorders>
              <w:top w:val="single" w:sz="4" w:space="0" w:color="auto"/>
              <w:bottom w:val="single" w:sz="4" w:space="0" w:color="auto"/>
            </w:tcBorders>
          </w:tcPr>
          <w:p w:rsidR="003B5826" w:rsidRPr="00F4282A" w:rsidRDefault="003B5826" w:rsidP="00B56421">
            <w:pPr>
              <w:spacing w:before="120" w:after="120"/>
              <w:rPr>
                <w:rFonts w:cs="Arial"/>
              </w:rPr>
            </w:pPr>
          </w:p>
        </w:tc>
        <w:tc>
          <w:tcPr>
            <w:tcW w:w="2126" w:type="dxa"/>
            <w:tcBorders>
              <w:top w:val="single" w:sz="4" w:space="0" w:color="auto"/>
              <w:bottom w:val="single" w:sz="4" w:space="0" w:color="auto"/>
            </w:tcBorders>
          </w:tcPr>
          <w:p w:rsidR="003B5826" w:rsidRPr="00F4282A" w:rsidRDefault="003B5826" w:rsidP="00B56421">
            <w:pPr>
              <w:spacing w:before="120" w:after="120"/>
              <w:rPr>
                <w:rFonts w:cs="Arial"/>
              </w:rPr>
            </w:pPr>
            <w:r w:rsidRPr="003B5826">
              <w:rPr>
                <w:rFonts w:cs="Arial"/>
              </w:rPr>
              <w:t>Pianificazione e organizzazione dei CdS telematici</w:t>
            </w:r>
          </w:p>
        </w:tc>
        <w:tc>
          <w:tcPr>
            <w:tcW w:w="4823" w:type="dxa"/>
            <w:tcBorders>
              <w:top w:val="single" w:sz="4" w:space="0" w:color="auto"/>
              <w:bottom w:val="single" w:sz="4" w:space="0" w:color="auto"/>
            </w:tcBorders>
          </w:tcPr>
          <w:p w:rsidR="003B5826" w:rsidRDefault="003B5826" w:rsidP="001A52F9">
            <w:pPr>
              <w:spacing w:before="120" w:after="120"/>
              <w:contextualSpacing/>
              <w:jc w:val="both"/>
              <w:rPr>
                <w:rFonts w:cs="Arial"/>
              </w:rPr>
            </w:pPr>
            <w:r w:rsidRPr="003B5826">
              <w:rPr>
                <w:rFonts w:cs="Arial"/>
              </w:rPr>
              <w:t>Sono stati previsti incontri di pianificazione e coordinamento tra docenti e tutor responsabili della didattica?</w:t>
            </w:r>
          </w:p>
          <w:p w:rsidR="003B5826" w:rsidRDefault="003B5826" w:rsidP="001A52F9">
            <w:pPr>
              <w:spacing w:before="120" w:after="120"/>
              <w:contextualSpacing/>
              <w:jc w:val="both"/>
              <w:rPr>
                <w:rFonts w:cs="Arial"/>
              </w:rPr>
            </w:pPr>
            <w:r w:rsidRPr="003B5826">
              <w:rPr>
                <w:rFonts w:cs="Arial"/>
              </w:rPr>
              <w:t>È indicata la struttura del CdS (quota di didattica in presenza e online) e la sua articolazione in termini di ore/CFU di didattica erogativa (DE), didattica interattiva (DI) e attività in autoapprendimento?</w:t>
            </w:r>
          </w:p>
          <w:p w:rsidR="003B5826" w:rsidRPr="00F4282A" w:rsidRDefault="003B5826" w:rsidP="001A52F9">
            <w:pPr>
              <w:spacing w:before="120" w:after="120"/>
              <w:contextualSpacing/>
              <w:jc w:val="both"/>
              <w:rPr>
                <w:rFonts w:cs="Arial"/>
              </w:rPr>
            </w:pPr>
            <w:r w:rsidRPr="003B5826">
              <w:rPr>
                <w:rFonts w:cs="Arial"/>
              </w:rPr>
              <w:t>Tali indicazioni hanno effettivo riscontro nell’erogazione dei percorsi formativi?</w:t>
            </w:r>
          </w:p>
        </w:tc>
        <w:tc>
          <w:tcPr>
            <w:tcW w:w="706" w:type="dxa"/>
            <w:tcBorders>
              <w:top w:val="single" w:sz="4" w:space="0" w:color="auto"/>
              <w:bottom w:val="single" w:sz="4" w:space="0" w:color="auto"/>
            </w:tcBorders>
          </w:tcPr>
          <w:p w:rsidR="003B5826" w:rsidRPr="000D2F8A" w:rsidRDefault="003B5826" w:rsidP="008837C7">
            <w:pPr>
              <w:spacing w:before="100" w:beforeAutospacing="1" w:after="100" w:afterAutospacing="1"/>
              <w:rPr>
                <w:rFonts w:cs="Arial"/>
                <w:b/>
                <w:sz w:val="56"/>
                <w:szCs w:val="56"/>
              </w:rPr>
            </w:pPr>
            <w:r w:rsidRPr="000D2F8A">
              <w:rPr>
                <w:rFonts w:cs="Arial"/>
                <w:b/>
                <w:sz w:val="56"/>
                <w:szCs w:val="56"/>
              </w:rPr>
              <w:sym w:font="Symbol" w:char="F07F"/>
            </w:r>
          </w:p>
        </w:tc>
      </w:tr>
      <w:tr w:rsidR="009F195D" w:rsidRPr="005A1435" w:rsidTr="005A1435">
        <w:trPr>
          <w:trHeight w:val="210"/>
        </w:trPr>
        <w:tc>
          <w:tcPr>
            <w:tcW w:w="9606" w:type="dxa"/>
            <w:gridSpan w:val="6"/>
            <w:tcBorders>
              <w:top w:val="single" w:sz="4" w:space="0" w:color="auto"/>
            </w:tcBorders>
          </w:tcPr>
          <w:p w:rsidR="000F05E9" w:rsidRPr="005A1435" w:rsidRDefault="000F05E9" w:rsidP="000F05E9">
            <w:pPr>
              <w:rPr>
                <w:rFonts w:asciiTheme="minorHAnsi" w:hAnsiTheme="minorHAnsi" w:cstheme="minorHAnsi"/>
                <w:i/>
              </w:rPr>
            </w:pPr>
            <w:r w:rsidRPr="005A1435">
              <w:rPr>
                <w:rFonts w:asciiTheme="minorHAnsi" w:hAnsiTheme="minorHAnsi" w:cstheme="minorHAnsi"/>
                <w:i/>
              </w:rPr>
              <w:t>(Riservato alla CEV per l’esame documentale pre-visita)</w:t>
            </w:r>
          </w:p>
          <w:p w:rsidR="009F195D" w:rsidRPr="005A1435" w:rsidRDefault="009F195D" w:rsidP="00F4282A">
            <w:pPr>
              <w:rPr>
                <w:rFonts w:cs="Arial"/>
                <w:i/>
              </w:rPr>
            </w:pPr>
          </w:p>
        </w:tc>
      </w:tr>
    </w:tbl>
    <w:p w:rsidR="000C1F8F" w:rsidRDefault="000C1F8F" w:rsidP="00E15001">
      <w:pPr>
        <w:pStyle w:val="Testocommento"/>
        <w:spacing w:before="100" w:beforeAutospacing="1"/>
        <w:rPr>
          <w:rFonts w:cs="Arial"/>
          <w:b/>
        </w:rPr>
      </w:pPr>
      <w:r>
        <w:rPr>
          <w:rFonts w:cs="Arial"/>
          <w:b/>
        </w:rPr>
        <w:t>Valutazione dell’indicatore</w:t>
      </w:r>
    </w:p>
    <w:p w:rsidR="000C1F8F" w:rsidRDefault="000C1F8F" w:rsidP="000C1F8F">
      <w:pPr>
        <w:pStyle w:val="Testocommento"/>
        <w:rPr>
          <w:rFonts w:cs="Arial"/>
        </w:rPr>
      </w:pPr>
      <w:r w:rsidRPr="00B56C81">
        <w:rPr>
          <w:rFonts w:cs="Arial"/>
        </w:rPr>
        <w:t>La valu</w:t>
      </w:r>
      <w:r>
        <w:rPr>
          <w:rFonts w:cs="Arial"/>
        </w:rPr>
        <w:t xml:space="preserve">tazione di ciascun indicatore è data dalla media aritmetica dei punteggi dei punti di attenzione che lo compongono. </w:t>
      </w:r>
    </w:p>
    <w:p w:rsidR="000927DF" w:rsidRPr="00E823DB" w:rsidRDefault="000927DF" w:rsidP="000927DF">
      <w:pPr>
        <w:spacing w:after="120"/>
        <w:rPr>
          <w:rFonts w:cs="Arial"/>
          <w:b/>
        </w:rPr>
      </w:pPr>
      <w:r w:rsidRPr="00E823DB">
        <w:rPr>
          <w:rFonts w:cs="Arial"/>
          <w:b/>
        </w:rPr>
        <w:t>Valutazione dell’indicatore</w:t>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0927DF" w:rsidRPr="00E823DB" w:rsidTr="00F776D7">
        <w:tc>
          <w:tcPr>
            <w:tcW w:w="2547" w:type="dxa"/>
            <w:tcBorders>
              <w:bottom w:val="single" w:sz="4" w:space="0" w:color="auto"/>
            </w:tcBorders>
            <w:vAlign w:val="center"/>
          </w:tcPr>
          <w:p w:rsidR="000927DF" w:rsidRPr="00E823DB" w:rsidRDefault="000927DF" w:rsidP="00F776D7">
            <w:pPr>
              <w:rPr>
                <w:rFonts w:cs="Arial"/>
                <w:b/>
              </w:rPr>
            </w:pPr>
            <w:r w:rsidRPr="00E823DB">
              <w:rPr>
                <w:rFonts w:cs="Arial"/>
                <w:b/>
              </w:rPr>
              <w:t>Molto positivo</w:t>
            </w:r>
          </w:p>
        </w:tc>
        <w:tc>
          <w:tcPr>
            <w:tcW w:w="6520" w:type="dxa"/>
            <w:tcBorders>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Pienamente soddisfacente</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Soddisfacente</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Condizionato</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Insoddisfacente</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bl>
    <w:p w:rsidR="000927DF" w:rsidRPr="00E823DB" w:rsidRDefault="000927DF" w:rsidP="000927DF">
      <w:pPr>
        <w:rPr>
          <w:rFonts w:asciiTheme="minorHAnsi" w:hAnsiTheme="minorHAnsi" w:cstheme="minorHAnsi"/>
          <w:i/>
        </w:rPr>
      </w:pPr>
      <w:r w:rsidRPr="00E823DB">
        <w:rPr>
          <w:rFonts w:asciiTheme="minorHAnsi" w:hAnsiTheme="minorHAnsi" w:cstheme="minorHAnsi"/>
          <w:i/>
        </w:rPr>
        <w:t>(Riservato alla CEV per l’esame documentale pre-visita)</w:t>
      </w:r>
    </w:p>
    <w:p w:rsidR="00C70AE0" w:rsidRDefault="00C70AE0">
      <w:pPr>
        <w:rPr>
          <w:rFonts w:cs="Arial"/>
        </w:rPr>
      </w:pPr>
      <w:r>
        <w:rPr>
          <w:rFonts w:cs="Arial"/>
        </w:rPr>
        <w:br w:type="page"/>
      </w:r>
    </w:p>
    <w:p w:rsidR="0001795C" w:rsidRDefault="00D31756" w:rsidP="0001795C">
      <w:pPr>
        <w:rPr>
          <w:rFonts w:asciiTheme="minorHAnsi" w:hAnsiTheme="minorHAnsi"/>
        </w:rPr>
      </w:pPr>
      <w:r w:rsidRPr="00D31756">
        <w:rPr>
          <w:rFonts w:cs="Arial"/>
          <w:b/>
        </w:rPr>
        <w:lastRenderedPageBreak/>
        <w:t>R3.A.1</w:t>
      </w:r>
      <w:r>
        <w:rPr>
          <w:rFonts w:cs="Arial"/>
          <w:b/>
        </w:rPr>
        <w:t xml:space="preserve"> - </w:t>
      </w:r>
      <w:r w:rsidR="009B1227" w:rsidRPr="009B1227">
        <w:rPr>
          <w:rFonts w:cs="Arial"/>
          <w:b/>
        </w:rPr>
        <w:t>Progettazione del CdS e consultazione iniziale delle parti interessate</w:t>
      </w:r>
    </w:p>
    <w:p w:rsidR="00F4282A" w:rsidRPr="00F4282A" w:rsidRDefault="00F4282A" w:rsidP="00F4282A">
      <w:pPr>
        <w:jc w:val="both"/>
        <w:rPr>
          <w:rFonts w:cs="Arial"/>
          <w:i/>
        </w:rPr>
      </w:pPr>
      <w:r w:rsidRPr="00F4282A">
        <w:rPr>
          <w:rFonts w:cs="Arial"/>
          <w:i/>
        </w:rPr>
        <w:t>In fase di progettazione, sono state approfondite le esigenze e le potenzialità di sviluppo (umanistico, scientifico, tecnologico, sanitario o economico-sociale) dei settori di riferimento, anche in relazione con i cicli di studio successivi, se presenti?</w:t>
      </w:r>
    </w:p>
    <w:p w:rsidR="00F4282A" w:rsidRPr="00F4282A" w:rsidRDefault="00F4282A" w:rsidP="00F4282A">
      <w:pPr>
        <w:jc w:val="both"/>
        <w:rPr>
          <w:rFonts w:cs="Arial"/>
          <w:i/>
        </w:rPr>
      </w:pPr>
      <w:r w:rsidRPr="00F4282A">
        <w:rPr>
          <w:rFonts w:cs="Arial"/>
          <w:i/>
        </w:rPr>
        <w:t>Sono state iden</w:t>
      </w:r>
      <w:r>
        <w:rPr>
          <w:rFonts w:cs="Arial"/>
          <w:i/>
        </w:rPr>
        <w:t>tificate e consultate le princi</w:t>
      </w:r>
      <w:r w:rsidRPr="00F4282A">
        <w:rPr>
          <w:rFonts w:cs="Arial"/>
          <w:i/>
        </w:rPr>
        <w:t>pali parti interessate ai profili culturali/professionali in uscita (studenti, docenti, organizzazioni scientifiche e professionali, esponenti del</w:t>
      </w:r>
      <w:r>
        <w:rPr>
          <w:rFonts w:cs="Arial"/>
          <w:i/>
        </w:rPr>
        <w:t xml:space="preserve"> mondo della cultura, della pro</w:t>
      </w:r>
      <w:r w:rsidRPr="00F4282A">
        <w:rPr>
          <w:rFonts w:cs="Arial"/>
          <w:i/>
        </w:rPr>
        <w:t xml:space="preserve">duzione, anche </w:t>
      </w:r>
      <w:r>
        <w:rPr>
          <w:rFonts w:cs="Arial"/>
          <w:i/>
        </w:rPr>
        <w:t>a livello internazionale in par</w:t>
      </w:r>
      <w:r w:rsidRPr="00F4282A">
        <w:rPr>
          <w:rFonts w:cs="Arial"/>
          <w:i/>
        </w:rPr>
        <w:t>ticolare nel ca</w:t>
      </w:r>
      <w:r>
        <w:rPr>
          <w:rFonts w:cs="Arial"/>
          <w:i/>
        </w:rPr>
        <w:t>so delle Università per Stranie</w:t>
      </w:r>
      <w:r w:rsidRPr="00F4282A">
        <w:rPr>
          <w:rFonts w:cs="Arial"/>
          <w:i/>
        </w:rPr>
        <w:t xml:space="preserve">ri), sia direttamente sia attraverso l'utilizzo di studi di settore? </w:t>
      </w:r>
    </w:p>
    <w:p w:rsidR="0001795C" w:rsidRPr="00953DF2" w:rsidRDefault="00F4282A" w:rsidP="00F4282A">
      <w:pPr>
        <w:spacing w:after="120"/>
        <w:jc w:val="both"/>
        <w:rPr>
          <w:rFonts w:cs="Arial"/>
          <w:i/>
        </w:rPr>
      </w:pPr>
      <w:r w:rsidRPr="00F4282A">
        <w:rPr>
          <w:rFonts w:cs="Arial"/>
          <w:i/>
        </w:rPr>
        <w:t>Le riflessioni emerse dalle consultazioni sono state prese in considerazione nella progetta-zione del CdS, con particolare riguardo alle effettive potenzialità occupazionali dei laurea-ti, e all’eventuale proseguimento degli studi in cicli successivi?</w:t>
      </w:r>
    </w:p>
    <w:tbl>
      <w:tblPr>
        <w:tblStyle w:val="Grigliatabella"/>
        <w:tblW w:w="0" w:type="auto"/>
        <w:tblLook w:val="04A0" w:firstRow="1" w:lastRow="0" w:firstColumn="1" w:lastColumn="0" w:noHBand="0" w:noVBand="1"/>
      </w:tblPr>
      <w:tblGrid>
        <w:gridCol w:w="9338"/>
      </w:tblGrid>
      <w:tr w:rsidR="0001795C" w:rsidRPr="00394160" w:rsidTr="00E042C2">
        <w:tc>
          <w:tcPr>
            <w:tcW w:w="9338" w:type="dxa"/>
          </w:tcPr>
          <w:p w:rsidR="00BB0BCB" w:rsidRPr="00394160" w:rsidRDefault="00E847DD" w:rsidP="00BB0BCB">
            <w:pPr>
              <w:pStyle w:val="ANVURMGstileD"/>
            </w:pPr>
            <w:r w:rsidRPr="00394160">
              <w:t>F</w:t>
            </w:r>
            <w:r w:rsidR="00BB0BCB" w:rsidRPr="00394160">
              <w:t>onti documentali indicate dall'Ateneo per l'esame a dist</w:t>
            </w:r>
            <w:r w:rsidRPr="00394160">
              <w:t>anza</w:t>
            </w:r>
          </w:p>
          <w:p w:rsidR="00C70AE0" w:rsidRPr="009E1144" w:rsidRDefault="00C70AE0" w:rsidP="00C70AE0">
            <w:pPr>
              <w:pStyle w:val="ANVURMGstileD"/>
            </w:pPr>
            <w:r>
              <w:t>Documenti chiave</w:t>
            </w:r>
          </w:p>
          <w:p w:rsidR="00C70AE0" w:rsidRDefault="00C70AE0" w:rsidP="00C70AE0">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C70AE0" w:rsidRPr="009E1144" w:rsidRDefault="00C70AE0" w:rsidP="00C70AE0">
            <w:pPr>
              <w:pStyle w:val="ANVURMGstileD"/>
              <w:numPr>
                <w:ilvl w:val="0"/>
                <w:numId w:val="28"/>
              </w:numPr>
              <w:ind w:left="738"/>
              <w:rPr>
                <w:b w:val="0"/>
                <w:u w:val="none"/>
              </w:rPr>
            </w:pPr>
            <w:r>
              <w:rPr>
                <w:b w:val="0"/>
                <w:u w:val="none"/>
              </w:rPr>
              <w:t>…</w:t>
            </w:r>
          </w:p>
          <w:p w:rsidR="00C70AE0" w:rsidRPr="001F06BE" w:rsidRDefault="00C70AE0" w:rsidP="00C70AE0">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70AE0" w:rsidRPr="001F06BE" w:rsidRDefault="00C70AE0" w:rsidP="00C70AE0">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70AE0" w:rsidRPr="001F06BE" w:rsidRDefault="00C70AE0" w:rsidP="00C70AE0">
            <w:pPr>
              <w:pStyle w:val="ANVURMGstileEelencopuntato"/>
              <w:numPr>
                <w:ilvl w:val="0"/>
                <w:numId w:val="11"/>
              </w:numPr>
            </w:pPr>
            <w:r w:rsidRPr="001F06BE">
              <w:t>Titolo del documento</w:t>
            </w:r>
          </w:p>
          <w:p w:rsidR="00A41A80" w:rsidRPr="00394160" w:rsidRDefault="00C70AE0" w:rsidP="008766A1">
            <w:pPr>
              <w:pStyle w:val="ANVURMGstileEelencopuntato"/>
              <w:numPr>
                <w:ilvl w:val="0"/>
                <w:numId w:val="5"/>
              </w:numPr>
            </w:pPr>
            <w:r w:rsidRPr="001F06BE">
              <w:t>Titolo del documento</w:t>
            </w:r>
          </w:p>
          <w:p w:rsidR="007600FD" w:rsidRPr="00394160" w:rsidRDefault="004F1C97" w:rsidP="008D2322">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8D2322" w:rsidRPr="00394160" w:rsidRDefault="008D2322" w:rsidP="008D2322">
            <w:pPr>
              <w:pStyle w:val="ANVURMGstileD"/>
              <w:rPr>
                <w:rFonts w:asciiTheme="minorHAnsi" w:hAnsiTheme="minorHAnsi"/>
              </w:rPr>
            </w:pPr>
            <w:r w:rsidRPr="00394160">
              <w:rPr>
                <w:rFonts w:asciiTheme="minorHAnsi" w:hAnsiTheme="minorHAnsi"/>
              </w:rPr>
              <w:t>Fonti documentali individuate dalla CEV per l’esame a distanza</w:t>
            </w:r>
          </w:p>
          <w:p w:rsidR="00933DC6" w:rsidRPr="00394160" w:rsidRDefault="00933DC6"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933DC6" w:rsidRPr="00394160" w:rsidRDefault="00933DC6"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784C30" w:rsidRPr="00394160" w:rsidRDefault="008D2322" w:rsidP="006633BF">
            <w:pPr>
              <w:pStyle w:val="ANVURMGstileD"/>
              <w:rPr>
                <w:rFonts w:asciiTheme="minorHAnsi" w:hAnsiTheme="minorHAnsi"/>
                <w:b w:val="0"/>
                <w:i/>
                <w:u w:val="none"/>
              </w:rPr>
            </w:pPr>
            <w:r w:rsidRPr="00394160">
              <w:rPr>
                <w:rFonts w:asciiTheme="minorHAnsi" w:hAnsiTheme="minorHAnsi" w:cstheme="minorHAnsi"/>
                <w:b w:val="0"/>
                <w:u w:val="none"/>
              </w:rPr>
              <w:t xml:space="preserve"> </w:t>
            </w:r>
            <w:r w:rsidR="004B6D92" w:rsidRPr="00394160">
              <w:rPr>
                <w:rFonts w:asciiTheme="minorHAnsi" w:hAnsiTheme="minorHAnsi" w:cstheme="minorHAnsi"/>
                <w:b w:val="0"/>
                <w:i/>
                <w:u w:val="none"/>
              </w:rPr>
              <w:t>(</w:t>
            </w:r>
            <w:r w:rsidR="00C31AD3" w:rsidRPr="00394160">
              <w:rPr>
                <w:rFonts w:asciiTheme="minorHAnsi" w:hAnsiTheme="minorHAnsi" w:cstheme="minorHAnsi"/>
                <w:b w:val="0"/>
                <w:i/>
                <w:u w:val="none"/>
              </w:rPr>
              <w:t>Riservato</w:t>
            </w:r>
            <w:r w:rsidR="004B6D92" w:rsidRPr="00394160">
              <w:rPr>
                <w:rFonts w:asciiTheme="minorHAnsi" w:hAnsiTheme="minorHAnsi" w:cstheme="minorHAnsi"/>
                <w:b w:val="0"/>
                <w:i/>
                <w:u w:val="none"/>
              </w:rPr>
              <w:t xml:space="preserve"> alla CEV per l’esame documentale pre-visita)</w:t>
            </w:r>
          </w:p>
        </w:tc>
      </w:tr>
      <w:tr w:rsidR="0001795C" w:rsidRPr="00394160"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933DC6" w:rsidRPr="00394160" w:rsidRDefault="00933DC6" w:rsidP="00933DC6">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933DC6" w:rsidRPr="00394160" w:rsidRDefault="00933DC6" w:rsidP="00933DC6">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01795C" w:rsidRPr="00394160" w:rsidRDefault="002E6174" w:rsidP="006F2D25">
            <w:pPr>
              <w:pStyle w:val="Stileprima6ptDopo6pt"/>
              <w:spacing w:before="0" w:after="0"/>
              <w:rPr>
                <w:rFonts w:asciiTheme="minorHAnsi" w:hAnsiTheme="minorHAnsi" w:cstheme="minorHAnsi"/>
                <w:i/>
              </w:rPr>
            </w:pPr>
            <w:r w:rsidRPr="00394160">
              <w:rPr>
                <w:rFonts w:asciiTheme="minorHAnsi" w:hAnsiTheme="minorHAnsi" w:cstheme="minorHAnsi"/>
                <w:i/>
              </w:rPr>
              <w:t>(</w:t>
            </w:r>
            <w:r w:rsidR="00C31AD3" w:rsidRPr="00394160">
              <w:rPr>
                <w:rFonts w:asciiTheme="minorHAnsi" w:hAnsiTheme="minorHAnsi" w:cstheme="minorHAnsi"/>
                <w:i/>
              </w:rPr>
              <w:t>Riservato</w:t>
            </w:r>
            <w:r w:rsidRPr="00394160">
              <w:rPr>
                <w:rFonts w:asciiTheme="minorHAnsi" w:hAnsiTheme="minorHAnsi" w:cstheme="minorHAnsi"/>
                <w:i/>
              </w:rPr>
              <w:t xml:space="preserve"> alla CEV per la relazione post-visita)</w:t>
            </w:r>
          </w:p>
        </w:tc>
      </w:tr>
      <w:tr w:rsidR="0001795C" w:rsidRPr="00394160" w:rsidTr="00E042C2">
        <w:tc>
          <w:tcPr>
            <w:tcW w:w="9338" w:type="dxa"/>
          </w:tcPr>
          <w:p w:rsidR="000F634E" w:rsidRPr="00394160" w:rsidRDefault="000F634E" w:rsidP="000F634E">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933DC6" w:rsidRPr="00394160" w:rsidRDefault="00933DC6" w:rsidP="00933DC6">
            <w:pPr>
              <w:spacing w:before="120"/>
              <w:rPr>
                <w:rFonts w:asciiTheme="minorHAnsi" w:hAnsiTheme="minorHAnsi" w:cs="Calibri"/>
                <w:bCs/>
              </w:rPr>
            </w:pPr>
            <w:r w:rsidRPr="00394160">
              <w:rPr>
                <w:rFonts w:asciiTheme="minorHAnsi" w:hAnsiTheme="minorHAnsi" w:cs="Calibri"/>
                <w:bCs/>
              </w:rPr>
              <w:t xml:space="preserve">... … … … … … … … </w:t>
            </w:r>
          </w:p>
          <w:p w:rsidR="00933DC6" w:rsidRPr="00394160" w:rsidRDefault="00933DC6" w:rsidP="00F70436">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FF48E4">
            <w:pPr>
              <w:spacing w:before="120"/>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12"/>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12"/>
              </w:numPr>
              <w:spacing w:before="120"/>
              <w:rPr>
                <w:rFonts w:asciiTheme="minorHAnsi" w:hAnsiTheme="minorHAnsi" w:cs="Calibri"/>
                <w:bCs/>
              </w:rPr>
            </w:pPr>
            <w:r w:rsidRPr="00394160">
              <w:rPr>
                <w:rFonts w:asciiTheme="minorHAnsi" w:hAnsiTheme="minorHAnsi" w:cs="Calibri"/>
                <w:bCs/>
              </w:rPr>
              <w:t>… … … … … … … …</w:t>
            </w:r>
          </w:p>
          <w:p w:rsidR="0001795C" w:rsidRPr="00394160" w:rsidRDefault="004F1C97"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w:t>
            </w:r>
            <w:r w:rsidR="00CB6BDF">
              <w:rPr>
                <w:rFonts w:asciiTheme="minorHAnsi" w:hAnsiTheme="minorHAnsi" w:cstheme="minorHAnsi"/>
                <w:i/>
              </w:rPr>
              <w:t>isita; aggiornato e reso defini</w:t>
            </w:r>
            <w:r>
              <w:rPr>
                <w:rFonts w:asciiTheme="minorHAnsi" w:hAnsiTheme="minorHAnsi" w:cstheme="minorHAnsi"/>
                <w:i/>
              </w:rPr>
              <w:t>tivo nella relazione post-visita)</w:t>
            </w:r>
          </w:p>
        </w:tc>
      </w:tr>
      <w:tr w:rsidR="0001795C" w:rsidRPr="00394160" w:rsidTr="00E042C2">
        <w:tc>
          <w:tcPr>
            <w:tcW w:w="9338" w:type="dxa"/>
          </w:tcPr>
          <w:p w:rsidR="00226A9E" w:rsidRPr="00394160" w:rsidRDefault="00226A9E" w:rsidP="00226A9E">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5C7646" w:rsidRPr="00394160" w:rsidRDefault="005C7646" w:rsidP="00226A9E">
            <w:pPr>
              <w:spacing w:before="120"/>
              <w:rPr>
                <w:rFonts w:asciiTheme="minorHAnsi" w:hAnsiTheme="minorHAnsi" w:cs="Calibri"/>
                <w:bCs/>
              </w:rPr>
            </w:pPr>
            <w:r w:rsidRPr="00394160">
              <w:rPr>
                <w:rFonts w:asciiTheme="minorHAnsi" w:hAnsiTheme="minorHAnsi" w:cs="Calibri"/>
                <w:bCs/>
              </w:rPr>
              <w:lastRenderedPageBreak/>
              <w:t>…</w:t>
            </w:r>
          </w:p>
          <w:p w:rsidR="00226A9E" w:rsidRPr="00394160" w:rsidRDefault="000F7722" w:rsidP="00226A9E">
            <w:pPr>
              <w:spacing w:before="120"/>
              <w:rPr>
                <w:b/>
              </w:rPr>
            </w:pPr>
            <w:r w:rsidRPr="00394160">
              <w:rPr>
                <w:rFonts w:asciiTheme="minorHAnsi" w:hAnsiTheme="minorHAnsi" w:cs="Calibri"/>
                <w:b/>
                <w:bCs/>
              </w:rPr>
              <w:t xml:space="preserve">Segnalazione di </w:t>
            </w:r>
            <w:r w:rsidR="00226A9E" w:rsidRPr="00394160">
              <w:rPr>
                <w:rFonts w:asciiTheme="minorHAnsi" w:hAnsiTheme="minorHAnsi" w:cs="Calibri"/>
                <w:b/>
                <w:bCs/>
              </w:rPr>
              <w:t xml:space="preserve">Prassi meritoria / Raccomandazione / </w:t>
            </w:r>
            <w:r w:rsidR="00226A9E" w:rsidRPr="00394160">
              <w:rPr>
                <w:b/>
              </w:rPr>
              <w:t>Condizione</w:t>
            </w:r>
          </w:p>
          <w:p w:rsidR="001A7FB6" w:rsidRPr="00394160" w:rsidRDefault="001A7FB6" w:rsidP="001A7FB6">
            <w:pPr>
              <w:spacing w:before="120"/>
              <w:rPr>
                <w:rFonts w:asciiTheme="minorHAnsi" w:hAnsiTheme="minorHAnsi" w:cs="Calibri"/>
                <w:bCs/>
              </w:rPr>
            </w:pPr>
            <w:r w:rsidRPr="00394160">
              <w:rPr>
                <w:rFonts w:asciiTheme="minorHAnsi" w:hAnsiTheme="minorHAnsi" w:cs="Calibri"/>
                <w:bCs/>
              </w:rPr>
              <w:t xml:space="preserve">... … … … … … … … </w:t>
            </w:r>
          </w:p>
          <w:p w:rsidR="006F2D25" w:rsidRPr="00394160" w:rsidRDefault="001A7FB6" w:rsidP="00F70436">
            <w:pPr>
              <w:spacing w:before="120"/>
              <w:rPr>
                <w:rFonts w:asciiTheme="minorHAnsi" w:hAnsiTheme="minorHAnsi" w:cs="Calibri"/>
                <w:bCs/>
              </w:rPr>
            </w:pPr>
            <w:r w:rsidRPr="00394160">
              <w:rPr>
                <w:rFonts w:asciiTheme="minorHAnsi" w:hAnsiTheme="minorHAnsi" w:cs="Calibri"/>
                <w:bCs/>
              </w:rPr>
              <w:t>… … … … … … … …</w:t>
            </w:r>
          </w:p>
          <w:p w:rsidR="0001795C" w:rsidRPr="00394160" w:rsidRDefault="00904372"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FF48E4">
            <w:pPr>
              <w:spacing w:before="120"/>
              <w:rPr>
                <w:rFonts w:asciiTheme="minorHAnsi" w:hAnsiTheme="minorHAnsi" w:cstheme="minorHAnsi"/>
                <w:i/>
              </w:rPr>
            </w:pPr>
            <w:r w:rsidRPr="00394160">
              <w:rPr>
                <w:rFonts w:asciiTheme="minorHAnsi" w:hAnsiTheme="minorHAnsi" w:cstheme="minorHAnsi"/>
                <w:i/>
              </w:rPr>
              <w:t xml:space="preserve">(Riservato all’Ateneo </w:t>
            </w:r>
            <w:r w:rsidR="00FF48E4" w:rsidRPr="00394160">
              <w:rPr>
                <w:rFonts w:asciiTheme="minorHAnsi" w:hAnsiTheme="minorHAnsi" w:cstheme="minorHAnsi"/>
                <w:i/>
              </w:rPr>
              <w:t>dopo</w:t>
            </w:r>
            <w:r w:rsidRPr="00394160">
              <w:rPr>
                <w:rFonts w:asciiTheme="minorHAnsi" w:hAnsiTheme="minorHAnsi" w:cstheme="minorHAnsi"/>
                <w:i/>
              </w:rPr>
              <w:t xml:space="preserve"> la relazione preliminare della CEV)</w:t>
            </w:r>
          </w:p>
        </w:tc>
      </w:tr>
      <w:tr w:rsidR="00E042C2" w:rsidRPr="00B56E4A"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D22EF1">
            <w:pPr>
              <w:spacing w:before="120"/>
              <w:rPr>
                <w:rFonts w:asciiTheme="minorHAnsi" w:hAnsiTheme="minorHAnsi" w:cs="Calibri"/>
                <w:bCs/>
                <w:i/>
              </w:rPr>
            </w:pPr>
            <w:r w:rsidRPr="00394160">
              <w:rPr>
                <w:rFonts w:asciiTheme="minorHAnsi" w:hAnsiTheme="minorHAnsi" w:cstheme="minorHAnsi"/>
                <w:i/>
              </w:rPr>
              <w:t>(Riservato alla CEV per la relazione finale)</w:t>
            </w:r>
          </w:p>
        </w:tc>
      </w:tr>
    </w:tbl>
    <w:p w:rsidR="00C70AE0" w:rsidRDefault="00C70AE0" w:rsidP="00F4282A">
      <w:pPr>
        <w:spacing w:before="100" w:beforeAutospacing="1"/>
        <w:rPr>
          <w:rFonts w:cs="Arial"/>
          <w:b/>
        </w:rPr>
      </w:pPr>
    </w:p>
    <w:p w:rsidR="00C70AE0" w:rsidRDefault="00C70AE0">
      <w:pPr>
        <w:rPr>
          <w:rFonts w:cs="Arial"/>
          <w:b/>
        </w:rPr>
      </w:pPr>
      <w:r>
        <w:rPr>
          <w:rFonts w:cs="Arial"/>
          <w:b/>
        </w:rPr>
        <w:br w:type="page"/>
      </w:r>
    </w:p>
    <w:p w:rsidR="00F86528" w:rsidRDefault="00F86528" w:rsidP="00F4282A">
      <w:pPr>
        <w:spacing w:before="100" w:beforeAutospacing="1"/>
        <w:rPr>
          <w:rFonts w:asciiTheme="minorHAnsi" w:hAnsiTheme="minorHAnsi"/>
        </w:rPr>
      </w:pPr>
      <w:r w:rsidRPr="00D31756">
        <w:rPr>
          <w:rFonts w:cs="Arial"/>
          <w:b/>
        </w:rPr>
        <w:lastRenderedPageBreak/>
        <w:t>R3.A.</w:t>
      </w:r>
      <w:r>
        <w:rPr>
          <w:rFonts w:cs="Arial"/>
          <w:b/>
        </w:rPr>
        <w:t>2</w:t>
      </w:r>
      <w:r w:rsidR="00A635B0">
        <w:rPr>
          <w:rFonts w:cs="Arial"/>
          <w:b/>
        </w:rPr>
        <w:t xml:space="preserve"> </w:t>
      </w:r>
      <w:r>
        <w:rPr>
          <w:rFonts w:cs="Arial"/>
          <w:b/>
        </w:rPr>
        <w:t xml:space="preserve">- </w:t>
      </w:r>
      <w:r w:rsidR="009B1227" w:rsidRPr="009B1227">
        <w:rPr>
          <w:rFonts w:cs="Arial"/>
          <w:b/>
        </w:rPr>
        <w:t>Definizione dei profili in uscita</w:t>
      </w:r>
    </w:p>
    <w:p w:rsidR="00F4282A" w:rsidRPr="00F4282A" w:rsidRDefault="00F4282A" w:rsidP="00F4282A">
      <w:pPr>
        <w:jc w:val="both"/>
        <w:rPr>
          <w:rFonts w:cs="Arial"/>
          <w:i/>
        </w:rPr>
      </w:pPr>
      <w:r w:rsidRPr="00F4282A">
        <w:rPr>
          <w:rFonts w:cs="Arial"/>
          <w:i/>
        </w:rPr>
        <w:t>Viene dichiarato con chiarezza il carattere del CdS, nei suoi aspet</w:t>
      </w:r>
      <w:r>
        <w:rPr>
          <w:rFonts w:cs="Arial"/>
          <w:i/>
        </w:rPr>
        <w:t>ti culturali, scientifici e pro</w:t>
      </w:r>
      <w:r w:rsidRPr="00F4282A">
        <w:rPr>
          <w:rFonts w:cs="Arial"/>
          <w:i/>
        </w:rPr>
        <w:t xml:space="preserve">fessionalizzanti? </w:t>
      </w:r>
    </w:p>
    <w:p w:rsidR="00F86528" w:rsidRPr="00953DF2" w:rsidRDefault="00F4282A" w:rsidP="00F4282A">
      <w:pPr>
        <w:spacing w:after="120"/>
        <w:jc w:val="both"/>
        <w:rPr>
          <w:rFonts w:cs="Arial"/>
          <w:i/>
        </w:rPr>
      </w:pPr>
      <w:r w:rsidRPr="00F4282A">
        <w:rPr>
          <w:rFonts w:cs="Arial"/>
          <w:i/>
        </w:rPr>
        <w:t>Le conoscenze, le abilità e le competenze e gli altri elementi che caratterizzano ciascun profilo culturale e professionale, sono descritte in modo chiaro e completo?</w:t>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E847DD" w:rsidRPr="00394160" w:rsidRDefault="00E847DD" w:rsidP="00E847DD">
            <w:pPr>
              <w:pStyle w:val="ANVURMGstileD"/>
            </w:pPr>
            <w:r w:rsidRPr="00394160">
              <w:t>Fonti documentali indicate dall'Ateneo per l'esame a distanza</w:t>
            </w:r>
          </w:p>
          <w:p w:rsidR="00C70AE0" w:rsidRPr="009E1144" w:rsidRDefault="00C70AE0" w:rsidP="00C70AE0">
            <w:pPr>
              <w:pStyle w:val="ANVURMGstileD"/>
            </w:pPr>
            <w:r>
              <w:t>Documenti chiave</w:t>
            </w:r>
          </w:p>
          <w:p w:rsidR="00C70AE0" w:rsidRDefault="00C70AE0" w:rsidP="00C70AE0">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C70AE0" w:rsidRPr="009E1144" w:rsidRDefault="00C70AE0" w:rsidP="00C70AE0">
            <w:pPr>
              <w:pStyle w:val="ANVURMGstileD"/>
              <w:numPr>
                <w:ilvl w:val="0"/>
                <w:numId w:val="28"/>
              </w:numPr>
              <w:ind w:left="738"/>
              <w:rPr>
                <w:b w:val="0"/>
                <w:u w:val="none"/>
              </w:rPr>
            </w:pPr>
            <w:r>
              <w:rPr>
                <w:b w:val="0"/>
                <w:u w:val="none"/>
              </w:rPr>
              <w:t>…</w:t>
            </w:r>
          </w:p>
          <w:p w:rsidR="00C70AE0" w:rsidRPr="001F06BE" w:rsidRDefault="00C70AE0" w:rsidP="00C70AE0">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70AE0" w:rsidRPr="001F06BE" w:rsidRDefault="00C70AE0" w:rsidP="00C70AE0">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70AE0" w:rsidRPr="001F06BE" w:rsidRDefault="00C70AE0" w:rsidP="00C70AE0">
            <w:pPr>
              <w:pStyle w:val="ANVURMGstileEelencopuntato"/>
              <w:numPr>
                <w:ilvl w:val="0"/>
                <w:numId w:val="11"/>
              </w:numPr>
            </w:pPr>
            <w:r w:rsidRPr="001F06BE">
              <w:t>Titolo del documento</w:t>
            </w:r>
          </w:p>
          <w:p w:rsidR="00226A9E" w:rsidRPr="00394160" w:rsidRDefault="00C70AE0" w:rsidP="008766A1">
            <w:pPr>
              <w:pStyle w:val="ANVURMGstileEelencopuntato"/>
              <w:numPr>
                <w:ilvl w:val="0"/>
                <w:numId w:val="5"/>
              </w:numPr>
            </w:pPr>
            <w:r w:rsidRPr="001F06BE">
              <w:t>Titolo del documento</w:t>
            </w:r>
          </w:p>
          <w:p w:rsidR="007600FD"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A96064">
            <w:pPr>
              <w:pStyle w:val="ANVURMGstileD"/>
              <w:rPr>
                <w:rFonts w:asciiTheme="minorHAnsi" w:hAnsiTheme="minorHAnsi"/>
                <w:b w:val="0"/>
                <w:i/>
                <w:u w:val="none"/>
              </w:rPr>
            </w:pPr>
            <w:r w:rsidRPr="00394160">
              <w:rPr>
                <w:rFonts w:asciiTheme="minorHAnsi" w:hAnsiTheme="minorHAnsi" w:cstheme="minorHAnsi"/>
                <w:b w:val="0"/>
                <w:i/>
                <w:u w:val="none"/>
              </w:rPr>
              <w:t>(</w:t>
            </w:r>
            <w:r w:rsidR="00C31AD3" w:rsidRPr="00394160">
              <w:rPr>
                <w:rFonts w:asciiTheme="minorHAnsi" w:hAnsiTheme="minorHAnsi" w:cstheme="minorHAnsi"/>
                <w:b w:val="0"/>
                <w:i/>
                <w:u w:val="none"/>
              </w:rPr>
              <w:t>Riservato</w:t>
            </w:r>
            <w:r w:rsidRPr="00394160">
              <w:rPr>
                <w:rFonts w:asciiTheme="minorHAnsi" w:hAnsiTheme="minorHAnsi" w:cstheme="minorHAnsi"/>
                <w:b w:val="0"/>
                <w:i/>
                <w:u w:val="none"/>
              </w:rPr>
              <w:t xml:space="preserve"> alla CEV per l’esame documentale pre-visita)</w:t>
            </w:r>
          </w:p>
        </w:tc>
      </w:tr>
      <w:tr w:rsidR="00226A9E" w:rsidRPr="00394160"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6F2D25">
            <w:pPr>
              <w:pStyle w:val="Stileprima6ptDopo6pt"/>
              <w:spacing w:before="0" w:after="0"/>
              <w:rPr>
                <w:rFonts w:asciiTheme="minorHAnsi" w:hAnsiTheme="minorHAnsi" w:cstheme="minorHAnsi"/>
                <w:i/>
              </w:rPr>
            </w:pPr>
            <w:r w:rsidRPr="00394160">
              <w:rPr>
                <w:rFonts w:asciiTheme="minorHAnsi" w:hAnsiTheme="minorHAnsi" w:cstheme="minorHAnsi"/>
                <w:i/>
              </w:rPr>
              <w:t>(</w:t>
            </w:r>
            <w:r w:rsidR="00C31AD3" w:rsidRPr="00394160">
              <w:rPr>
                <w:rFonts w:asciiTheme="minorHAnsi" w:hAnsiTheme="minorHAnsi" w:cstheme="minorHAnsi"/>
                <w:i/>
              </w:rPr>
              <w:t>Riservato</w:t>
            </w:r>
            <w:r w:rsidRPr="00394160">
              <w:rPr>
                <w:rFonts w:asciiTheme="minorHAnsi" w:hAnsiTheme="minorHAnsi" w:cstheme="minorHAnsi"/>
                <w:i/>
              </w:rPr>
              <w:t xml:space="preserve"> alla CEV per la relazione post-visita)</w:t>
            </w:r>
          </w:p>
        </w:tc>
      </w:tr>
      <w:tr w:rsidR="00226A9E" w:rsidRPr="00394160" w:rsidTr="00E042C2">
        <w:tc>
          <w:tcPr>
            <w:tcW w:w="9338" w:type="dxa"/>
          </w:tcPr>
          <w:p w:rsidR="000F634E" w:rsidRPr="00394160" w:rsidRDefault="000F634E" w:rsidP="000F634E">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FF48E4">
            <w:pPr>
              <w:spacing w:before="120"/>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13"/>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13"/>
              </w:numPr>
              <w:spacing w:before="120"/>
              <w:rPr>
                <w:rFonts w:asciiTheme="minorHAnsi" w:hAnsiTheme="minorHAnsi" w:cs="Calibri"/>
                <w:bCs/>
              </w:rPr>
            </w:pPr>
            <w:r w:rsidRPr="00394160">
              <w:rPr>
                <w:rFonts w:asciiTheme="minorHAnsi" w:hAnsiTheme="minorHAnsi" w:cs="Calibri"/>
                <w:bCs/>
              </w:rPr>
              <w:t>… … … … … … … …</w:t>
            </w:r>
          </w:p>
          <w:p w:rsidR="00226A9E" w:rsidRPr="00394160" w:rsidRDefault="004F1C97"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w:t>
            </w:r>
            <w:r w:rsidR="008E010F">
              <w:rPr>
                <w:rFonts w:asciiTheme="minorHAnsi" w:hAnsiTheme="minorHAnsi" w:cstheme="minorHAnsi"/>
                <w:i/>
              </w:rPr>
              <w:t>fini</w:t>
            </w:r>
            <w:r>
              <w:rPr>
                <w:rFonts w:asciiTheme="minorHAnsi" w:hAnsiTheme="minorHAnsi" w:cstheme="minorHAnsi"/>
                <w:i/>
              </w:rPr>
              <w:t>tivo nella relazione post-visita)</w:t>
            </w:r>
          </w:p>
        </w:tc>
      </w:tr>
      <w:tr w:rsidR="00226A9E" w:rsidRPr="00394160" w:rsidTr="00E042C2">
        <w:tc>
          <w:tcPr>
            <w:tcW w:w="9338" w:type="dxa"/>
          </w:tcPr>
          <w:p w:rsidR="00226A9E" w:rsidRPr="00394160" w:rsidRDefault="00226A9E" w:rsidP="00A96064">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226A9E" w:rsidRPr="00394160" w:rsidRDefault="000F7722" w:rsidP="00A96064">
            <w:pPr>
              <w:spacing w:before="120"/>
              <w:rPr>
                <w:b/>
              </w:rPr>
            </w:pPr>
            <w:r w:rsidRPr="00394160">
              <w:rPr>
                <w:rFonts w:asciiTheme="minorHAnsi" w:hAnsiTheme="minorHAnsi" w:cs="Calibri"/>
                <w:b/>
                <w:bCs/>
              </w:rPr>
              <w:t xml:space="preserve">Segnalazione di </w:t>
            </w:r>
            <w:r w:rsidR="00226A9E" w:rsidRPr="00394160">
              <w:rPr>
                <w:rFonts w:asciiTheme="minorHAnsi" w:hAnsiTheme="minorHAnsi" w:cs="Calibri"/>
                <w:b/>
                <w:bCs/>
              </w:rPr>
              <w:t xml:space="preserve">Prassi meritoria / Raccomandazione / </w:t>
            </w:r>
            <w:r w:rsidR="00226A9E" w:rsidRPr="00394160">
              <w:rPr>
                <w:b/>
              </w:rPr>
              <w:t>Condizione</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226A9E" w:rsidRPr="00394160" w:rsidRDefault="00904372"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lastRenderedPageBreak/>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D22EF1">
            <w:pPr>
              <w:spacing w:before="120"/>
              <w:rPr>
                <w:rFonts w:asciiTheme="minorHAnsi" w:hAnsiTheme="minorHAnsi" w:cstheme="minorHAnsi"/>
                <w:i/>
              </w:rPr>
            </w:pPr>
            <w:r w:rsidRPr="00394160">
              <w:rPr>
                <w:rFonts w:asciiTheme="minorHAnsi" w:hAnsiTheme="minorHAnsi" w:cstheme="minorHAnsi"/>
                <w:i/>
              </w:rPr>
              <w:t xml:space="preserve">(Riservato all’Ateneo </w:t>
            </w:r>
            <w:r w:rsidR="00FF48E4" w:rsidRPr="00394160">
              <w:rPr>
                <w:rFonts w:asciiTheme="minorHAnsi" w:hAnsiTheme="minorHAnsi" w:cstheme="minorHAnsi"/>
                <w:i/>
              </w:rPr>
              <w:t>dopo</w:t>
            </w:r>
            <w:r w:rsidRPr="00394160">
              <w:rPr>
                <w:rFonts w:asciiTheme="minorHAnsi" w:hAnsiTheme="minorHAnsi" w:cstheme="minorHAnsi"/>
                <w:i/>
              </w:rPr>
              <w:t xml:space="preserve"> la relazione preliminare della CEV)</w:t>
            </w:r>
          </w:p>
        </w:tc>
      </w:tr>
      <w:tr w:rsidR="00E042C2" w:rsidRPr="00B56E4A"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lastRenderedPageBreak/>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D22EF1">
            <w:pPr>
              <w:spacing w:before="120"/>
              <w:rPr>
                <w:rFonts w:asciiTheme="minorHAnsi" w:hAnsiTheme="minorHAnsi" w:cs="Calibri"/>
                <w:bCs/>
                <w:i/>
              </w:rPr>
            </w:pPr>
            <w:r w:rsidRPr="00394160">
              <w:rPr>
                <w:rFonts w:asciiTheme="minorHAnsi" w:hAnsiTheme="minorHAnsi" w:cstheme="minorHAnsi"/>
                <w:i/>
              </w:rPr>
              <w:t>(Riservato alla CEV per la relazione finale)</w:t>
            </w:r>
          </w:p>
        </w:tc>
      </w:tr>
    </w:tbl>
    <w:p w:rsidR="00C70AE0" w:rsidRDefault="00C70AE0" w:rsidP="00F4282A">
      <w:pPr>
        <w:spacing w:before="100" w:beforeAutospacing="1"/>
        <w:rPr>
          <w:rFonts w:cs="Arial"/>
          <w:b/>
        </w:rPr>
      </w:pPr>
    </w:p>
    <w:p w:rsidR="00C70AE0" w:rsidRDefault="00C70AE0">
      <w:pPr>
        <w:rPr>
          <w:rFonts w:cs="Arial"/>
          <w:b/>
        </w:rPr>
      </w:pPr>
      <w:r>
        <w:rPr>
          <w:rFonts w:cs="Arial"/>
          <w:b/>
        </w:rPr>
        <w:br w:type="page"/>
      </w:r>
    </w:p>
    <w:p w:rsidR="00F86528" w:rsidRDefault="00F86528" w:rsidP="00F4282A">
      <w:pPr>
        <w:spacing w:before="100" w:beforeAutospacing="1"/>
        <w:rPr>
          <w:rFonts w:cs="Arial"/>
          <w:b/>
        </w:rPr>
      </w:pPr>
      <w:r w:rsidRPr="00D31756">
        <w:rPr>
          <w:rFonts w:cs="Arial"/>
          <w:b/>
        </w:rPr>
        <w:lastRenderedPageBreak/>
        <w:t>R3.A.</w:t>
      </w:r>
      <w:r>
        <w:rPr>
          <w:rFonts w:cs="Arial"/>
          <w:b/>
        </w:rPr>
        <w:t>3</w:t>
      </w:r>
      <w:r w:rsidR="00A635B0">
        <w:rPr>
          <w:rFonts w:cs="Arial"/>
          <w:b/>
        </w:rPr>
        <w:t xml:space="preserve"> </w:t>
      </w:r>
      <w:r>
        <w:rPr>
          <w:rFonts w:cs="Arial"/>
          <w:b/>
        </w:rPr>
        <w:t xml:space="preserve">- </w:t>
      </w:r>
      <w:r w:rsidR="009B1227" w:rsidRPr="009B1227">
        <w:rPr>
          <w:rFonts w:cs="Arial"/>
          <w:b/>
        </w:rPr>
        <w:t>Coerenza tra profili e obiettivi formativi</w:t>
      </w:r>
    </w:p>
    <w:p w:rsidR="00953DF2" w:rsidRDefault="00F4282A" w:rsidP="009F195D">
      <w:pPr>
        <w:spacing w:after="120"/>
        <w:jc w:val="both"/>
        <w:rPr>
          <w:rFonts w:cs="Arial"/>
          <w:i/>
        </w:rPr>
      </w:pPr>
      <w:r w:rsidRPr="00F4282A">
        <w:rPr>
          <w:rFonts w:cs="Arial"/>
          <w:i/>
        </w:rPr>
        <w:t>Gli obiettivi formativi specifici e i risultati di apprendimento attesi (disciplinari e trasversali) sono chiaramente declinati per aree di apprendimento e sono coerenti con i profili culturali, scientifici e professionali individuati dal CdS?</w:t>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E847DD" w:rsidRPr="00394160" w:rsidRDefault="00E847DD" w:rsidP="00E847DD">
            <w:pPr>
              <w:pStyle w:val="ANVURMGstileD"/>
            </w:pPr>
            <w:r w:rsidRPr="00394160">
              <w:t>Fonti documentali indicate dall'Ateneo per l'esame a distanza</w:t>
            </w:r>
          </w:p>
          <w:p w:rsidR="00C70AE0" w:rsidRPr="009E1144" w:rsidRDefault="00C70AE0" w:rsidP="00C70AE0">
            <w:pPr>
              <w:pStyle w:val="ANVURMGstileD"/>
            </w:pPr>
            <w:r>
              <w:t>Documenti chiave</w:t>
            </w:r>
          </w:p>
          <w:p w:rsidR="00C70AE0" w:rsidRDefault="00C70AE0" w:rsidP="00C70AE0">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C70AE0" w:rsidRPr="009E1144" w:rsidRDefault="00C70AE0" w:rsidP="00C70AE0">
            <w:pPr>
              <w:pStyle w:val="ANVURMGstileD"/>
              <w:numPr>
                <w:ilvl w:val="0"/>
                <w:numId w:val="28"/>
              </w:numPr>
              <w:ind w:left="738"/>
              <w:rPr>
                <w:b w:val="0"/>
                <w:u w:val="none"/>
              </w:rPr>
            </w:pPr>
            <w:r>
              <w:rPr>
                <w:b w:val="0"/>
                <w:u w:val="none"/>
              </w:rPr>
              <w:t>…</w:t>
            </w:r>
          </w:p>
          <w:p w:rsidR="00C70AE0" w:rsidRPr="001F06BE" w:rsidRDefault="00C70AE0" w:rsidP="00C70AE0">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70AE0" w:rsidRPr="001F06BE" w:rsidRDefault="00C70AE0" w:rsidP="00C70AE0">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70AE0" w:rsidRPr="001F06BE" w:rsidRDefault="00C70AE0" w:rsidP="00C70AE0">
            <w:pPr>
              <w:pStyle w:val="ANVURMGstileEelencopuntato"/>
              <w:numPr>
                <w:ilvl w:val="0"/>
                <w:numId w:val="11"/>
              </w:numPr>
            </w:pPr>
            <w:r w:rsidRPr="001F06BE">
              <w:t>Titolo del documento</w:t>
            </w:r>
          </w:p>
          <w:p w:rsidR="00226A9E" w:rsidRPr="00394160" w:rsidRDefault="00C70AE0" w:rsidP="008766A1">
            <w:pPr>
              <w:pStyle w:val="ANVURMGstileEelencopuntato"/>
              <w:numPr>
                <w:ilvl w:val="0"/>
                <w:numId w:val="5"/>
              </w:numPr>
            </w:pPr>
            <w:r w:rsidRPr="001F06BE">
              <w:t>Titolo del documento</w:t>
            </w:r>
          </w:p>
          <w:p w:rsidR="007600FD"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A96064">
            <w:pPr>
              <w:pStyle w:val="ANVURMGstileD"/>
              <w:rPr>
                <w:rFonts w:asciiTheme="minorHAnsi" w:hAnsiTheme="minorHAnsi"/>
                <w:b w:val="0"/>
                <w:i/>
                <w:u w:val="none"/>
              </w:rPr>
            </w:pPr>
            <w:r w:rsidRPr="00394160">
              <w:rPr>
                <w:rFonts w:asciiTheme="minorHAnsi" w:hAnsiTheme="minorHAnsi" w:cstheme="minorHAnsi"/>
                <w:b w:val="0"/>
                <w:i/>
                <w:u w:val="none"/>
              </w:rPr>
              <w:t xml:space="preserve"> (</w:t>
            </w:r>
            <w:r w:rsidR="00C31AD3" w:rsidRPr="00394160">
              <w:rPr>
                <w:rFonts w:asciiTheme="minorHAnsi" w:hAnsiTheme="minorHAnsi" w:cstheme="minorHAnsi"/>
                <w:b w:val="0"/>
                <w:i/>
                <w:u w:val="none"/>
              </w:rPr>
              <w:t>Riservato</w:t>
            </w:r>
            <w:r w:rsidRPr="00394160">
              <w:rPr>
                <w:rFonts w:asciiTheme="minorHAnsi" w:hAnsiTheme="minorHAnsi" w:cstheme="minorHAnsi"/>
                <w:b w:val="0"/>
                <w:i/>
                <w:u w:val="none"/>
              </w:rPr>
              <w:t xml:space="preserve"> alla CEV per l’esame documentale pre-visita)</w:t>
            </w:r>
          </w:p>
        </w:tc>
      </w:tr>
      <w:tr w:rsidR="00226A9E" w:rsidRPr="00394160"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6F2D25">
            <w:pPr>
              <w:pStyle w:val="Stileprima6ptDopo6pt"/>
              <w:spacing w:before="0" w:after="0"/>
              <w:rPr>
                <w:rFonts w:asciiTheme="minorHAnsi" w:hAnsiTheme="minorHAnsi" w:cstheme="minorHAnsi"/>
                <w:i/>
              </w:rPr>
            </w:pPr>
            <w:r w:rsidRPr="00394160">
              <w:rPr>
                <w:rFonts w:asciiTheme="minorHAnsi" w:hAnsiTheme="minorHAnsi" w:cstheme="minorHAnsi"/>
                <w:i/>
              </w:rPr>
              <w:t>(</w:t>
            </w:r>
            <w:r w:rsidR="00C31AD3" w:rsidRPr="00394160">
              <w:rPr>
                <w:rFonts w:asciiTheme="minorHAnsi" w:hAnsiTheme="minorHAnsi" w:cstheme="minorHAnsi"/>
                <w:i/>
              </w:rPr>
              <w:t>Riservato</w:t>
            </w:r>
            <w:r w:rsidRPr="00394160">
              <w:rPr>
                <w:rFonts w:asciiTheme="minorHAnsi" w:hAnsiTheme="minorHAnsi" w:cstheme="minorHAnsi"/>
                <w:i/>
              </w:rPr>
              <w:t xml:space="preserve"> alla CEV per la relazione post-visita)</w:t>
            </w:r>
          </w:p>
        </w:tc>
      </w:tr>
      <w:tr w:rsidR="00226A9E" w:rsidRPr="00394160" w:rsidTr="00E042C2">
        <w:tc>
          <w:tcPr>
            <w:tcW w:w="9338" w:type="dxa"/>
          </w:tcPr>
          <w:p w:rsidR="000F634E" w:rsidRPr="00394160" w:rsidRDefault="000F634E" w:rsidP="000F634E">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14"/>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14"/>
              </w:numPr>
              <w:spacing w:before="120"/>
              <w:rPr>
                <w:rFonts w:asciiTheme="minorHAnsi" w:hAnsiTheme="minorHAnsi" w:cs="Calibri"/>
                <w:bCs/>
              </w:rPr>
            </w:pPr>
            <w:r w:rsidRPr="00394160">
              <w:rPr>
                <w:rFonts w:asciiTheme="minorHAnsi" w:hAnsiTheme="minorHAnsi" w:cs="Calibri"/>
                <w:bCs/>
              </w:rPr>
              <w:t>… … … … … … … …</w:t>
            </w:r>
          </w:p>
          <w:p w:rsidR="00226A9E" w:rsidRPr="00394160" w:rsidRDefault="004F1C97" w:rsidP="008E010F">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394160" w:rsidTr="00E042C2">
        <w:tc>
          <w:tcPr>
            <w:tcW w:w="9338" w:type="dxa"/>
          </w:tcPr>
          <w:p w:rsidR="00226A9E" w:rsidRPr="00394160" w:rsidRDefault="00226A9E" w:rsidP="00A96064">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5C7646" w:rsidRPr="00394160" w:rsidRDefault="005C7646" w:rsidP="00A96064">
            <w:pPr>
              <w:spacing w:before="120"/>
              <w:rPr>
                <w:rFonts w:asciiTheme="minorHAnsi" w:hAnsiTheme="minorHAnsi" w:cs="Calibri"/>
                <w:bCs/>
              </w:rPr>
            </w:pPr>
            <w:r w:rsidRPr="00394160">
              <w:rPr>
                <w:rFonts w:asciiTheme="minorHAnsi" w:hAnsiTheme="minorHAnsi" w:cs="Calibri"/>
                <w:bCs/>
              </w:rPr>
              <w:t>…</w:t>
            </w:r>
          </w:p>
          <w:p w:rsidR="00226A9E" w:rsidRPr="00394160" w:rsidRDefault="000F7722" w:rsidP="00A96064">
            <w:pPr>
              <w:spacing w:before="120"/>
              <w:rPr>
                <w:b/>
              </w:rPr>
            </w:pPr>
            <w:r w:rsidRPr="00394160">
              <w:rPr>
                <w:rFonts w:asciiTheme="minorHAnsi" w:hAnsiTheme="minorHAnsi" w:cs="Calibri"/>
                <w:b/>
                <w:bCs/>
              </w:rPr>
              <w:t>Segnalazione di P</w:t>
            </w:r>
            <w:r w:rsidR="00226A9E" w:rsidRPr="00394160">
              <w:rPr>
                <w:rFonts w:asciiTheme="minorHAnsi" w:hAnsiTheme="minorHAnsi" w:cs="Calibri"/>
                <w:b/>
                <w:bCs/>
              </w:rPr>
              <w:t xml:space="preserve">rassi meritoria / Raccomandazione / </w:t>
            </w:r>
            <w:r w:rsidR="00226A9E" w:rsidRPr="00394160">
              <w:rPr>
                <w:b/>
              </w:rPr>
              <w:t>Condizione</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226A9E" w:rsidRPr="00394160" w:rsidRDefault="00904372"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D22EF1">
            <w:pPr>
              <w:spacing w:before="120"/>
              <w:rPr>
                <w:rFonts w:asciiTheme="minorHAnsi" w:hAnsiTheme="minorHAnsi" w:cstheme="minorHAnsi"/>
                <w:i/>
              </w:rPr>
            </w:pPr>
            <w:r w:rsidRPr="00394160">
              <w:rPr>
                <w:rFonts w:asciiTheme="minorHAnsi" w:hAnsiTheme="minorHAnsi" w:cstheme="minorHAnsi"/>
                <w:i/>
              </w:rPr>
              <w:t xml:space="preserve">(Riservato all’Ateneo </w:t>
            </w:r>
            <w:r w:rsidR="00FF48E4" w:rsidRPr="00394160">
              <w:rPr>
                <w:rFonts w:asciiTheme="minorHAnsi" w:hAnsiTheme="minorHAnsi" w:cstheme="minorHAnsi"/>
                <w:i/>
              </w:rPr>
              <w:t>dopo</w:t>
            </w:r>
            <w:r w:rsidRPr="00394160">
              <w:rPr>
                <w:rFonts w:asciiTheme="minorHAnsi" w:hAnsiTheme="minorHAnsi" w:cstheme="minorHAnsi"/>
                <w:i/>
              </w:rPr>
              <w:t xml:space="preserve"> la relazione preliminare della CEV)</w:t>
            </w:r>
          </w:p>
        </w:tc>
      </w:tr>
      <w:tr w:rsidR="00E042C2" w:rsidRPr="00B56E4A"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D22EF1">
            <w:pPr>
              <w:spacing w:before="120"/>
              <w:rPr>
                <w:rFonts w:asciiTheme="minorHAnsi" w:hAnsiTheme="minorHAnsi" w:cs="Calibri"/>
                <w:bCs/>
                <w:i/>
              </w:rPr>
            </w:pPr>
            <w:r w:rsidRPr="00394160">
              <w:rPr>
                <w:rFonts w:asciiTheme="minorHAnsi" w:hAnsiTheme="minorHAnsi" w:cstheme="minorHAnsi"/>
                <w:i/>
              </w:rPr>
              <w:t>(Riservato alla CEV per la relazione finale)</w:t>
            </w:r>
          </w:p>
        </w:tc>
      </w:tr>
    </w:tbl>
    <w:p w:rsidR="00CB6BDF" w:rsidRDefault="00CB6BDF" w:rsidP="00F4282A">
      <w:pPr>
        <w:spacing w:before="100" w:beforeAutospacing="1"/>
        <w:rPr>
          <w:rFonts w:cs="Arial"/>
          <w:b/>
        </w:rPr>
      </w:pPr>
    </w:p>
    <w:p w:rsidR="00CB6BDF" w:rsidRDefault="00CB6BDF">
      <w:pPr>
        <w:rPr>
          <w:rFonts w:cs="Arial"/>
          <w:b/>
        </w:rPr>
      </w:pPr>
      <w:r>
        <w:rPr>
          <w:rFonts w:cs="Arial"/>
          <w:b/>
        </w:rPr>
        <w:br w:type="page"/>
      </w:r>
    </w:p>
    <w:p w:rsidR="000905CB" w:rsidRPr="000905CB" w:rsidRDefault="000905CB" w:rsidP="00F4282A">
      <w:pPr>
        <w:spacing w:before="100" w:beforeAutospacing="1"/>
        <w:rPr>
          <w:rFonts w:cs="Arial"/>
          <w:b/>
        </w:rPr>
      </w:pPr>
      <w:r w:rsidRPr="000905CB">
        <w:rPr>
          <w:rFonts w:cs="Arial"/>
          <w:b/>
        </w:rPr>
        <w:lastRenderedPageBreak/>
        <w:t>R3.A.4</w:t>
      </w:r>
      <w:r w:rsidRPr="000905CB">
        <w:rPr>
          <w:rFonts w:cs="Arial"/>
          <w:b/>
        </w:rPr>
        <w:tab/>
        <w:t>Offerta formativa e percorsi</w:t>
      </w:r>
      <w:r w:rsidRPr="000905CB">
        <w:rPr>
          <w:rFonts w:cs="Arial"/>
          <w:b/>
        </w:rPr>
        <w:tab/>
      </w:r>
    </w:p>
    <w:p w:rsidR="000905CB" w:rsidRDefault="00F4282A" w:rsidP="00ED6401">
      <w:pPr>
        <w:spacing w:after="120"/>
        <w:rPr>
          <w:rFonts w:cs="Arial"/>
          <w:i/>
        </w:rPr>
      </w:pPr>
      <w:r w:rsidRPr="00F4282A">
        <w:rPr>
          <w:rFonts w:cs="Arial"/>
          <w:i/>
        </w:rPr>
        <w:t>L'offerta ed i percorsi formativi proposti sono coerenti con gli obiettivi formativi definiti, sia negli contenuti disciplinari che negli aspetti metodologici e relativi all'elaborazione logico-linguistica?</w:t>
      </w:r>
    </w:p>
    <w:tbl>
      <w:tblPr>
        <w:tblStyle w:val="Grigliatabella"/>
        <w:tblW w:w="0" w:type="auto"/>
        <w:tblLook w:val="04A0" w:firstRow="1" w:lastRow="0" w:firstColumn="1" w:lastColumn="0" w:noHBand="0" w:noVBand="1"/>
      </w:tblPr>
      <w:tblGrid>
        <w:gridCol w:w="9338"/>
      </w:tblGrid>
      <w:tr w:rsidR="000905CB" w:rsidTr="00F4282A">
        <w:tc>
          <w:tcPr>
            <w:tcW w:w="9338" w:type="dxa"/>
          </w:tcPr>
          <w:p w:rsidR="00E847DD" w:rsidRPr="00394160" w:rsidRDefault="00E847DD" w:rsidP="00E847DD">
            <w:pPr>
              <w:pStyle w:val="ANVURMGstileD"/>
            </w:pPr>
            <w:r w:rsidRPr="00394160">
              <w:t>Fonti documentali indicate dall'Ateneo per l'esame a distanza</w:t>
            </w:r>
          </w:p>
          <w:p w:rsidR="00C70AE0" w:rsidRPr="009E1144" w:rsidRDefault="00C70AE0" w:rsidP="00C70AE0">
            <w:pPr>
              <w:pStyle w:val="ANVURMGstileD"/>
            </w:pPr>
            <w:r>
              <w:t>Documenti chiave</w:t>
            </w:r>
          </w:p>
          <w:p w:rsidR="00C70AE0" w:rsidRDefault="00C70AE0" w:rsidP="00C70AE0">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C70AE0" w:rsidRPr="009E1144" w:rsidRDefault="00C70AE0" w:rsidP="00C70AE0">
            <w:pPr>
              <w:pStyle w:val="ANVURMGstileD"/>
              <w:numPr>
                <w:ilvl w:val="0"/>
                <w:numId w:val="28"/>
              </w:numPr>
              <w:ind w:left="738"/>
              <w:rPr>
                <w:b w:val="0"/>
                <w:u w:val="none"/>
              </w:rPr>
            </w:pPr>
            <w:r>
              <w:rPr>
                <w:b w:val="0"/>
                <w:u w:val="none"/>
              </w:rPr>
              <w:t>…</w:t>
            </w:r>
          </w:p>
          <w:p w:rsidR="00C70AE0" w:rsidRPr="001F06BE" w:rsidRDefault="00C70AE0" w:rsidP="00C70AE0">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70AE0" w:rsidRPr="001F06BE" w:rsidRDefault="00C70AE0" w:rsidP="00C70AE0">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70AE0" w:rsidRPr="001F06BE" w:rsidRDefault="00C70AE0" w:rsidP="00C70AE0">
            <w:pPr>
              <w:pStyle w:val="ANVURMGstileEelencopuntato"/>
              <w:numPr>
                <w:ilvl w:val="0"/>
                <w:numId w:val="11"/>
              </w:numPr>
            </w:pPr>
            <w:r w:rsidRPr="001F06BE">
              <w:t>Titolo del documento</w:t>
            </w:r>
          </w:p>
          <w:p w:rsidR="000905CB" w:rsidRPr="00394160" w:rsidRDefault="00C70AE0" w:rsidP="00F4282A">
            <w:pPr>
              <w:pStyle w:val="ANVURMGstileEelencopuntato"/>
              <w:numPr>
                <w:ilvl w:val="0"/>
                <w:numId w:val="5"/>
              </w:numPr>
            </w:pPr>
            <w:r w:rsidRPr="001F06BE">
              <w:t>Titolo del documento</w:t>
            </w:r>
          </w:p>
          <w:p w:rsidR="007600FD" w:rsidRPr="00394160" w:rsidRDefault="004F1C97" w:rsidP="00F4282A">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0905CB" w:rsidRPr="00394160" w:rsidRDefault="000905CB" w:rsidP="00F4282A">
            <w:pPr>
              <w:pStyle w:val="ANVURMGstileD"/>
              <w:rPr>
                <w:rFonts w:asciiTheme="minorHAnsi" w:hAnsiTheme="minorHAnsi"/>
              </w:rPr>
            </w:pPr>
            <w:r w:rsidRPr="00394160">
              <w:rPr>
                <w:rFonts w:asciiTheme="minorHAnsi" w:hAnsiTheme="minorHAnsi"/>
              </w:rPr>
              <w:t>Fonti documentali individuate dalla CEV per l’esame a distanza</w:t>
            </w:r>
          </w:p>
          <w:p w:rsidR="000905CB" w:rsidRPr="00394160" w:rsidRDefault="000905CB" w:rsidP="00F4282A">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0905CB" w:rsidRPr="00394160" w:rsidRDefault="000905CB" w:rsidP="00F4282A">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0905CB" w:rsidRPr="00394160" w:rsidRDefault="000905CB" w:rsidP="00F4282A">
            <w:pPr>
              <w:pStyle w:val="ANVURMGstileD"/>
              <w:rPr>
                <w:rFonts w:asciiTheme="minorHAnsi" w:hAnsiTheme="minorHAnsi"/>
                <w:b w:val="0"/>
                <w:i/>
                <w:u w:val="none"/>
              </w:rPr>
            </w:pPr>
            <w:r w:rsidRPr="00394160">
              <w:rPr>
                <w:rFonts w:asciiTheme="minorHAnsi" w:hAnsiTheme="minorHAnsi" w:cstheme="minorHAnsi"/>
                <w:b w:val="0"/>
                <w:i/>
                <w:u w:val="none"/>
              </w:rPr>
              <w:t xml:space="preserve"> (Riservato alla CEV per l’esame documentale pre-visita)</w:t>
            </w:r>
          </w:p>
        </w:tc>
      </w:tr>
      <w:tr w:rsidR="000905CB" w:rsidTr="00F4282A">
        <w:tc>
          <w:tcPr>
            <w:tcW w:w="9338" w:type="dxa"/>
          </w:tcPr>
          <w:p w:rsidR="000905CB" w:rsidRPr="00394160" w:rsidRDefault="000905CB" w:rsidP="00F4282A">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0905CB" w:rsidRPr="00394160" w:rsidRDefault="000905CB" w:rsidP="00F4282A">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0905CB" w:rsidRPr="00394160" w:rsidRDefault="000905CB" w:rsidP="00F4282A">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0905CB" w:rsidRPr="00394160" w:rsidRDefault="000905CB" w:rsidP="00F4282A">
            <w:pPr>
              <w:pStyle w:val="Stileprima6ptDopo6pt"/>
              <w:spacing w:before="0" w:after="0"/>
              <w:rPr>
                <w:rFonts w:asciiTheme="minorHAnsi" w:hAnsiTheme="minorHAnsi" w:cstheme="minorHAnsi"/>
                <w:i/>
              </w:rPr>
            </w:pPr>
            <w:r w:rsidRPr="00394160">
              <w:rPr>
                <w:rFonts w:asciiTheme="minorHAnsi" w:hAnsiTheme="minorHAnsi" w:cstheme="minorHAnsi"/>
                <w:i/>
              </w:rPr>
              <w:t>(Riservato alla CEV per la relazione post-visita)</w:t>
            </w:r>
          </w:p>
        </w:tc>
      </w:tr>
      <w:tr w:rsidR="000905CB" w:rsidTr="00F4282A">
        <w:tc>
          <w:tcPr>
            <w:tcW w:w="9338" w:type="dxa"/>
          </w:tcPr>
          <w:p w:rsidR="000905CB" w:rsidRPr="00394160" w:rsidRDefault="000905CB" w:rsidP="00F4282A">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0905CB" w:rsidRPr="00394160" w:rsidRDefault="000905CB" w:rsidP="00F4282A">
            <w:pPr>
              <w:spacing w:before="120"/>
              <w:rPr>
                <w:rFonts w:asciiTheme="minorHAnsi" w:hAnsiTheme="minorHAnsi" w:cs="Calibri"/>
                <w:bCs/>
              </w:rPr>
            </w:pPr>
            <w:r w:rsidRPr="00394160">
              <w:rPr>
                <w:rFonts w:asciiTheme="minorHAnsi" w:hAnsiTheme="minorHAnsi" w:cs="Calibri"/>
                <w:bCs/>
              </w:rPr>
              <w:t xml:space="preserve">... … … … … … … … </w:t>
            </w:r>
          </w:p>
          <w:p w:rsidR="000905CB" w:rsidRPr="00394160" w:rsidRDefault="000905CB" w:rsidP="00F4282A">
            <w:pPr>
              <w:spacing w:before="120"/>
              <w:rPr>
                <w:rFonts w:asciiTheme="minorHAnsi" w:hAnsiTheme="minorHAnsi" w:cs="Calibri"/>
                <w:bCs/>
              </w:rPr>
            </w:pPr>
            <w:r w:rsidRPr="00394160">
              <w:rPr>
                <w:rFonts w:asciiTheme="minorHAnsi" w:hAnsiTheme="minorHAnsi" w:cs="Calibri"/>
                <w:bCs/>
              </w:rPr>
              <w:t>… … … … … … … …</w:t>
            </w:r>
          </w:p>
          <w:p w:rsidR="000905CB" w:rsidRPr="00394160" w:rsidRDefault="000905CB" w:rsidP="00F4282A">
            <w:pPr>
              <w:spacing w:before="120"/>
              <w:rPr>
                <w:rFonts w:asciiTheme="minorHAnsi" w:hAnsiTheme="minorHAnsi" w:cs="Calibri"/>
                <w:b/>
                <w:bCs/>
                <w:u w:val="single"/>
              </w:rPr>
            </w:pPr>
            <w:r w:rsidRPr="00394160">
              <w:rPr>
                <w:rFonts w:asciiTheme="minorHAnsi" w:hAnsiTheme="minorHAnsi" w:cs="Calibri"/>
                <w:b/>
                <w:bCs/>
                <w:u w:val="single"/>
              </w:rPr>
              <w:t>In conclusione:</w:t>
            </w:r>
          </w:p>
          <w:p w:rsidR="000905CB" w:rsidRPr="00394160" w:rsidRDefault="000905CB" w:rsidP="00F4282A">
            <w:pPr>
              <w:spacing w:before="120"/>
              <w:rPr>
                <w:rFonts w:asciiTheme="minorHAnsi" w:hAnsiTheme="minorHAnsi" w:cs="Calibri"/>
                <w:bCs/>
              </w:rPr>
            </w:pPr>
            <w:r w:rsidRPr="00394160">
              <w:rPr>
                <w:rFonts w:asciiTheme="minorHAnsi" w:hAnsiTheme="minorHAnsi" w:cs="Calibri"/>
                <w:bCs/>
              </w:rPr>
              <w:t xml:space="preserve">... … … … … … … … </w:t>
            </w:r>
          </w:p>
          <w:p w:rsidR="000905CB" w:rsidRPr="00394160" w:rsidRDefault="000905CB" w:rsidP="00F4282A">
            <w:pPr>
              <w:spacing w:before="120"/>
              <w:rPr>
                <w:rFonts w:asciiTheme="minorHAnsi" w:hAnsiTheme="minorHAnsi" w:cs="Calibri"/>
                <w:bCs/>
              </w:rPr>
            </w:pPr>
            <w:r w:rsidRPr="00394160">
              <w:rPr>
                <w:rFonts w:asciiTheme="minorHAnsi" w:hAnsiTheme="minorHAnsi" w:cs="Calibri"/>
                <w:bCs/>
              </w:rPr>
              <w:t>… … … … … … … …</w:t>
            </w:r>
          </w:p>
          <w:p w:rsidR="000905CB" w:rsidRPr="00394160" w:rsidRDefault="004F1C97" w:rsidP="00F4282A">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0905CB" w:rsidRPr="00394160" w:rsidRDefault="000905CB" w:rsidP="00FF48E4">
            <w:pPr>
              <w:pStyle w:val="Paragrafoelenco"/>
              <w:numPr>
                <w:ilvl w:val="0"/>
                <w:numId w:val="27"/>
              </w:numPr>
              <w:spacing w:before="120"/>
              <w:rPr>
                <w:rFonts w:asciiTheme="minorHAnsi" w:hAnsiTheme="minorHAnsi" w:cs="Calibri"/>
                <w:bCs/>
              </w:rPr>
            </w:pPr>
            <w:r w:rsidRPr="00394160">
              <w:rPr>
                <w:rFonts w:asciiTheme="minorHAnsi" w:hAnsiTheme="minorHAnsi" w:cs="Calibri"/>
                <w:bCs/>
              </w:rPr>
              <w:t xml:space="preserve">... … … … … … … … </w:t>
            </w:r>
          </w:p>
          <w:p w:rsidR="000905CB" w:rsidRPr="00394160" w:rsidRDefault="000905CB" w:rsidP="00FF48E4">
            <w:pPr>
              <w:pStyle w:val="Paragrafoelenco"/>
              <w:numPr>
                <w:ilvl w:val="0"/>
                <w:numId w:val="27"/>
              </w:numPr>
              <w:spacing w:before="120"/>
              <w:rPr>
                <w:rFonts w:asciiTheme="minorHAnsi" w:hAnsiTheme="minorHAnsi" w:cs="Calibri"/>
                <w:bCs/>
              </w:rPr>
            </w:pPr>
            <w:r w:rsidRPr="00394160">
              <w:rPr>
                <w:rFonts w:asciiTheme="minorHAnsi" w:hAnsiTheme="minorHAnsi" w:cs="Calibri"/>
                <w:bCs/>
              </w:rPr>
              <w:t>… … … … … … … …</w:t>
            </w:r>
          </w:p>
          <w:p w:rsidR="000905CB" w:rsidRPr="00394160" w:rsidRDefault="004F1C97" w:rsidP="008E010F">
            <w:pPr>
              <w:pStyle w:val="Stileprima6ptDopo6pt"/>
              <w:spacing w:before="0" w:after="0"/>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0905CB" w:rsidTr="00F4282A">
        <w:tc>
          <w:tcPr>
            <w:tcW w:w="9338" w:type="dxa"/>
          </w:tcPr>
          <w:p w:rsidR="000905CB" w:rsidRPr="00394160" w:rsidRDefault="000905CB" w:rsidP="00F4282A">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0905CB" w:rsidRPr="00394160" w:rsidRDefault="000905CB" w:rsidP="00F4282A">
            <w:pPr>
              <w:spacing w:before="120"/>
              <w:rPr>
                <w:rFonts w:asciiTheme="minorHAnsi" w:hAnsiTheme="minorHAnsi" w:cs="Calibri"/>
                <w:bCs/>
              </w:rPr>
            </w:pPr>
            <w:r w:rsidRPr="00394160">
              <w:rPr>
                <w:rFonts w:asciiTheme="minorHAnsi" w:hAnsiTheme="minorHAnsi" w:cs="Calibri"/>
                <w:bCs/>
              </w:rPr>
              <w:t>…</w:t>
            </w:r>
          </w:p>
          <w:p w:rsidR="000905CB" w:rsidRPr="00394160" w:rsidRDefault="000905CB" w:rsidP="00F4282A">
            <w:pPr>
              <w:spacing w:before="120"/>
              <w:rPr>
                <w:b/>
              </w:rPr>
            </w:pPr>
            <w:r w:rsidRPr="00394160">
              <w:rPr>
                <w:rFonts w:asciiTheme="minorHAnsi" w:hAnsiTheme="minorHAnsi" w:cs="Calibri"/>
                <w:b/>
                <w:bCs/>
              </w:rPr>
              <w:t xml:space="preserve">Segnalazione di Prassi meritoria / Raccomandazione / </w:t>
            </w:r>
            <w:r w:rsidRPr="00394160">
              <w:rPr>
                <w:b/>
              </w:rPr>
              <w:t>Condizione</w:t>
            </w:r>
          </w:p>
          <w:p w:rsidR="000905CB" w:rsidRPr="00394160" w:rsidRDefault="000905CB" w:rsidP="00F4282A">
            <w:pPr>
              <w:spacing w:before="120"/>
              <w:rPr>
                <w:rFonts w:asciiTheme="minorHAnsi" w:hAnsiTheme="minorHAnsi" w:cs="Calibri"/>
                <w:bCs/>
              </w:rPr>
            </w:pPr>
            <w:r w:rsidRPr="00394160">
              <w:rPr>
                <w:rFonts w:asciiTheme="minorHAnsi" w:hAnsiTheme="minorHAnsi" w:cs="Calibri"/>
                <w:bCs/>
              </w:rPr>
              <w:t xml:space="preserve">... … … … … … … … </w:t>
            </w:r>
          </w:p>
          <w:p w:rsidR="000905CB" w:rsidRPr="00394160" w:rsidRDefault="000905CB" w:rsidP="00F4282A">
            <w:pPr>
              <w:spacing w:before="120"/>
              <w:rPr>
                <w:rFonts w:asciiTheme="minorHAnsi" w:hAnsiTheme="minorHAnsi" w:cs="Calibri"/>
                <w:bCs/>
              </w:rPr>
            </w:pPr>
            <w:r w:rsidRPr="00394160">
              <w:rPr>
                <w:rFonts w:asciiTheme="minorHAnsi" w:hAnsiTheme="minorHAnsi" w:cs="Calibri"/>
                <w:bCs/>
              </w:rPr>
              <w:t>… … … … … … … …</w:t>
            </w:r>
          </w:p>
          <w:p w:rsidR="000905CB" w:rsidRPr="00394160" w:rsidRDefault="00904372" w:rsidP="00F4282A">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bl>
    <w:p w:rsidR="00CB6BDF" w:rsidRDefault="00CB6BDF">
      <w:r>
        <w:br w:type="page"/>
      </w:r>
    </w:p>
    <w:tbl>
      <w:tblPr>
        <w:tblStyle w:val="Grigliatabella"/>
        <w:tblW w:w="0" w:type="auto"/>
        <w:tblLook w:val="04A0" w:firstRow="1" w:lastRow="0" w:firstColumn="1" w:lastColumn="0" w:noHBand="0" w:noVBand="1"/>
      </w:tblPr>
      <w:tblGrid>
        <w:gridCol w:w="9338"/>
      </w:tblGrid>
      <w:tr w:rsidR="000905CB" w:rsidRPr="00B816F2" w:rsidTr="00F4282A">
        <w:tc>
          <w:tcPr>
            <w:tcW w:w="9338" w:type="dxa"/>
          </w:tcPr>
          <w:p w:rsidR="000905CB" w:rsidRPr="00394160" w:rsidRDefault="000905CB" w:rsidP="00F4282A">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0905CB" w:rsidRPr="00394160" w:rsidRDefault="000905CB" w:rsidP="00F4282A">
            <w:pPr>
              <w:spacing w:before="120"/>
              <w:rPr>
                <w:rFonts w:asciiTheme="minorHAnsi" w:hAnsiTheme="minorHAnsi" w:cs="Calibri"/>
                <w:bCs/>
              </w:rPr>
            </w:pPr>
            <w:r w:rsidRPr="00394160">
              <w:rPr>
                <w:rFonts w:asciiTheme="minorHAnsi" w:hAnsiTheme="minorHAnsi" w:cs="Calibri"/>
                <w:bCs/>
              </w:rPr>
              <w:t xml:space="preserve">... … … … … … … … </w:t>
            </w:r>
          </w:p>
          <w:p w:rsidR="000905CB" w:rsidRPr="00394160" w:rsidRDefault="000905CB" w:rsidP="00F4282A">
            <w:pPr>
              <w:spacing w:before="120"/>
              <w:rPr>
                <w:rFonts w:asciiTheme="minorHAnsi" w:hAnsiTheme="minorHAnsi" w:cs="Calibri"/>
                <w:bCs/>
              </w:rPr>
            </w:pPr>
            <w:r w:rsidRPr="00394160">
              <w:rPr>
                <w:rFonts w:asciiTheme="minorHAnsi" w:hAnsiTheme="minorHAnsi" w:cs="Calibri"/>
                <w:bCs/>
              </w:rPr>
              <w:t>… … … … … … … …</w:t>
            </w:r>
          </w:p>
          <w:p w:rsidR="000905CB" w:rsidRPr="00394160" w:rsidRDefault="000905CB" w:rsidP="00F4282A">
            <w:pPr>
              <w:spacing w:before="120"/>
              <w:rPr>
                <w:rFonts w:asciiTheme="minorHAnsi" w:hAnsiTheme="minorHAnsi" w:cstheme="minorHAnsi"/>
                <w:i/>
              </w:rPr>
            </w:pPr>
            <w:r w:rsidRPr="00394160">
              <w:rPr>
                <w:rFonts w:asciiTheme="minorHAnsi" w:hAnsiTheme="minorHAnsi" w:cstheme="minorHAnsi"/>
                <w:i/>
              </w:rPr>
              <w:t xml:space="preserve">(Riservato all’Ateneo </w:t>
            </w:r>
            <w:r w:rsidR="00FF48E4" w:rsidRPr="00394160">
              <w:rPr>
                <w:rFonts w:asciiTheme="minorHAnsi" w:hAnsiTheme="minorHAnsi" w:cstheme="minorHAnsi"/>
                <w:i/>
              </w:rPr>
              <w:t>dopo</w:t>
            </w:r>
            <w:r w:rsidRPr="00394160">
              <w:rPr>
                <w:rFonts w:asciiTheme="minorHAnsi" w:hAnsiTheme="minorHAnsi" w:cstheme="minorHAnsi"/>
                <w:i/>
              </w:rPr>
              <w:t xml:space="preserve"> la relazione preliminare della CEV)</w:t>
            </w:r>
          </w:p>
        </w:tc>
      </w:tr>
      <w:tr w:rsidR="000905CB" w:rsidRPr="00B56E4A" w:rsidTr="00F4282A">
        <w:tc>
          <w:tcPr>
            <w:tcW w:w="9338" w:type="dxa"/>
          </w:tcPr>
          <w:p w:rsidR="000905CB" w:rsidRPr="00394160" w:rsidRDefault="000905CB" w:rsidP="00F4282A">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0905CB" w:rsidRPr="00394160" w:rsidRDefault="000905CB" w:rsidP="00F4282A">
            <w:pPr>
              <w:spacing w:before="120"/>
              <w:rPr>
                <w:rFonts w:asciiTheme="minorHAnsi" w:hAnsiTheme="minorHAnsi" w:cs="Calibri"/>
                <w:bCs/>
              </w:rPr>
            </w:pPr>
            <w:r w:rsidRPr="00394160">
              <w:rPr>
                <w:rFonts w:asciiTheme="minorHAnsi" w:hAnsiTheme="minorHAnsi" w:cs="Calibri"/>
                <w:bCs/>
              </w:rPr>
              <w:t xml:space="preserve">... … … … … … … … </w:t>
            </w:r>
          </w:p>
          <w:p w:rsidR="000905CB" w:rsidRPr="00394160" w:rsidRDefault="000905CB" w:rsidP="00F4282A">
            <w:pPr>
              <w:spacing w:before="120"/>
              <w:rPr>
                <w:rFonts w:asciiTheme="minorHAnsi" w:hAnsiTheme="minorHAnsi" w:cs="Calibri"/>
                <w:bCs/>
              </w:rPr>
            </w:pPr>
            <w:r w:rsidRPr="00394160">
              <w:rPr>
                <w:rFonts w:asciiTheme="minorHAnsi" w:hAnsiTheme="minorHAnsi" w:cs="Calibri"/>
                <w:bCs/>
              </w:rPr>
              <w:t>… … … … … … … …</w:t>
            </w:r>
          </w:p>
          <w:p w:rsidR="000905CB" w:rsidRPr="00394160" w:rsidRDefault="000905CB" w:rsidP="00F4282A">
            <w:pPr>
              <w:spacing w:before="120"/>
              <w:rPr>
                <w:rFonts w:asciiTheme="minorHAnsi" w:hAnsiTheme="minorHAnsi" w:cs="Calibri"/>
                <w:bCs/>
                <w:i/>
              </w:rPr>
            </w:pPr>
            <w:r w:rsidRPr="00394160">
              <w:rPr>
                <w:rFonts w:asciiTheme="minorHAnsi" w:hAnsiTheme="minorHAnsi" w:cstheme="minorHAnsi"/>
                <w:i/>
              </w:rPr>
              <w:t>(Riservato alla CEV per la relazione finale)</w:t>
            </w:r>
          </w:p>
        </w:tc>
      </w:tr>
    </w:tbl>
    <w:p w:rsidR="003C2456" w:rsidRDefault="003C2456" w:rsidP="003B5826">
      <w:pPr>
        <w:rPr>
          <w:rFonts w:cs="Arial"/>
          <w:b/>
        </w:rPr>
      </w:pPr>
    </w:p>
    <w:p w:rsidR="003C2456" w:rsidRDefault="003C2456">
      <w:pPr>
        <w:rPr>
          <w:rFonts w:cs="Arial"/>
          <w:b/>
        </w:rPr>
      </w:pPr>
      <w:r>
        <w:rPr>
          <w:rFonts w:cs="Arial"/>
          <w:b/>
        </w:rPr>
        <w:br w:type="page"/>
      </w:r>
    </w:p>
    <w:p w:rsidR="003B5826" w:rsidRDefault="003B5826" w:rsidP="003B5826">
      <w:pPr>
        <w:rPr>
          <w:rFonts w:asciiTheme="minorHAnsi" w:hAnsiTheme="minorHAnsi"/>
        </w:rPr>
      </w:pPr>
      <w:r w:rsidRPr="00D31756">
        <w:rPr>
          <w:rFonts w:cs="Arial"/>
          <w:b/>
        </w:rPr>
        <w:lastRenderedPageBreak/>
        <w:t>R3.A.</w:t>
      </w:r>
      <w:r>
        <w:rPr>
          <w:rFonts w:cs="Arial"/>
          <w:b/>
        </w:rPr>
        <w:t xml:space="preserve">T - </w:t>
      </w:r>
      <w:r w:rsidRPr="003B5826">
        <w:rPr>
          <w:rFonts w:cs="Arial"/>
          <w:b/>
        </w:rPr>
        <w:t>Pianificazione e organizzazione dei CdS telematici</w:t>
      </w:r>
    </w:p>
    <w:p w:rsidR="003B5826" w:rsidRDefault="003B5826" w:rsidP="001476F5">
      <w:pPr>
        <w:contextualSpacing/>
        <w:jc w:val="both"/>
        <w:rPr>
          <w:rFonts w:cs="Arial"/>
          <w:i/>
        </w:rPr>
      </w:pPr>
      <w:r w:rsidRPr="003B5826">
        <w:rPr>
          <w:rFonts w:cs="Arial"/>
          <w:i/>
        </w:rPr>
        <w:t>Sono stati previsti incontri di pianificazione e coordinamento tra docenti e tutor responsabili della didattica?</w:t>
      </w:r>
    </w:p>
    <w:p w:rsidR="003B5826" w:rsidRDefault="003B5826" w:rsidP="001476F5">
      <w:pPr>
        <w:spacing w:after="120"/>
        <w:contextualSpacing/>
        <w:jc w:val="both"/>
        <w:rPr>
          <w:rFonts w:cs="Arial"/>
          <w:i/>
        </w:rPr>
      </w:pPr>
      <w:r w:rsidRPr="003B5826">
        <w:rPr>
          <w:rFonts w:cs="Arial"/>
          <w:i/>
        </w:rPr>
        <w:t>È indicata la struttura del CdS (quota di didattica in presenza e online) e la sua articolazione in termini di ore/CFU di didattica erogativa (DE), didattica interattiva (DI) e attività in autoapprendimento?</w:t>
      </w:r>
    </w:p>
    <w:p w:rsidR="003B5826" w:rsidRPr="00953DF2" w:rsidRDefault="003B5826" w:rsidP="001476F5">
      <w:pPr>
        <w:spacing w:after="120"/>
        <w:contextualSpacing/>
        <w:jc w:val="both"/>
        <w:rPr>
          <w:rFonts w:cs="Arial"/>
          <w:i/>
        </w:rPr>
      </w:pPr>
      <w:r w:rsidRPr="003B5826">
        <w:rPr>
          <w:rFonts w:cs="Arial"/>
          <w:i/>
        </w:rPr>
        <w:t>Tali indicazioni hanno effettivo riscontro nell’erogazione dei percorsi formativi?</w:t>
      </w:r>
    </w:p>
    <w:tbl>
      <w:tblPr>
        <w:tblStyle w:val="Grigliatabella"/>
        <w:tblW w:w="0" w:type="auto"/>
        <w:tblLook w:val="04A0" w:firstRow="1" w:lastRow="0" w:firstColumn="1" w:lastColumn="0" w:noHBand="0" w:noVBand="1"/>
      </w:tblPr>
      <w:tblGrid>
        <w:gridCol w:w="9338"/>
      </w:tblGrid>
      <w:tr w:rsidR="003B5826" w:rsidRPr="00394160" w:rsidTr="009B1227">
        <w:tc>
          <w:tcPr>
            <w:tcW w:w="9338" w:type="dxa"/>
          </w:tcPr>
          <w:p w:rsidR="00E847DD" w:rsidRPr="00394160" w:rsidRDefault="00E847DD" w:rsidP="00E847DD">
            <w:pPr>
              <w:pStyle w:val="ANVURMGstileD"/>
            </w:pPr>
            <w:r w:rsidRPr="00394160">
              <w:t>Fonti documentali indicate dall'Ateneo per l'esame a distanza</w:t>
            </w:r>
          </w:p>
          <w:p w:rsidR="003C2456" w:rsidRPr="009E1144" w:rsidRDefault="003C2456" w:rsidP="003C2456">
            <w:pPr>
              <w:pStyle w:val="ANVURMGstileD"/>
            </w:pPr>
            <w:r>
              <w:t>Documenti chiave</w:t>
            </w:r>
          </w:p>
          <w:p w:rsidR="003C2456" w:rsidRDefault="003C2456" w:rsidP="003C2456">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3C2456" w:rsidRPr="009E1144" w:rsidRDefault="003C2456" w:rsidP="003C2456">
            <w:pPr>
              <w:pStyle w:val="ANVURMGstileD"/>
              <w:numPr>
                <w:ilvl w:val="0"/>
                <w:numId w:val="28"/>
              </w:numPr>
              <w:ind w:left="738"/>
              <w:rPr>
                <w:b w:val="0"/>
                <w:u w:val="none"/>
              </w:rPr>
            </w:pPr>
            <w:r>
              <w:rPr>
                <w:b w:val="0"/>
                <w:u w:val="none"/>
              </w:rPr>
              <w:t>…</w:t>
            </w:r>
          </w:p>
          <w:p w:rsidR="003C2456" w:rsidRPr="001F06BE" w:rsidRDefault="003C2456" w:rsidP="003C245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3C2456" w:rsidRPr="001F06BE" w:rsidRDefault="003C2456" w:rsidP="003C245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3C2456" w:rsidRPr="001F06BE" w:rsidRDefault="003C2456" w:rsidP="003C2456">
            <w:pPr>
              <w:pStyle w:val="ANVURMGstileEelencopuntato"/>
              <w:numPr>
                <w:ilvl w:val="0"/>
                <w:numId w:val="11"/>
              </w:numPr>
            </w:pPr>
            <w:r w:rsidRPr="001F06BE">
              <w:t>Titolo del documento</w:t>
            </w:r>
          </w:p>
          <w:p w:rsidR="003B5826" w:rsidRPr="00394160" w:rsidRDefault="003C2456" w:rsidP="009B1227">
            <w:pPr>
              <w:pStyle w:val="ANVURMGstileEelencopuntato"/>
              <w:numPr>
                <w:ilvl w:val="0"/>
                <w:numId w:val="5"/>
              </w:numPr>
            </w:pPr>
            <w:r w:rsidRPr="001F06BE">
              <w:t>Titolo del documento</w:t>
            </w:r>
          </w:p>
          <w:p w:rsidR="00D65563" w:rsidRPr="00394160" w:rsidRDefault="004F1C97" w:rsidP="009B1227">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3B5826" w:rsidRPr="00394160" w:rsidRDefault="003B5826" w:rsidP="009B1227">
            <w:pPr>
              <w:pStyle w:val="ANVURMGstileD"/>
              <w:rPr>
                <w:rFonts w:asciiTheme="minorHAnsi" w:hAnsiTheme="minorHAnsi"/>
              </w:rPr>
            </w:pPr>
            <w:r w:rsidRPr="00394160">
              <w:rPr>
                <w:rFonts w:asciiTheme="minorHAnsi" w:hAnsiTheme="minorHAnsi"/>
              </w:rPr>
              <w:t>Fonti documentali individuate dalla CEV per l’esame a distanza</w:t>
            </w:r>
          </w:p>
          <w:p w:rsidR="003B5826" w:rsidRPr="00394160" w:rsidRDefault="003B5826" w:rsidP="009B1227">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3B5826" w:rsidRPr="00394160" w:rsidRDefault="003B5826" w:rsidP="009B1227">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3B5826" w:rsidRPr="00394160" w:rsidRDefault="003B5826" w:rsidP="009B1227">
            <w:pPr>
              <w:pStyle w:val="ANVURMGstileD"/>
              <w:rPr>
                <w:rFonts w:asciiTheme="minorHAnsi" w:hAnsiTheme="minorHAnsi"/>
                <w:b w:val="0"/>
                <w:i/>
                <w:u w:val="none"/>
              </w:rPr>
            </w:pPr>
            <w:r w:rsidRPr="00394160">
              <w:rPr>
                <w:rFonts w:asciiTheme="minorHAnsi" w:hAnsiTheme="minorHAnsi" w:cstheme="minorHAnsi"/>
                <w:b w:val="0"/>
                <w:i/>
                <w:u w:val="none"/>
              </w:rPr>
              <w:t xml:space="preserve"> (Riservato alla CEV per l’esame documentale pre-visita)</w:t>
            </w:r>
          </w:p>
        </w:tc>
      </w:tr>
      <w:tr w:rsidR="003B5826" w:rsidRPr="00394160" w:rsidTr="009B1227">
        <w:tc>
          <w:tcPr>
            <w:tcW w:w="9338" w:type="dxa"/>
          </w:tcPr>
          <w:p w:rsidR="003B5826" w:rsidRPr="00394160" w:rsidRDefault="003B5826" w:rsidP="009B1227">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3B5826" w:rsidRPr="00394160" w:rsidRDefault="003B5826" w:rsidP="009B1227">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3B5826" w:rsidRPr="00394160" w:rsidRDefault="003B5826" w:rsidP="009B1227">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3B5826" w:rsidRPr="00394160" w:rsidRDefault="003B5826" w:rsidP="009B1227">
            <w:pPr>
              <w:pStyle w:val="Stileprima6ptDopo6pt"/>
              <w:spacing w:before="0" w:after="0"/>
              <w:rPr>
                <w:rFonts w:asciiTheme="minorHAnsi" w:hAnsiTheme="minorHAnsi" w:cstheme="minorHAnsi"/>
                <w:i/>
              </w:rPr>
            </w:pPr>
            <w:r w:rsidRPr="00394160">
              <w:rPr>
                <w:rFonts w:asciiTheme="minorHAnsi" w:hAnsiTheme="minorHAnsi" w:cstheme="minorHAnsi"/>
                <w:i/>
              </w:rPr>
              <w:t>(Riservato alla CEV per la relazione post-visita)</w:t>
            </w:r>
          </w:p>
        </w:tc>
      </w:tr>
      <w:tr w:rsidR="003B5826" w:rsidRPr="00394160" w:rsidTr="009B1227">
        <w:tc>
          <w:tcPr>
            <w:tcW w:w="9338" w:type="dxa"/>
          </w:tcPr>
          <w:p w:rsidR="003B5826" w:rsidRPr="00394160" w:rsidRDefault="003B5826" w:rsidP="009B1227">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3B5826" w:rsidRPr="00394160" w:rsidRDefault="003B5826" w:rsidP="009B1227">
            <w:pPr>
              <w:spacing w:before="120"/>
              <w:rPr>
                <w:rFonts w:asciiTheme="minorHAnsi" w:hAnsiTheme="minorHAnsi" w:cs="Calibri"/>
                <w:bCs/>
              </w:rPr>
            </w:pPr>
            <w:r w:rsidRPr="00394160">
              <w:rPr>
                <w:rFonts w:asciiTheme="minorHAnsi" w:hAnsiTheme="minorHAnsi" w:cs="Calibri"/>
                <w:bCs/>
              </w:rPr>
              <w:t xml:space="preserve">... … … … … … … … </w:t>
            </w:r>
          </w:p>
          <w:p w:rsidR="003B5826" w:rsidRPr="00394160" w:rsidRDefault="003B5826" w:rsidP="009B1227">
            <w:pPr>
              <w:spacing w:before="120"/>
              <w:rPr>
                <w:rFonts w:asciiTheme="minorHAnsi" w:hAnsiTheme="minorHAnsi" w:cs="Calibri"/>
                <w:bCs/>
              </w:rPr>
            </w:pPr>
            <w:r w:rsidRPr="00394160">
              <w:rPr>
                <w:rFonts w:asciiTheme="minorHAnsi" w:hAnsiTheme="minorHAnsi" w:cs="Calibri"/>
                <w:bCs/>
              </w:rPr>
              <w:t>… … … … … … … …</w:t>
            </w:r>
          </w:p>
          <w:p w:rsidR="003B5826" w:rsidRPr="00394160" w:rsidRDefault="003B5826" w:rsidP="009B1227">
            <w:pPr>
              <w:spacing w:before="120"/>
              <w:rPr>
                <w:rFonts w:asciiTheme="minorHAnsi" w:hAnsiTheme="minorHAnsi" w:cs="Calibri"/>
                <w:b/>
                <w:bCs/>
                <w:u w:val="single"/>
              </w:rPr>
            </w:pPr>
            <w:r w:rsidRPr="00394160">
              <w:rPr>
                <w:rFonts w:asciiTheme="minorHAnsi" w:hAnsiTheme="minorHAnsi" w:cs="Calibri"/>
                <w:b/>
                <w:bCs/>
                <w:u w:val="single"/>
              </w:rPr>
              <w:t>In conclusione:</w:t>
            </w:r>
          </w:p>
          <w:p w:rsidR="003B5826" w:rsidRPr="00394160" w:rsidRDefault="003B5826" w:rsidP="009B1227">
            <w:pPr>
              <w:spacing w:before="120"/>
              <w:rPr>
                <w:rFonts w:asciiTheme="minorHAnsi" w:hAnsiTheme="minorHAnsi" w:cs="Calibri"/>
                <w:bCs/>
              </w:rPr>
            </w:pPr>
            <w:r w:rsidRPr="00394160">
              <w:rPr>
                <w:rFonts w:asciiTheme="minorHAnsi" w:hAnsiTheme="minorHAnsi" w:cs="Calibri"/>
                <w:bCs/>
              </w:rPr>
              <w:t xml:space="preserve">... … … … … … … … </w:t>
            </w:r>
          </w:p>
          <w:p w:rsidR="003B5826" w:rsidRDefault="003B5826" w:rsidP="009B1227">
            <w:pPr>
              <w:spacing w:before="120"/>
              <w:rPr>
                <w:rFonts w:asciiTheme="minorHAnsi" w:hAnsiTheme="minorHAnsi" w:cs="Calibri"/>
                <w:bCs/>
              </w:rPr>
            </w:pPr>
            <w:r w:rsidRPr="00394160">
              <w:rPr>
                <w:rFonts w:asciiTheme="minorHAnsi" w:hAnsiTheme="minorHAnsi" w:cs="Calibri"/>
                <w:bCs/>
              </w:rPr>
              <w:t>… … … … … … … …</w:t>
            </w:r>
          </w:p>
          <w:p w:rsidR="00CB6BDF" w:rsidRDefault="00CB6BDF" w:rsidP="009B1227">
            <w:pPr>
              <w:spacing w:before="120"/>
              <w:rPr>
                <w:rFonts w:asciiTheme="minorHAnsi" w:hAnsiTheme="minorHAnsi" w:cs="Calibri"/>
                <w:bCs/>
              </w:rPr>
            </w:pPr>
          </w:p>
          <w:p w:rsidR="00CB6BDF" w:rsidRPr="00394160" w:rsidRDefault="00CB6BDF" w:rsidP="009B1227">
            <w:pPr>
              <w:spacing w:before="120"/>
              <w:rPr>
                <w:rFonts w:asciiTheme="minorHAnsi" w:hAnsiTheme="minorHAnsi" w:cs="Calibri"/>
                <w:bCs/>
              </w:rPr>
            </w:pPr>
          </w:p>
          <w:p w:rsidR="003B5826" w:rsidRPr="00394160" w:rsidRDefault="004F1C97" w:rsidP="009B1227">
            <w:pPr>
              <w:spacing w:before="120"/>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3B5826" w:rsidRPr="00394160" w:rsidRDefault="003B5826" w:rsidP="009B1227">
            <w:pPr>
              <w:pStyle w:val="Paragrafoelenco"/>
              <w:numPr>
                <w:ilvl w:val="0"/>
                <w:numId w:val="12"/>
              </w:numPr>
              <w:spacing w:before="120"/>
              <w:rPr>
                <w:rFonts w:asciiTheme="minorHAnsi" w:hAnsiTheme="minorHAnsi" w:cs="Calibri"/>
                <w:bCs/>
              </w:rPr>
            </w:pPr>
            <w:r w:rsidRPr="00394160">
              <w:rPr>
                <w:rFonts w:asciiTheme="minorHAnsi" w:hAnsiTheme="minorHAnsi" w:cs="Calibri"/>
                <w:bCs/>
              </w:rPr>
              <w:t xml:space="preserve">... … … … … … … … </w:t>
            </w:r>
          </w:p>
          <w:p w:rsidR="003B5826" w:rsidRPr="00394160" w:rsidRDefault="003B5826" w:rsidP="009B1227">
            <w:pPr>
              <w:pStyle w:val="Paragrafoelenco"/>
              <w:numPr>
                <w:ilvl w:val="0"/>
                <w:numId w:val="12"/>
              </w:numPr>
              <w:spacing w:before="120"/>
              <w:rPr>
                <w:rFonts w:asciiTheme="minorHAnsi" w:hAnsiTheme="minorHAnsi" w:cs="Calibri"/>
                <w:bCs/>
              </w:rPr>
            </w:pPr>
            <w:r w:rsidRPr="00394160">
              <w:rPr>
                <w:rFonts w:asciiTheme="minorHAnsi" w:hAnsiTheme="minorHAnsi" w:cs="Calibri"/>
                <w:bCs/>
              </w:rPr>
              <w:t>… … … … … … … …</w:t>
            </w:r>
          </w:p>
          <w:p w:rsidR="003B5826" w:rsidRPr="00394160" w:rsidRDefault="004F1C97" w:rsidP="009B1227">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w:t>
            </w:r>
            <w:r w:rsidR="008E010F">
              <w:rPr>
                <w:rFonts w:asciiTheme="minorHAnsi" w:hAnsiTheme="minorHAnsi" w:cstheme="minorHAnsi"/>
                <w:i/>
              </w:rPr>
              <w:t>fini</w:t>
            </w:r>
            <w:r>
              <w:rPr>
                <w:rFonts w:asciiTheme="minorHAnsi" w:hAnsiTheme="minorHAnsi" w:cstheme="minorHAnsi"/>
                <w:i/>
              </w:rPr>
              <w:t>tivo nella relazione post-visita)</w:t>
            </w:r>
          </w:p>
        </w:tc>
      </w:tr>
      <w:tr w:rsidR="003B5826" w:rsidRPr="00394160" w:rsidTr="009B1227">
        <w:tc>
          <w:tcPr>
            <w:tcW w:w="9338" w:type="dxa"/>
          </w:tcPr>
          <w:p w:rsidR="003B5826" w:rsidRPr="00394160" w:rsidRDefault="003B5826" w:rsidP="009B1227">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3B5826" w:rsidRPr="00394160" w:rsidRDefault="003B5826" w:rsidP="009B1227">
            <w:pPr>
              <w:spacing w:before="120"/>
              <w:rPr>
                <w:rFonts w:asciiTheme="minorHAnsi" w:hAnsiTheme="minorHAnsi" w:cs="Calibri"/>
                <w:bCs/>
              </w:rPr>
            </w:pPr>
            <w:r w:rsidRPr="00394160">
              <w:rPr>
                <w:rFonts w:asciiTheme="minorHAnsi" w:hAnsiTheme="minorHAnsi" w:cs="Calibri"/>
                <w:bCs/>
              </w:rPr>
              <w:t>…</w:t>
            </w:r>
          </w:p>
          <w:p w:rsidR="003B5826" w:rsidRPr="00394160" w:rsidRDefault="003B5826" w:rsidP="009B1227">
            <w:pPr>
              <w:spacing w:before="120"/>
              <w:rPr>
                <w:b/>
              </w:rPr>
            </w:pPr>
            <w:r w:rsidRPr="00394160">
              <w:rPr>
                <w:rFonts w:asciiTheme="minorHAnsi" w:hAnsiTheme="minorHAnsi" w:cs="Calibri"/>
                <w:b/>
                <w:bCs/>
              </w:rPr>
              <w:t xml:space="preserve">Segnalazione di Prassi meritoria / Raccomandazione / </w:t>
            </w:r>
            <w:r w:rsidRPr="00394160">
              <w:rPr>
                <w:b/>
              </w:rPr>
              <w:t>Condizione</w:t>
            </w:r>
          </w:p>
          <w:p w:rsidR="003B5826" w:rsidRPr="00394160" w:rsidRDefault="003B5826" w:rsidP="009B1227">
            <w:pPr>
              <w:spacing w:before="120"/>
              <w:rPr>
                <w:rFonts w:asciiTheme="minorHAnsi" w:hAnsiTheme="minorHAnsi" w:cs="Calibri"/>
                <w:bCs/>
              </w:rPr>
            </w:pPr>
            <w:r w:rsidRPr="00394160">
              <w:rPr>
                <w:rFonts w:asciiTheme="minorHAnsi" w:hAnsiTheme="minorHAnsi" w:cs="Calibri"/>
                <w:bCs/>
              </w:rPr>
              <w:lastRenderedPageBreak/>
              <w:t xml:space="preserve">... … … … … … … … </w:t>
            </w:r>
          </w:p>
          <w:p w:rsidR="003B5826" w:rsidRPr="00394160" w:rsidRDefault="003B5826" w:rsidP="009B1227">
            <w:pPr>
              <w:spacing w:before="120"/>
              <w:rPr>
                <w:rFonts w:asciiTheme="minorHAnsi" w:hAnsiTheme="minorHAnsi" w:cs="Calibri"/>
                <w:bCs/>
              </w:rPr>
            </w:pPr>
            <w:r w:rsidRPr="00394160">
              <w:rPr>
                <w:rFonts w:asciiTheme="minorHAnsi" w:hAnsiTheme="minorHAnsi" w:cs="Calibri"/>
                <w:bCs/>
              </w:rPr>
              <w:t>… … … … … … … …</w:t>
            </w:r>
          </w:p>
          <w:p w:rsidR="003B5826" w:rsidRPr="00394160" w:rsidRDefault="00904372" w:rsidP="009B1227">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3B5826" w:rsidRPr="00394160" w:rsidTr="009B1227">
        <w:tc>
          <w:tcPr>
            <w:tcW w:w="9338" w:type="dxa"/>
          </w:tcPr>
          <w:p w:rsidR="003B5826" w:rsidRPr="00394160" w:rsidRDefault="003B5826" w:rsidP="009B1227">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3B5826" w:rsidRPr="00394160" w:rsidRDefault="003B5826" w:rsidP="009B1227">
            <w:pPr>
              <w:spacing w:before="120"/>
              <w:rPr>
                <w:rFonts w:asciiTheme="minorHAnsi" w:hAnsiTheme="minorHAnsi" w:cs="Calibri"/>
                <w:bCs/>
              </w:rPr>
            </w:pPr>
            <w:r w:rsidRPr="00394160">
              <w:rPr>
                <w:rFonts w:asciiTheme="minorHAnsi" w:hAnsiTheme="minorHAnsi" w:cs="Calibri"/>
                <w:bCs/>
              </w:rPr>
              <w:t xml:space="preserve">... … … … … … … … </w:t>
            </w:r>
          </w:p>
          <w:p w:rsidR="003B5826" w:rsidRPr="00394160" w:rsidRDefault="003B5826" w:rsidP="009B1227">
            <w:pPr>
              <w:spacing w:before="120"/>
              <w:rPr>
                <w:rFonts w:asciiTheme="minorHAnsi" w:hAnsiTheme="minorHAnsi" w:cs="Calibri"/>
                <w:bCs/>
              </w:rPr>
            </w:pPr>
            <w:r w:rsidRPr="00394160">
              <w:rPr>
                <w:rFonts w:asciiTheme="minorHAnsi" w:hAnsiTheme="minorHAnsi" w:cs="Calibri"/>
                <w:bCs/>
              </w:rPr>
              <w:t>… … … … … … … …</w:t>
            </w:r>
          </w:p>
          <w:p w:rsidR="003B5826" w:rsidRPr="00394160" w:rsidRDefault="003B5826" w:rsidP="009B1227">
            <w:pPr>
              <w:spacing w:before="120"/>
              <w:rPr>
                <w:rFonts w:asciiTheme="minorHAnsi" w:hAnsiTheme="minorHAnsi" w:cstheme="minorHAnsi"/>
                <w:i/>
              </w:rPr>
            </w:pPr>
            <w:r w:rsidRPr="00394160">
              <w:rPr>
                <w:rFonts w:asciiTheme="minorHAnsi" w:hAnsiTheme="minorHAnsi" w:cstheme="minorHAnsi"/>
                <w:i/>
              </w:rPr>
              <w:t>(Riservato all’Ateneo dopo la relazione preliminare della CEV)</w:t>
            </w:r>
          </w:p>
        </w:tc>
      </w:tr>
      <w:tr w:rsidR="003B5826" w:rsidRPr="00B56E4A" w:rsidTr="009B1227">
        <w:tc>
          <w:tcPr>
            <w:tcW w:w="9338" w:type="dxa"/>
          </w:tcPr>
          <w:p w:rsidR="003B5826" w:rsidRPr="00394160" w:rsidRDefault="003B5826" w:rsidP="009B1227">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3B5826" w:rsidRPr="00394160" w:rsidRDefault="003B5826" w:rsidP="009B1227">
            <w:pPr>
              <w:spacing w:before="120"/>
              <w:rPr>
                <w:rFonts w:asciiTheme="minorHAnsi" w:hAnsiTheme="minorHAnsi" w:cs="Calibri"/>
                <w:bCs/>
              </w:rPr>
            </w:pPr>
            <w:r w:rsidRPr="00394160">
              <w:rPr>
                <w:rFonts w:asciiTheme="minorHAnsi" w:hAnsiTheme="minorHAnsi" w:cs="Calibri"/>
                <w:bCs/>
              </w:rPr>
              <w:t xml:space="preserve">... … … … … … … … </w:t>
            </w:r>
          </w:p>
          <w:p w:rsidR="003B5826" w:rsidRPr="00394160" w:rsidRDefault="003B5826" w:rsidP="009B1227">
            <w:pPr>
              <w:spacing w:before="120"/>
              <w:rPr>
                <w:rFonts w:asciiTheme="minorHAnsi" w:hAnsiTheme="minorHAnsi" w:cs="Calibri"/>
                <w:bCs/>
              </w:rPr>
            </w:pPr>
            <w:r w:rsidRPr="00394160">
              <w:rPr>
                <w:rFonts w:asciiTheme="minorHAnsi" w:hAnsiTheme="minorHAnsi" w:cs="Calibri"/>
                <w:bCs/>
              </w:rPr>
              <w:t>… … … … … … … …</w:t>
            </w:r>
          </w:p>
          <w:p w:rsidR="003B5826" w:rsidRPr="00394160" w:rsidRDefault="003B5826" w:rsidP="009B1227">
            <w:pPr>
              <w:spacing w:before="120"/>
              <w:rPr>
                <w:rFonts w:asciiTheme="minorHAnsi" w:hAnsiTheme="minorHAnsi" w:cs="Calibri"/>
                <w:bCs/>
                <w:i/>
              </w:rPr>
            </w:pPr>
            <w:r w:rsidRPr="00394160">
              <w:rPr>
                <w:rFonts w:asciiTheme="minorHAnsi" w:hAnsiTheme="minorHAnsi" w:cstheme="minorHAnsi"/>
                <w:i/>
              </w:rPr>
              <w:t>(Riservato alla CEV per la relazione finale)</w:t>
            </w:r>
          </w:p>
        </w:tc>
      </w:tr>
    </w:tbl>
    <w:p w:rsidR="00322F4F" w:rsidRPr="000905CB" w:rsidRDefault="00322F4F" w:rsidP="000905CB">
      <w:pPr>
        <w:spacing w:before="120"/>
        <w:rPr>
          <w:rFonts w:cs="Arial"/>
          <w:i/>
        </w:rPr>
      </w:pPr>
      <w:r w:rsidRPr="000905CB">
        <w:rPr>
          <w:rFonts w:cs="Arial"/>
          <w:i/>
        </w:rPr>
        <w:br w:type="page"/>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51"/>
        <w:gridCol w:w="236"/>
        <w:gridCol w:w="1247"/>
        <w:gridCol w:w="6775"/>
        <w:gridCol w:w="555"/>
      </w:tblGrid>
      <w:tr w:rsidR="007F1AD6" w:rsidRPr="000D2F8A" w:rsidTr="005F6BE5">
        <w:tc>
          <w:tcPr>
            <w:tcW w:w="516" w:type="pct"/>
            <w:gridSpan w:val="2"/>
            <w:shd w:val="clear" w:color="auto" w:fill="D9D9D9" w:themeFill="background1" w:themeFillShade="D9"/>
            <w:vAlign w:val="center"/>
          </w:tcPr>
          <w:p w:rsidR="007F1AD6" w:rsidRPr="004176BC" w:rsidRDefault="007F1AD6" w:rsidP="008E010F">
            <w:pPr>
              <w:pStyle w:val="Stileprima6ptDopo6pt"/>
              <w:rPr>
                <w:b/>
              </w:rPr>
            </w:pPr>
            <w:r w:rsidRPr="004176BC">
              <w:rPr>
                <w:b/>
              </w:rPr>
              <w:lastRenderedPageBreak/>
              <w:t xml:space="preserve">Requisito </w:t>
            </w:r>
            <w:r>
              <w:rPr>
                <w:b/>
              </w:rPr>
              <w:t>R3</w:t>
            </w:r>
          </w:p>
        </w:tc>
        <w:tc>
          <w:tcPr>
            <w:tcW w:w="4484" w:type="pct"/>
            <w:gridSpan w:val="3"/>
            <w:shd w:val="clear" w:color="auto" w:fill="D9D9D9" w:themeFill="background1" w:themeFillShade="D9"/>
          </w:tcPr>
          <w:p w:rsidR="007F1AD6" w:rsidRDefault="002000F0" w:rsidP="008837C7">
            <w:pPr>
              <w:pStyle w:val="Stileprima6ptDopo6pt"/>
              <w:rPr>
                <w:b/>
              </w:rPr>
            </w:pPr>
            <w:r w:rsidRPr="002000F0">
              <w:rPr>
                <w:b/>
              </w:rPr>
              <w:t>Qualità nei Corsi di Studio</w:t>
            </w:r>
          </w:p>
          <w:p w:rsidR="00EE4134" w:rsidRPr="004176BC" w:rsidRDefault="00EE4134" w:rsidP="008837C7">
            <w:pPr>
              <w:pStyle w:val="Stileprima6ptDopo6pt"/>
              <w:rPr>
                <w:b/>
              </w:rPr>
            </w:pPr>
            <w:r w:rsidRPr="00EE4134">
              <w:rPr>
                <w:rFonts w:cs="Arial"/>
                <w:i/>
              </w:rPr>
              <w:t>Gli obiettivi individuati in sede di progettazione dei CdS sono coerenti con le esigenze culturali, scientifiche e sociali e tengono conto delle caratteristiche peculiari che distinguono i corsi di laurea e quelli di laurea magistrale. Per ciascun Corso sono garantite la disponibilità di risorse adeguate di docenza, personale e servizi, sono curati il monitoraggio dei risultati e le strategie adottate a fini di correzione e di miglioramento e l’apprendimento incentrato sullo studente. Per Corsi di studio internazionali delle tipologie a e d (tabella K), si applica quanto previsto dall’Approccio congiunto all'accreditamento adottato dai Ministri EHEA nel 2015.</w:t>
            </w:r>
          </w:p>
        </w:tc>
      </w:tr>
      <w:tr w:rsidR="007F1AD6" w:rsidRPr="000D2F8A" w:rsidTr="005F6BE5">
        <w:tc>
          <w:tcPr>
            <w:tcW w:w="516" w:type="pct"/>
            <w:gridSpan w:val="2"/>
            <w:shd w:val="clear" w:color="auto" w:fill="D9D9D9" w:themeFill="background1" w:themeFillShade="D9"/>
          </w:tcPr>
          <w:p w:rsidR="007F1AD6" w:rsidRPr="000D2F8A" w:rsidRDefault="007F1AD6" w:rsidP="007F1AD6">
            <w:pPr>
              <w:rPr>
                <w:rFonts w:cs="Arial"/>
                <w:b/>
              </w:rPr>
            </w:pPr>
            <w:r>
              <w:rPr>
                <w:rFonts w:cs="Arial"/>
                <w:b/>
              </w:rPr>
              <w:t>Indicatore R3</w:t>
            </w:r>
            <w:r w:rsidRPr="000D2F8A">
              <w:rPr>
                <w:rFonts w:cs="Arial"/>
                <w:b/>
              </w:rPr>
              <w:t>.</w:t>
            </w:r>
            <w:r>
              <w:rPr>
                <w:rFonts w:cs="Arial"/>
                <w:b/>
              </w:rPr>
              <w:t>B</w:t>
            </w:r>
          </w:p>
        </w:tc>
        <w:tc>
          <w:tcPr>
            <w:tcW w:w="4484" w:type="pct"/>
            <w:gridSpan w:val="3"/>
            <w:shd w:val="clear" w:color="auto" w:fill="D9D9D9" w:themeFill="background1" w:themeFillShade="D9"/>
          </w:tcPr>
          <w:p w:rsidR="007F1AD6" w:rsidRPr="00D31756" w:rsidRDefault="007F1AD6" w:rsidP="0040649D">
            <w:pPr>
              <w:rPr>
                <w:rFonts w:cs="Arial"/>
                <w:b/>
                <w:bCs/>
              </w:rPr>
            </w:pPr>
          </w:p>
        </w:tc>
      </w:tr>
      <w:tr w:rsidR="007F1AD6" w:rsidRPr="000D2F8A" w:rsidTr="005F6BE5">
        <w:tc>
          <w:tcPr>
            <w:tcW w:w="5000" w:type="pct"/>
            <w:gridSpan w:val="5"/>
            <w:shd w:val="clear" w:color="auto" w:fill="D9D9D9" w:themeFill="background1" w:themeFillShade="D9"/>
          </w:tcPr>
          <w:p w:rsidR="007F1AD6" w:rsidRPr="001415FA" w:rsidRDefault="001415FA" w:rsidP="001415FA">
            <w:pPr>
              <w:pStyle w:val="Stileprima6ptDopo6pt"/>
              <w:jc w:val="both"/>
              <w:rPr>
                <w:bCs/>
              </w:rPr>
            </w:pPr>
            <w:bookmarkStart w:id="1" w:name="m_7678630602128679160__Toc455392898"/>
            <w:r w:rsidRPr="001415FA">
              <w:rPr>
                <w:rFonts w:cs="Arial"/>
                <w:bCs/>
              </w:rPr>
              <w:t xml:space="preserve">Obiettivo: </w:t>
            </w:r>
            <w:bookmarkEnd w:id="1"/>
            <w:r w:rsidR="000905CB">
              <w:rPr>
                <w:rFonts w:cs="Arial"/>
                <w:bCs/>
              </w:rPr>
              <w:t>a</w:t>
            </w:r>
            <w:r w:rsidR="000905CB" w:rsidRPr="000905CB">
              <w:rPr>
                <w:rFonts w:cs="Arial"/>
                <w:bCs/>
              </w:rPr>
              <w:t>ccertare che il CdS promuova una didattica centrata sullo studente, incoraggi l'</w:t>
            </w:r>
            <w:r w:rsidR="00B12753" w:rsidRPr="000905CB">
              <w:rPr>
                <w:rFonts w:cs="Arial"/>
                <w:bCs/>
              </w:rPr>
              <w:t>utilizzo</w:t>
            </w:r>
            <w:r w:rsidR="000905CB" w:rsidRPr="000905CB">
              <w:rPr>
                <w:rFonts w:cs="Arial"/>
                <w:bCs/>
              </w:rPr>
              <w:t xml:space="preserve"> di metodologie aggiornate e flessibili e accerti correttamente le competenze acquisite</w:t>
            </w:r>
            <w:r w:rsidR="000905CB">
              <w:rPr>
                <w:rFonts w:cs="Arial"/>
                <w:bCs/>
              </w:rPr>
              <w:t>.</w:t>
            </w:r>
          </w:p>
        </w:tc>
      </w:tr>
      <w:tr w:rsidR="007F1AD6" w:rsidRPr="000D2F8A" w:rsidTr="005F6BE5">
        <w:trPr>
          <w:trHeight w:val="223"/>
        </w:trPr>
        <w:tc>
          <w:tcPr>
            <w:tcW w:w="5000" w:type="pct"/>
            <w:gridSpan w:val="5"/>
          </w:tcPr>
          <w:p w:rsidR="001449A0" w:rsidRPr="00066E2A" w:rsidRDefault="001449A0" w:rsidP="001449A0">
            <w:pPr>
              <w:spacing w:before="120"/>
              <w:outlineLvl w:val="0"/>
              <w:rPr>
                <w:rFonts w:asciiTheme="minorHAnsi" w:hAnsiTheme="minorHAnsi" w:cstheme="minorHAnsi"/>
                <w:b/>
                <w:bCs/>
              </w:rPr>
            </w:pPr>
            <w:r w:rsidRPr="00066E2A">
              <w:rPr>
                <w:rFonts w:asciiTheme="minorHAnsi" w:hAnsiTheme="minorHAnsi" w:cstheme="minorHAnsi"/>
                <w:b/>
                <w:bCs/>
                <w:u w:val="single"/>
              </w:rPr>
              <w:t>Indicazioni per la formulazione dei Punteggi per i Punti di Attenzione (PA)</w:t>
            </w:r>
            <w:r w:rsidRPr="00066E2A">
              <w:rPr>
                <w:rFonts w:asciiTheme="minorHAnsi" w:hAnsiTheme="minorHAnsi" w:cstheme="minorHAnsi"/>
                <w:b/>
                <w:bCs/>
              </w:rPr>
              <w:t>:</w:t>
            </w:r>
          </w:p>
          <w:p w:rsidR="001449A0" w:rsidRPr="00066E2A" w:rsidRDefault="001449A0" w:rsidP="001449A0">
            <w:pPr>
              <w:spacing w:before="120"/>
              <w:jc w:val="both"/>
              <w:rPr>
                <w:rFonts w:asciiTheme="minorHAnsi" w:hAnsiTheme="minorHAnsi" w:cstheme="minorHAnsi"/>
              </w:rPr>
            </w:pPr>
            <w:r>
              <w:rPr>
                <w:rFonts w:asciiTheme="minorHAnsi" w:hAnsiTheme="minorHAnsi" w:cstheme="minorHAnsi"/>
              </w:rPr>
              <w:t>Nel riquadro della colonna PA</w:t>
            </w:r>
            <w:r w:rsidRPr="00066E2A">
              <w:rPr>
                <w:rFonts w:asciiTheme="minorHAnsi" w:hAnsiTheme="minorHAnsi" w:cstheme="minorHAnsi"/>
              </w:rPr>
              <w:t xml:space="preserve"> va assegnato un punteggio. I punteggi sono associati ai seguenti giudizi da 1 a 10:</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 xml:space="preserve">PA= 9 o 10 - le attività poste in essere riguardo agli aspetti considerati sono associate o garantiscono ottimi risultati e possono essere oggetto di segnalazione agli altri Atenei. La CEV esprime una </w:t>
            </w:r>
            <w:r>
              <w:rPr>
                <w:rFonts w:asciiTheme="minorHAnsi" w:hAnsiTheme="minorHAnsi" w:cstheme="minorHAnsi"/>
              </w:rPr>
              <w:t xml:space="preserve">“segnalazione di </w:t>
            </w:r>
            <w:r w:rsidRPr="00066E2A">
              <w:rPr>
                <w:rFonts w:asciiTheme="minorHAnsi" w:hAnsiTheme="minorHAnsi" w:cstheme="minorHAnsi"/>
              </w:rPr>
              <w:t>prassi meritoria”.</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PA= 7 o 8 - le attività poste in essere riguardo agli aspetti considerati sono associate o garantiscono buoni risultati.</w:t>
            </w:r>
          </w:p>
          <w:p w:rsidR="001449A0" w:rsidRPr="00066E2A" w:rsidRDefault="00DD036B" w:rsidP="001449A0">
            <w:pPr>
              <w:pStyle w:val="Paragrafoelenco"/>
              <w:numPr>
                <w:ilvl w:val="0"/>
                <w:numId w:val="25"/>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2"/>
            </w:r>
            <w:r w:rsidR="001449A0" w:rsidRPr="00066E2A">
              <w:rPr>
                <w:rFonts w:asciiTheme="minorHAnsi" w:hAnsiTheme="minorHAnsi" w:cstheme="minorHAnsi"/>
              </w:rPr>
              <w:t>.</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7F1AD6" w:rsidRPr="000D2F8A" w:rsidRDefault="001449A0" w:rsidP="001449A0">
            <w:pPr>
              <w:spacing w:after="120"/>
              <w:rPr>
                <w:rFonts w:cs="Arial"/>
              </w:rPr>
            </w:pPr>
            <w:r w:rsidRPr="00066E2A">
              <w:rPr>
                <w:rFonts w:asciiTheme="minorHAnsi" w:hAnsiTheme="minorHAnsi" w:cstheme="minorHAnsi"/>
              </w:rPr>
              <w:t>In seguito al punteggio assegnato formulare un testo sintetico, di poche righe, che motiva la “segnalazione di prassi meritoria”, la “raccomandazione” oppure la “condizione”.</w:t>
            </w:r>
          </w:p>
        </w:tc>
      </w:tr>
      <w:tr w:rsidR="003C2456" w:rsidRPr="000D2F8A" w:rsidTr="003C2456">
        <w:tc>
          <w:tcPr>
            <w:tcW w:w="393" w:type="pct"/>
            <w:tcBorders>
              <w:bottom w:val="single" w:sz="4" w:space="0" w:color="auto"/>
            </w:tcBorders>
            <w:vAlign w:val="center"/>
          </w:tcPr>
          <w:p w:rsidR="001449A0" w:rsidRPr="000D2F8A" w:rsidRDefault="001449A0" w:rsidP="001449A0">
            <w:pPr>
              <w:spacing w:before="120" w:after="120"/>
              <w:rPr>
                <w:rFonts w:cs="Arial"/>
              </w:rPr>
            </w:pPr>
          </w:p>
        </w:tc>
        <w:tc>
          <w:tcPr>
            <w:tcW w:w="123" w:type="pct"/>
            <w:tcBorders>
              <w:bottom w:val="single" w:sz="4" w:space="0" w:color="auto"/>
            </w:tcBorders>
            <w:vAlign w:val="center"/>
          </w:tcPr>
          <w:p w:rsidR="001449A0" w:rsidRPr="00B12753" w:rsidRDefault="001449A0" w:rsidP="001449A0">
            <w:pPr>
              <w:spacing w:before="120" w:after="120"/>
              <w:rPr>
                <w:rFonts w:cs="Arial"/>
                <w:b/>
              </w:rPr>
            </w:pPr>
          </w:p>
        </w:tc>
        <w:tc>
          <w:tcPr>
            <w:tcW w:w="652" w:type="pct"/>
            <w:tcBorders>
              <w:bottom w:val="single" w:sz="4" w:space="0" w:color="auto"/>
            </w:tcBorders>
            <w:vAlign w:val="center"/>
          </w:tcPr>
          <w:p w:rsidR="001449A0" w:rsidRPr="00B12753" w:rsidRDefault="001449A0" w:rsidP="001449A0">
            <w:pPr>
              <w:spacing w:before="120" w:after="120"/>
              <w:rPr>
                <w:rFonts w:cs="Arial"/>
                <w:b/>
              </w:rPr>
            </w:pPr>
            <w:r w:rsidRPr="00B12753">
              <w:rPr>
                <w:rFonts w:cs="Arial"/>
                <w:b/>
              </w:rPr>
              <w:t>Punti di attenzione</w:t>
            </w:r>
          </w:p>
        </w:tc>
        <w:tc>
          <w:tcPr>
            <w:tcW w:w="3542" w:type="pct"/>
            <w:tcBorders>
              <w:bottom w:val="single" w:sz="4" w:space="0" w:color="auto"/>
            </w:tcBorders>
            <w:vAlign w:val="center"/>
          </w:tcPr>
          <w:p w:rsidR="001449A0" w:rsidRPr="00B12753" w:rsidRDefault="001449A0" w:rsidP="001449A0">
            <w:pPr>
              <w:spacing w:before="120" w:after="120"/>
              <w:rPr>
                <w:rFonts w:cs="Arial"/>
                <w:b/>
              </w:rPr>
            </w:pPr>
            <w:r w:rsidRPr="00B12753">
              <w:rPr>
                <w:rFonts w:cs="Arial"/>
                <w:b/>
              </w:rPr>
              <w:t>Aspetti da considerare</w:t>
            </w:r>
          </w:p>
        </w:tc>
        <w:tc>
          <w:tcPr>
            <w:tcW w:w="289" w:type="pct"/>
            <w:tcBorders>
              <w:bottom w:val="single" w:sz="4" w:space="0" w:color="auto"/>
            </w:tcBorders>
            <w:vAlign w:val="center"/>
          </w:tcPr>
          <w:p w:rsidR="001449A0" w:rsidRPr="00B12753" w:rsidRDefault="001449A0" w:rsidP="001449A0">
            <w:pPr>
              <w:spacing w:before="120" w:after="120"/>
              <w:rPr>
                <w:rFonts w:cs="Arial"/>
                <w:b/>
              </w:rPr>
            </w:pPr>
            <w:r>
              <w:rPr>
                <w:rFonts w:cs="Arial"/>
                <w:b/>
              </w:rPr>
              <w:t>PA</w:t>
            </w:r>
          </w:p>
        </w:tc>
      </w:tr>
      <w:tr w:rsidR="003C2456" w:rsidRPr="000D2F8A" w:rsidTr="003C2456">
        <w:tc>
          <w:tcPr>
            <w:tcW w:w="393" w:type="pct"/>
            <w:tcBorders>
              <w:top w:val="single" w:sz="4" w:space="0" w:color="auto"/>
              <w:bottom w:val="single" w:sz="4" w:space="0" w:color="auto"/>
            </w:tcBorders>
          </w:tcPr>
          <w:p w:rsidR="000905CB" w:rsidRPr="008E015E" w:rsidRDefault="000905CB" w:rsidP="004A4794">
            <w:pPr>
              <w:spacing w:before="120" w:after="120"/>
              <w:rPr>
                <w:rFonts w:cs="Arial"/>
                <w:b/>
              </w:rPr>
            </w:pPr>
            <w:r w:rsidRPr="00D31756">
              <w:rPr>
                <w:rFonts w:cs="Arial"/>
                <w:b/>
              </w:rPr>
              <w:t>R3.</w:t>
            </w:r>
            <w:r>
              <w:rPr>
                <w:rFonts w:cs="Arial"/>
                <w:b/>
              </w:rPr>
              <w:t>B</w:t>
            </w:r>
            <w:r w:rsidRPr="00D31756">
              <w:rPr>
                <w:rFonts w:cs="Arial"/>
                <w:b/>
              </w:rPr>
              <w:t>.1</w:t>
            </w:r>
          </w:p>
        </w:tc>
        <w:tc>
          <w:tcPr>
            <w:tcW w:w="123" w:type="pct"/>
            <w:tcBorders>
              <w:top w:val="single" w:sz="4" w:space="0" w:color="auto"/>
              <w:bottom w:val="single" w:sz="4" w:space="0" w:color="auto"/>
            </w:tcBorders>
          </w:tcPr>
          <w:p w:rsidR="000905CB" w:rsidRPr="00B12753" w:rsidRDefault="000905CB" w:rsidP="000905CB">
            <w:pPr>
              <w:spacing w:before="120" w:after="120"/>
              <w:rPr>
                <w:rFonts w:cs="Arial"/>
              </w:rPr>
            </w:pPr>
          </w:p>
        </w:tc>
        <w:tc>
          <w:tcPr>
            <w:tcW w:w="652" w:type="pct"/>
            <w:tcBorders>
              <w:top w:val="single" w:sz="4" w:space="0" w:color="auto"/>
              <w:bottom w:val="single" w:sz="4" w:space="0" w:color="auto"/>
            </w:tcBorders>
          </w:tcPr>
          <w:p w:rsidR="000905CB" w:rsidRPr="00670765" w:rsidRDefault="000905CB" w:rsidP="008837C7">
            <w:pPr>
              <w:spacing w:before="120" w:after="120"/>
              <w:rPr>
                <w:rFonts w:cs="Arial"/>
                <w:color w:val="000000" w:themeColor="text1"/>
              </w:rPr>
            </w:pPr>
            <w:r w:rsidRPr="00670765">
              <w:rPr>
                <w:rFonts w:cs="Arial"/>
                <w:color w:val="000000" w:themeColor="text1"/>
              </w:rPr>
              <w:t>Orientamento e tutorato</w:t>
            </w:r>
          </w:p>
        </w:tc>
        <w:tc>
          <w:tcPr>
            <w:tcW w:w="3542" w:type="pct"/>
            <w:tcBorders>
              <w:top w:val="single" w:sz="4" w:space="0" w:color="auto"/>
              <w:bottom w:val="single" w:sz="4" w:space="0" w:color="auto"/>
            </w:tcBorders>
          </w:tcPr>
          <w:p w:rsidR="00B12753" w:rsidRPr="00B12753" w:rsidRDefault="00B12753" w:rsidP="00B12753">
            <w:pPr>
              <w:spacing w:before="120"/>
              <w:jc w:val="both"/>
              <w:rPr>
                <w:rFonts w:asciiTheme="minorHAnsi" w:hAnsiTheme="minorHAnsi" w:cs="Arial"/>
                <w:color w:val="000000" w:themeColor="text1"/>
                <w:shd w:val="clear" w:color="auto" w:fill="FFFFFF"/>
              </w:rPr>
            </w:pPr>
            <w:r w:rsidRPr="00B12753">
              <w:rPr>
                <w:rFonts w:asciiTheme="minorHAnsi" w:hAnsiTheme="minorHAnsi" w:cs="Arial"/>
                <w:color w:val="000000" w:themeColor="text1"/>
                <w:shd w:val="clear" w:color="auto" w:fill="FFFFFF"/>
              </w:rPr>
              <w:t xml:space="preserve">Le attività di orientamento in ingresso e in itinere favoriscono la consapevolezza delle scelte da parte degli studenti? </w:t>
            </w:r>
          </w:p>
          <w:p w:rsidR="00B12753" w:rsidRPr="00B12753" w:rsidRDefault="00B12753" w:rsidP="00B12753">
            <w:pPr>
              <w:jc w:val="both"/>
              <w:rPr>
                <w:rFonts w:asciiTheme="minorHAnsi" w:hAnsiTheme="minorHAnsi" w:cs="Arial"/>
                <w:color w:val="000000" w:themeColor="text1"/>
                <w:shd w:val="clear" w:color="auto" w:fill="FFFFFF"/>
              </w:rPr>
            </w:pPr>
            <w:r w:rsidRPr="00B12753">
              <w:rPr>
                <w:rFonts w:asciiTheme="minorHAnsi" w:hAnsiTheme="minorHAnsi" w:cs="Arial"/>
                <w:color w:val="000000" w:themeColor="text1"/>
                <w:shd w:val="clear" w:color="auto" w:fill="FFFFFF"/>
              </w:rPr>
              <w:t>Le attività di orientamento in ingresso e in itinere tengono conto dei risultati del monitoraggio delle carriere?</w:t>
            </w:r>
          </w:p>
          <w:p w:rsidR="000905CB" w:rsidRPr="00670765" w:rsidRDefault="00B12753" w:rsidP="00B12753">
            <w:pPr>
              <w:spacing w:after="120"/>
              <w:jc w:val="both"/>
              <w:rPr>
                <w:rFonts w:asciiTheme="minorHAnsi" w:hAnsiTheme="minorHAnsi" w:cs="Arial"/>
                <w:color w:val="000000" w:themeColor="text1"/>
                <w:shd w:val="clear" w:color="auto" w:fill="FFFFFF"/>
              </w:rPr>
            </w:pPr>
            <w:r w:rsidRPr="00B12753">
              <w:rPr>
                <w:rFonts w:asciiTheme="minorHAnsi" w:hAnsiTheme="minorHAnsi" w:cs="Arial"/>
                <w:color w:val="000000" w:themeColor="text1"/>
                <w:shd w:val="clear" w:color="auto" w:fill="FFFFFF"/>
              </w:rPr>
              <w:t>Le iniziative di introduzione o di accompagnamento al mondo del lavoro tengono conto dei risultati del monitoraggio degli esiti e delle prospettive occupazionali?</w:t>
            </w:r>
          </w:p>
        </w:tc>
        <w:tc>
          <w:tcPr>
            <w:tcW w:w="289" w:type="pct"/>
            <w:tcBorders>
              <w:top w:val="single" w:sz="4" w:space="0" w:color="auto"/>
              <w:bottom w:val="single" w:sz="4" w:space="0" w:color="auto"/>
            </w:tcBorders>
          </w:tcPr>
          <w:p w:rsidR="000905CB" w:rsidRPr="000D2F8A" w:rsidRDefault="000905CB" w:rsidP="008837C7">
            <w:pPr>
              <w:spacing w:before="100" w:beforeAutospacing="1" w:after="100" w:afterAutospacing="1"/>
              <w:rPr>
                <w:rFonts w:cs="Arial"/>
                <w:sz w:val="56"/>
                <w:szCs w:val="56"/>
              </w:rPr>
            </w:pPr>
            <w:r w:rsidRPr="000D2F8A">
              <w:rPr>
                <w:rFonts w:cs="Arial"/>
                <w:b/>
                <w:sz w:val="56"/>
                <w:szCs w:val="56"/>
              </w:rPr>
              <w:sym w:font="Symbol" w:char="F07F"/>
            </w:r>
          </w:p>
        </w:tc>
      </w:tr>
      <w:tr w:rsidR="003C2456" w:rsidRPr="000D2F8A" w:rsidTr="003C2456">
        <w:tc>
          <w:tcPr>
            <w:tcW w:w="393" w:type="pct"/>
            <w:tcBorders>
              <w:top w:val="single" w:sz="4" w:space="0" w:color="auto"/>
              <w:bottom w:val="single" w:sz="4" w:space="0" w:color="auto"/>
            </w:tcBorders>
          </w:tcPr>
          <w:p w:rsidR="000905CB" w:rsidRPr="008E015E" w:rsidRDefault="000905CB" w:rsidP="004A4794">
            <w:pPr>
              <w:spacing w:before="120" w:after="120"/>
              <w:rPr>
                <w:rFonts w:cs="Arial"/>
                <w:b/>
              </w:rPr>
            </w:pPr>
            <w:r w:rsidRPr="00D31756">
              <w:rPr>
                <w:rFonts w:cs="Arial"/>
                <w:b/>
              </w:rPr>
              <w:t>R3.</w:t>
            </w:r>
            <w:r>
              <w:rPr>
                <w:rFonts w:cs="Arial"/>
                <w:b/>
              </w:rPr>
              <w:t>B</w:t>
            </w:r>
            <w:r w:rsidRPr="00D31756">
              <w:rPr>
                <w:rFonts w:cs="Arial"/>
                <w:b/>
              </w:rPr>
              <w:t>.</w:t>
            </w:r>
            <w:r>
              <w:rPr>
                <w:rFonts w:cs="Arial"/>
                <w:b/>
              </w:rPr>
              <w:t>2</w:t>
            </w:r>
          </w:p>
        </w:tc>
        <w:tc>
          <w:tcPr>
            <w:tcW w:w="123" w:type="pct"/>
            <w:tcBorders>
              <w:top w:val="single" w:sz="4" w:space="0" w:color="auto"/>
              <w:bottom w:val="single" w:sz="4" w:space="0" w:color="auto"/>
            </w:tcBorders>
          </w:tcPr>
          <w:p w:rsidR="000905CB" w:rsidRPr="00B12753" w:rsidRDefault="000905CB" w:rsidP="000905CB">
            <w:pPr>
              <w:spacing w:before="120" w:after="120"/>
              <w:rPr>
                <w:rFonts w:cs="Arial"/>
              </w:rPr>
            </w:pPr>
          </w:p>
        </w:tc>
        <w:tc>
          <w:tcPr>
            <w:tcW w:w="652" w:type="pct"/>
            <w:tcBorders>
              <w:top w:val="single" w:sz="4" w:space="0" w:color="auto"/>
              <w:bottom w:val="single" w:sz="4" w:space="0" w:color="auto"/>
            </w:tcBorders>
          </w:tcPr>
          <w:p w:rsidR="000905CB" w:rsidRPr="00670765" w:rsidRDefault="000905CB" w:rsidP="008837C7">
            <w:pPr>
              <w:spacing w:before="120" w:after="120"/>
              <w:rPr>
                <w:rFonts w:cs="Arial"/>
                <w:color w:val="000000" w:themeColor="text1"/>
              </w:rPr>
            </w:pPr>
            <w:r w:rsidRPr="00670765">
              <w:rPr>
                <w:rFonts w:cs="Arial"/>
                <w:color w:val="000000" w:themeColor="text1"/>
              </w:rPr>
              <w:t>Conoscenze richieste in ingresso e recupero delle carenze</w:t>
            </w:r>
          </w:p>
        </w:tc>
        <w:tc>
          <w:tcPr>
            <w:tcW w:w="3542" w:type="pct"/>
            <w:tcBorders>
              <w:top w:val="single" w:sz="4" w:space="0" w:color="auto"/>
              <w:bottom w:val="single" w:sz="4" w:space="0" w:color="auto"/>
            </w:tcBorders>
          </w:tcPr>
          <w:p w:rsidR="00B12753" w:rsidRPr="00B12753" w:rsidRDefault="00B12753" w:rsidP="00B12753">
            <w:pPr>
              <w:pStyle w:val="Default"/>
              <w:spacing w:before="120"/>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Le conoscenze richieste o raccomandate in ingresso sono chiaramente individuate, descritte e pubblicizzate?</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Il possesso delle conoscenze iniziali indispensabili è efficacemente verificato?</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Sono previste attività di sostegno in ingresso o in itinere? </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Per i CdS triennali e a ciclo unico: le eventuali carenze sono puntualmente individuate e comunicate agli studenti? Vengono attuate iniziative per il recupero degli obblighi formativi aggiuntivi? </w:t>
            </w:r>
          </w:p>
          <w:p w:rsidR="000905CB" w:rsidRPr="00670765" w:rsidRDefault="00B12753" w:rsidP="00B12753">
            <w:pPr>
              <w:shd w:val="clear" w:color="auto" w:fill="FFFFFF"/>
              <w:spacing w:after="120"/>
              <w:jc w:val="both"/>
              <w:rPr>
                <w:rFonts w:asciiTheme="minorHAnsi" w:hAnsiTheme="minorHAnsi" w:cs="Arial"/>
                <w:i/>
                <w:color w:val="000000" w:themeColor="text1"/>
              </w:rPr>
            </w:pPr>
            <w:r w:rsidRPr="00B12753">
              <w:rPr>
                <w:rFonts w:asciiTheme="minorHAnsi" w:hAnsiTheme="minorHAnsi"/>
                <w:color w:val="000000" w:themeColor="text1"/>
              </w:rPr>
              <w:t>Per i CdS di secondo ciclo, sono definiti, pubblicizzati e verificati i requisiti curriculari per l'accesso? È verificata l’adeguatezza della preparazione dei candidati?</w:t>
            </w:r>
          </w:p>
        </w:tc>
        <w:tc>
          <w:tcPr>
            <w:tcW w:w="289" w:type="pct"/>
            <w:tcBorders>
              <w:top w:val="single" w:sz="4" w:space="0" w:color="auto"/>
              <w:bottom w:val="single" w:sz="4" w:space="0" w:color="auto"/>
            </w:tcBorders>
          </w:tcPr>
          <w:p w:rsidR="000905CB" w:rsidRPr="000D2F8A" w:rsidRDefault="000905CB" w:rsidP="008837C7">
            <w:pPr>
              <w:spacing w:before="100" w:beforeAutospacing="1" w:after="100" w:afterAutospacing="1"/>
              <w:rPr>
                <w:rFonts w:cs="Arial"/>
                <w:sz w:val="56"/>
                <w:szCs w:val="56"/>
              </w:rPr>
            </w:pPr>
            <w:r w:rsidRPr="000D2F8A">
              <w:rPr>
                <w:rFonts w:cs="Arial"/>
                <w:b/>
                <w:sz w:val="56"/>
                <w:szCs w:val="56"/>
              </w:rPr>
              <w:sym w:font="Symbol" w:char="F07F"/>
            </w:r>
          </w:p>
        </w:tc>
      </w:tr>
      <w:tr w:rsidR="003C2456" w:rsidRPr="000D2F8A" w:rsidTr="003C2456">
        <w:tc>
          <w:tcPr>
            <w:tcW w:w="393" w:type="pct"/>
            <w:tcBorders>
              <w:top w:val="single" w:sz="4" w:space="0" w:color="auto"/>
              <w:bottom w:val="single" w:sz="4" w:space="0" w:color="auto"/>
            </w:tcBorders>
          </w:tcPr>
          <w:p w:rsidR="000905CB" w:rsidRPr="008E015E" w:rsidRDefault="000905CB" w:rsidP="004A4794">
            <w:pPr>
              <w:spacing w:before="120" w:after="120"/>
              <w:rPr>
                <w:rFonts w:cs="Arial"/>
                <w:b/>
              </w:rPr>
            </w:pPr>
            <w:r w:rsidRPr="00D31756">
              <w:rPr>
                <w:rFonts w:cs="Arial"/>
                <w:b/>
              </w:rPr>
              <w:lastRenderedPageBreak/>
              <w:t>R3.</w:t>
            </w:r>
            <w:r>
              <w:rPr>
                <w:rFonts w:cs="Arial"/>
                <w:b/>
              </w:rPr>
              <w:t>B</w:t>
            </w:r>
            <w:r w:rsidRPr="00D31756">
              <w:rPr>
                <w:rFonts w:cs="Arial"/>
                <w:b/>
              </w:rPr>
              <w:t>.</w:t>
            </w:r>
            <w:r>
              <w:rPr>
                <w:rFonts w:cs="Arial"/>
                <w:b/>
              </w:rPr>
              <w:t>3</w:t>
            </w:r>
          </w:p>
        </w:tc>
        <w:tc>
          <w:tcPr>
            <w:tcW w:w="123" w:type="pct"/>
            <w:tcBorders>
              <w:top w:val="single" w:sz="4" w:space="0" w:color="auto"/>
              <w:bottom w:val="single" w:sz="4" w:space="0" w:color="auto"/>
            </w:tcBorders>
          </w:tcPr>
          <w:p w:rsidR="000905CB" w:rsidRPr="00B12753" w:rsidRDefault="000905CB" w:rsidP="004A4794">
            <w:pPr>
              <w:spacing w:before="120" w:after="120"/>
              <w:rPr>
                <w:rFonts w:cs="Arial"/>
              </w:rPr>
            </w:pPr>
          </w:p>
        </w:tc>
        <w:tc>
          <w:tcPr>
            <w:tcW w:w="652" w:type="pct"/>
            <w:tcBorders>
              <w:top w:val="single" w:sz="4" w:space="0" w:color="auto"/>
              <w:bottom w:val="single" w:sz="4" w:space="0" w:color="auto"/>
            </w:tcBorders>
          </w:tcPr>
          <w:p w:rsidR="00B12753" w:rsidRPr="00B12753" w:rsidRDefault="00B12753" w:rsidP="00B12753">
            <w:pPr>
              <w:spacing w:before="120" w:after="120"/>
              <w:rPr>
                <w:rFonts w:cs="Arial"/>
              </w:rPr>
            </w:pPr>
            <w:r w:rsidRPr="00B12753">
              <w:rPr>
                <w:rFonts w:cs="Arial"/>
              </w:rPr>
              <w:t>Organizzazione di percorsi flessibili e metodologie didattiche</w:t>
            </w:r>
          </w:p>
          <w:p w:rsidR="00B12753" w:rsidRPr="00B12753" w:rsidRDefault="00B12753" w:rsidP="00B12753">
            <w:pPr>
              <w:spacing w:before="120" w:after="120"/>
              <w:rPr>
                <w:rFonts w:cs="Arial"/>
              </w:rPr>
            </w:pPr>
          </w:p>
          <w:p w:rsidR="00B12753" w:rsidRPr="00B12753" w:rsidRDefault="00B12753" w:rsidP="00B12753">
            <w:pPr>
              <w:spacing w:before="120" w:after="120"/>
              <w:rPr>
                <w:rFonts w:cs="Arial"/>
              </w:rPr>
            </w:pPr>
          </w:p>
          <w:p w:rsidR="000905CB" w:rsidRPr="000D2F8A" w:rsidRDefault="000905CB" w:rsidP="008837C7">
            <w:pPr>
              <w:spacing w:before="120" w:after="120"/>
              <w:rPr>
                <w:rFonts w:cs="Arial"/>
              </w:rPr>
            </w:pPr>
          </w:p>
        </w:tc>
        <w:tc>
          <w:tcPr>
            <w:tcW w:w="3542" w:type="pct"/>
            <w:tcBorders>
              <w:top w:val="single" w:sz="4" w:space="0" w:color="auto"/>
              <w:bottom w:val="single" w:sz="4" w:space="0" w:color="auto"/>
            </w:tcBorders>
          </w:tcPr>
          <w:p w:rsidR="00B12753" w:rsidRPr="00B12753" w:rsidRDefault="00B12753" w:rsidP="00B12753">
            <w:pPr>
              <w:pStyle w:val="Default"/>
              <w:spacing w:before="120"/>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L’organizzazione didattica crea i presupposti per l’autonomia dello studente (nelle scelte, nell'apprendimento critico, nell'organizzazione dello studio) e prevede guida e sostegno adeguati da parte del corpo docente? </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Le attività curriculari e di supporto utilizzano metodi e strumenti didattici flessibili, modulati sulle specifiche esigenze delle diverse tipologie di studenti?</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Sono presenti iniziative di supporto per gli studenti con esigenze specifiche? (E.g. studenti fuori sede, stranieri, lavoratori, diversamente abili, con figli piccoli...)? </w:t>
            </w:r>
          </w:p>
          <w:p w:rsidR="000905CB" w:rsidRPr="000D2F8A" w:rsidRDefault="00B12753" w:rsidP="00B12753">
            <w:pPr>
              <w:pStyle w:val="Default"/>
              <w:spacing w:after="120"/>
              <w:jc w:val="both"/>
            </w:pPr>
            <w:r w:rsidRPr="00B12753">
              <w:rPr>
                <w:rFonts w:asciiTheme="minorHAnsi" w:hAnsiTheme="minorHAnsi"/>
                <w:color w:val="000000" w:themeColor="text1"/>
                <w:sz w:val="20"/>
                <w:szCs w:val="20"/>
              </w:rPr>
              <w:t>Il CdS favorisce l'accessibilità, nelle strutture e nei materiali didattici, agli studenti disabili?</w:t>
            </w:r>
            <w:r w:rsidR="000905CB">
              <w:rPr>
                <w:sz w:val="16"/>
                <w:szCs w:val="16"/>
              </w:rPr>
              <w:t xml:space="preserve"> </w:t>
            </w:r>
          </w:p>
        </w:tc>
        <w:tc>
          <w:tcPr>
            <w:tcW w:w="289" w:type="pct"/>
            <w:tcBorders>
              <w:top w:val="single" w:sz="4" w:space="0" w:color="auto"/>
              <w:bottom w:val="single" w:sz="4" w:space="0" w:color="auto"/>
            </w:tcBorders>
          </w:tcPr>
          <w:p w:rsidR="000905CB" w:rsidRPr="000D2F8A" w:rsidRDefault="000905CB" w:rsidP="008837C7">
            <w:pPr>
              <w:spacing w:before="100" w:beforeAutospacing="1" w:after="100" w:afterAutospacing="1"/>
              <w:rPr>
                <w:rFonts w:cs="Arial"/>
                <w:sz w:val="56"/>
                <w:szCs w:val="56"/>
              </w:rPr>
            </w:pPr>
            <w:r w:rsidRPr="000D2F8A">
              <w:rPr>
                <w:rFonts w:cs="Arial"/>
                <w:b/>
                <w:sz w:val="56"/>
                <w:szCs w:val="56"/>
              </w:rPr>
              <w:sym w:font="Symbol" w:char="F07F"/>
            </w:r>
          </w:p>
        </w:tc>
      </w:tr>
      <w:tr w:rsidR="003C2456" w:rsidRPr="000D2F8A" w:rsidTr="003C2456">
        <w:tc>
          <w:tcPr>
            <w:tcW w:w="393" w:type="pct"/>
            <w:tcBorders>
              <w:top w:val="single" w:sz="4" w:space="0" w:color="auto"/>
              <w:bottom w:val="single" w:sz="4" w:space="0" w:color="auto"/>
            </w:tcBorders>
          </w:tcPr>
          <w:p w:rsidR="000905CB" w:rsidRPr="00D31756" w:rsidRDefault="000905CB" w:rsidP="004A4794">
            <w:pPr>
              <w:spacing w:before="120" w:after="120"/>
              <w:rPr>
                <w:rFonts w:cs="Arial"/>
                <w:b/>
              </w:rPr>
            </w:pPr>
            <w:r w:rsidRPr="00D31756">
              <w:rPr>
                <w:rFonts w:cs="Arial"/>
                <w:b/>
              </w:rPr>
              <w:t>R3.</w:t>
            </w:r>
            <w:r>
              <w:rPr>
                <w:rFonts w:cs="Arial"/>
                <w:b/>
              </w:rPr>
              <w:t>B</w:t>
            </w:r>
            <w:r w:rsidRPr="00D31756">
              <w:rPr>
                <w:rFonts w:cs="Arial"/>
                <w:b/>
              </w:rPr>
              <w:t>.</w:t>
            </w:r>
            <w:r>
              <w:rPr>
                <w:rFonts w:cs="Arial"/>
                <w:b/>
              </w:rPr>
              <w:t>4</w:t>
            </w:r>
          </w:p>
        </w:tc>
        <w:tc>
          <w:tcPr>
            <w:tcW w:w="123" w:type="pct"/>
            <w:tcBorders>
              <w:top w:val="single" w:sz="4" w:space="0" w:color="auto"/>
              <w:bottom w:val="single" w:sz="4" w:space="0" w:color="auto"/>
            </w:tcBorders>
          </w:tcPr>
          <w:p w:rsidR="000905CB" w:rsidRPr="00B12753" w:rsidRDefault="000905CB" w:rsidP="004A4794">
            <w:pPr>
              <w:spacing w:before="120" w:after="120"/>
              <w:rPr>
                <w:rFonts w:cs="Arial"/>
              </w:rPr>
            </w:pPr>
          </w:p>
        </w:tc>
        <w:tc>
          <w:tcPr>
            <w:tcW w:w="652" w:type="pct"/>
            <w:tcBorders>
              <w:top w:val="single" w:sz="4" w:space="0" w:color="auto"/>
              <w:bottom w:val="single" w:sz="4" w:space="0" w:color="auto"/>
            </w:tcBorders>
          </w:tcPr>
          <w:p w:rsidR="000905CB" w:rsidRPr="004A4794" w:rsidRDefault="000905CB" w:rsidP="008837C7">
            <w:pPr>
              <w:spacing w:before="120" w:after="120"/>
              <w:rPr>
                <w:rFonts w:cs="Arial"/>
              </w:rPr>
            </w:pPr>
            <w:r w:rsidRPr="004A4794">
              <w:rPr>
                <w:rFonts w:cs="Arial"/>
              </w:rPr>
              <w:t>Internazionalizzazione della didattica</w:t>
            </w:r>
          </w:p>
        </w:tc>
        <w:tc>
          <w:tcPr>
            <w:tcW w:w="3542" w:type="pct"/>
            <w:tcBorders>
              <w:top w:val="single" w:sz="4" w:space="0" w:color="auto"/>
              <w:bottom w:val="single" w:sz="4" w:space="0" w:color="auto"/>
            </w:tcBorders>
          </w:tcPr>
          <w:p w:rsidR="00B12753" w:rsidRPr="00B12753" w:rsidRDefault="00B12753" w:rsidP="00B12753">
            <w:pPr>
              <w:pStyle w:val="Default"/>
              <w:spacing w:before="120"/>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Sono previste iniziative per il potenziamento della mobilità degli studenti a sostegno di periodi di studio e tirocinio all’estero? </w:t>
            </w:r>
          </w:p>
          <w:p w:rsidR="000905CB" w:rsidRPr="004A4794" w:rsidRDefault="00B12753" w:rsidP="00B12753">
            <w:pPr>
              <w:spacing w:after="120"/>
              <w:jc w:val="both"/>
              <w:rPr>
                <w:rFonts w:asciiTheme="minorHAnsi" w:hAnsiTheme="minorHAnsi" w:cs="Arial"/>
                <w:color w:val="222222"/>
              </w:rPr>
            </w:pPr>
            <w:r w:rsidRPr="00B12753">
              <w:rPr>
                <w:rFonts w:asciiTheme="minorHAnsi" w:hAnsiTheme="minorHAnsi"/>
                <w:color w:val="000000" w:themeColor="text1"/>
              </w:rPr>
              <w:t>Con particolare riguardo ai Corsi di Studio internazionali, è effettivamente realizzata la dimensione internazionale della didattica, con riferimento a docenti stranieri e/o studenti stranieri e/o titoli congiunti, doppi o multipli in co</w:t>
            </w:r>
            <w:r w:rsidR="00CB2968">
              <w:rPr>
                <w:rFonts w:asciiTheme="minorHAnsi" w:hAnsiTheme="minorHAnsi"/>
                <w:color w:val="000000" w:themeColor="text1"/>
              </w:rPr>
              <w:t>nvenzione con Atenei stranieri?</w:t>
            </w:r>
          </w:p>
        </w:tc>
        <w:tc>
          <w:tcPr>
            <w:tcW w:w="289" w:type="pct"/>
            <w:tcBorders>
              <w:top w:val="single" w:sz="4" w:space="0" w:color="auto"/>
              <w:bottom w:val="single" w:sz="4" w:space="0" w:color="auto"/>
            </w:tcBorders>
          </w:tcPr>
          <w:p w:rsidR="000905CB" w:rsidRPr="000D2F8A" w:rsidRDefault="000905CB" w:rsidP="008837C7">
            <w:pPr>
              <w:spacing w:before="100" w:beforeAutospacing="1" w:after="100" w:afterAutospacing="1"/>
              <w:rPr>
                <w:rFonts w:cs="Arial"/>
                <w:b/>
                <w:sz w:val="56"/>
                <w:szCs w:val="56"/>
              </w:rPr>
            </w:pPr>
            <w:r w:rsidRPr="000D2F8A">
              <w:rPr>
                <w:rFonts w:cs="Arial"/>
                <w:b/>
                <w:sz w:val="56"/>
                <w:szCs w:val="56"/>
              </w:rPr>
              <w:sym w:font="Symbol" w:char="F07F"/>
            </w:r>
          </w:p>
        </w:tc>
      </w:tr>
      <w:tr w:rsidR="003C2456" w:rsidRPr="000D2F8A" w:rsidTr="003C2456">
        <w:trPr>
          <w:trHeight w:val="2178"/>
        </w:trPr>
        <w:tc>
          <w:tcPr>
            <w:tcW w:w="393" w:type="pct"/>
            <w:tcBorders>
              <w:top w:val="single" w:sz="4" w:space="0" w:color="auto"/>
              <w:bottom w:val="single" w:sz="4" w:space="0" w:color="auto"/>
            </w:tcBorders>
          </w:tcPr>
          <w:p w:rsidR="00B12753" w:rsidRPr="00D31756" w:rsidRDefault="00B12753" w:rsidP="004A4794">
            <w:pPr>
              <w:spacing w:before="120" w:after="120"/>
              <w:rPr>
                <w:rFonts w:cs="Arial"/>
                <w:b/>
              </w:rPr>
            </w:pPr>
            <w:r w:rsidRPr="00D31756">
              <w:rPr>
                <w:rFonts w:cs="Arial"/>
                <w:b/>
              </w:rPr>
              <w:t>R3.</w:t>
            </w:r>
            <w:r>
              <w:rPr>
                <w:rFonts w:cs="Arial"/>
                <w:b/>
              </w:rPr>
              <w:t>B</w:t>
            </w:r>
            <w:r w:rsidRPr="00D31756">
              <w:rPr>
                <w:rFonts w:cs="Arial"/>
                <w:b/>
              </w:rPr>
              <w:t>.</w:t>
            </w:r>
            <w:r>
              <w:rPr>
                <w:rFonts w:cs="Arial"/>
                <w:b/>
              </w:rPr>
              <w:t xml:space="preserve">5 </w:t>
            </w:r>
          </w:p>
        </w:tc>
        <w:tc>
          <w:tcPr>
            <w:tcW w:w="123" w:type="pct"/>
            <w:tcBorders>
              <w:top w:val="single" w:sz="4" w:space="0" w:color="auto"/>
              <w:bottom w:val="single" w:sz="4" w:space="0" w:color="auto"/>
            </w:tcBorders>
          </w:tcPr>
          <w:p w:rsidR="00B12753" w:rsidRPr="00B12753" w:rsidRDefault="00B12753" w:rsidP="00B12753">
            <w:pPr>
              <w:spacing w:before="120" w:after="120"/>
              <w:rPr>
                <w:rFonts w:cs="Arial"/>
              </w:rPr>
            </w:pPr>
          </w:p>
        </w:tc>
        <w:tc>
          <w:tcPr>
            <w:tcW w:w="652" w:type="pct"/>
            <w:tcBorders>
              <w:top w:val="single" w:sz="4" w:space="0" w:color="auto"/>
              <w:bottom w:val="single" w:sz="4" w:space="0" w:color="auto"/>
            </w:tcBorders>
          </w:tcPr>
          <w:p w:rsidR="00B12753" w:rsidRPr="004A4794" w:rsidRDefault="00B12753" w:rsidP="008837C7">
            <w:pPr>
              <w:spacing w:before="120" w:after="120"/>
              <w:rPr>
                <w:rFonts w:cs="Arial"/>
              </w:rPr>
            </w:pPr>
            <w:r w:rsidRPr="004A4794">
              <w:rPr>
                <w:rFonts w:cs="Arial"/>
              </w:rPr>
              <w:t>Modalità di verifica dell’apprendimento</w:t>
            </w:r>
          </w:p>
        </w:tc>
        <w:tc>
          <w:tcPr>
            <w:tcW w:w="3542" w:type="pct"/>
            <w:tcBorders>
              <w:top w:val="single" w:sz="4" w:space="0" w:color="auto"/>
              <w:bottom w:val="single" w:sz="4" w:space="0" w:color="auto"/>
            </w:tcBorders>
          </w:tcPr>
          <w:p w:rsidR="00B12753" w:rsidRPr="00B12753" w:rsidRDefault="00B12753" w:rsidP="00B12753">
            <w:pPr>
              <w:pStyle w:val="Default"/>
              <w:spacing w:before="120"/>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Il CdS definisce in maniera chiara lo svolgimento delle verifiche intermedie e finali?</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Le modalità di verifica adottate per i singoli insegnamenti sono adeguate ad accertare il raggiungimento dei risultati di apprendimento attesi? </w:t>
            </w:r>
          </w:p>
          <w:p w:rsidR="00B12753" w:rsidRPr="001F15D9" w:rsidRDefault="00B12753" w:rsidP="00B12753">
            <w:pPr>
              <w:jc w:val="both"/>
              <w:rPr>
                <w:rFonts w:asciiTheme="minorHAnsi" w:hAnsiTheme="minorHAnsi" w:cs="Arial"/>
                <w:color w:val="000000" w:themeColor="text1"/>
              </w:rPr>
            </w:pPr>
            <w:r w:rsidRPr="00B12753">
              <w:rPr>
                <w:rFonts w:asciiTheme="minorHAnsi" w:hAnsiTheme="minorHAnsi"/>
                <w:color w:val="000000" w:themeColor="text1"/>
              </w:rPr>
              <w:t>Le modalità di verifica sono chiaramente descritte nelle schede degli insegnamenti? Vengono espressamente comunicate agli studenti?</w:t>
            </w:r>
          </w:p>
        </w:tc>
        <w:tc>
          <w:tcPr>
            <w:tcW w:w="289" w:type="pct"/>
            <w:tcBorders>
              <w:top w:val="single" w:sz="4" w:space="0" w:color="auto"/>
              <w:bottom w:val="single" w:sz="4" w:space="0" w:color="auto"/>
            </w:tcBorders>
          </w:tcPr>
          <w:p w:rsidR="00B12753" w:rsidRPr="000D2F8A" w:rsidRDefault="00B12753" w:rsidP="008837C7">
            <w:pPr>
              <w:spacing w:before="100" w:beforeAutospacing="1" w:after="100" w:afterAutospacing="1"/>
              <w:rPr>
                <w:rFonts w:cs="Arial"/>
                <w:b/>
                <w:sz w:val="56"/>
                <w:szCs w:val="56"/>
              </w:rPr>
            </w:pPr>
            <w:r w:rsidRPr="000D2F8A">
              <w:rPr>
                <w:rFonts w:cs="Arial"/>
                <w:b/>
                <w:sz w:val="56"/>
                <w:szCs w:val="56"/>
              </w:rPr>
              <w:sym w:font="Symbol" w:char="F07F"/>
            </w:r>
          </w:p>
        </w:tc>
      </w:tr>
      <w:tr w:rsidR="003C2456" w:rsidRPr="000D2F8A" w:rsidTr="003C2456">
        <w:trPr>
          <w:trHeight w:val="1235"/>
        </w:trPr>
        <w:tc>
          <w:tcPr>
            <w:tcW w:w="393" w:type="pct"/>
            <w:tcBorders>
              <w:top w:val="single" w:sz="4" w:space="0" w:color="auto"/>
              <w:bottom w:val="single" w:sz="4" w:space="0" w:color="auto"/>
            </w:tcBorders>
          </w:tcPr>
          <w:p w:rsidR="009B1227" w:rsidRPr="00D31756" w:rsidRDefault="009B1227" w:rsidP="009B1227">
            <w:pPr>
              <w:spacing w:before="120" w:after="120"/>
              <w:rPr>
                <w:rFonts w:cs="Arial"/>
                <w:b/>
              </w:rPr>
            </w:pPr>
            <w:r w:rsidRPr="00D31756">
              <w:rPr>
                <w:rFonts w:cs="Arial"/>
                <w:b/>
              </w:rPr>
              <w:t>R3.</w:t>
            </w:r>
            <w:r>
              <w:rPr>
                <w:rFonts w:cs="Arial"/>
                <w:b/>
              </w:rPr>
              <w:t>B</w:t>
            </w:r>
            <w:r w:rsidRPr="00D31756">
              <w:rPr>
                <w:rFonts w:cs="Arial"/>
                <w:b/>
              </w:rPr>
              <w:t>.</w:t>
            </w:r>
            <w:r>
              <w:rPr>
                <w:rFonts w:cs="Arial"/>
                <w:b/>
              </w:rPr>
              <w:t>T</w:t>
            </w:r>
          </w:p>
        </w:tc>
        <w:tc>
          <w:tcPr>
            <w:tcW w:w="123" w:type="pct"/>
            <w:tcBorders>
              <w:top w:val="single" w:sz="4" w:space="0" w:color="auto"/>
              <w:bottom w:val="single" w:sz="4" w:space="0" w:color="auto"/>
            </w:tcBorders>
          </w:tcPr>
          <w:p w:rsidR="009B1227" w:rsidRPr="00B12753" w:rsidRDefault="009B1227" w:rsidP="00B12753">
            <w:pPr>
              <w:spacing w:before="120" w:after="120"/>
              <w:rPr>
                <w:rFonts w:cs="Arial"/>
              </w:rPr>
            </w:pPr>
          </w:p>
        </w:tc>
        <w:tc>
          <w:tcPr>
            <w:tcW w:w="652" w:type="pct"/>
            <w:tcBorders>
              <w:top w:val="single" w:sz="4" w:space="0" w:color="auto"/>
              <w:bottom w:val="single" w:sz="4" w:space="0" w:color="auto"/>
            </w:tcBorders>
          </w:tcPr>
          <w:p w:rsidR="009B1227" w:rsidRPr="004A4794" w:rsidRDefault="009B1227" w:rsidP="008837C7">
            <w:pPr>
              <w:spacing w:before="120" w:after="120"/>
              <w:rPr>
                <w:rFonts w:cs="Arial"/>
              </w:rPr>
            </w:pPr>
            <w:r w:rsidRPr="009B1227">
              <w:rPr>
                <w:rFonts w:cs="Arial"/>
              </w:rPr>
              <w:t>Interazione didattica e valutazione formativa nei CdS telematici</w:t>
            </w:r>
          </w:p>
        </w:tc>
        <w:tc>
          <w:tcPr>
            <w:tcW w:w="3542" w:type="pct"/>
            <w:tcBorders>
              <w:top w:val="single" w:sz="4" w:space="0" w:color="auto"/>
              <w:bottom w:val="single" w:sz="4" w:space="0" w:color="auto"/>
            </w:tcBorders>
          </w:tcPr>
          <w:p w:rsidR="009B1227" w:rsidRDefault="009B1227" w:rsidP="00B12753">
            <w:pPr>
              <w:pStyle w:val="Default"/>
              <w:spacing w:before="120"/>
              <w:contextualSpacing/>
              <w:jc w:val="both"/>
              <w:rPr>
                <w:rFonts w:asciiTheme="minorHAnsi" w:hAnsiTheme="minorHAnsi"/>
                <w:color w:val="000000" w:themeColor="text1"/>
                <w:sz w:val="20"/>
                <w:szCs w:val="20"/>
              </w:rPr>
            </w:pPr>
            <w:r w:rsidRPr="009B1227">
              <w:rPr>
                <w:rFonts w:asciiTheme="minorHAnsi" w:hAnsiTheme="minorHAnsi"/>
                <w:color w:val="000000" w:themeColor="text1"/>
                <w:sz w:val="20"/>
                <w:szCs w:val="20"/>
              </w:rPr>
              <w:t>Sono state elaborate linee guida relative alle modalità di sviluppo dell’interazione didattica e alle forme di coinvolgimento delle figure responsabili della valutazione intermedia e finale (docenti e tutor)?</w:t>
            </w:r>
          </w:p>
          <w:p w:rsidR="009B1227" w:rsidRDefault="009B1227" w:rsidP="00B12753">
            <w:pPr>
              <w:pStyle w:val="Default"/>
              <w:spacing w:before="120"/>
              <w:contextualSpacing/>
              <w:jc w:val="both"/>
              <w:rPr>
                <w:rFonts w:asciiTheme="minorHAnsi" w:hAnsiTheme="minorHAnsi"/>
                <w:color w:val="000000" w:themeColor="text1"/>
                <w:sz w:val="20"/>
                <w:szCs w:val="20"/>
              </w:rPr>
            </w:pPr>
            <w:r w:rsidRPr="009B1227">
              <w:rPr>
                <w:rFonts w:asciiTheme="minorHAnsi" w:hAnsiTheme="minorHAnsi"/>
                <w:color w:val="000000" w:themeColor="text1"/>
                <w:sz w:val="20"/>
                <w:szCs w:val="20"/>
              </w:rPr>
              <w:t>All’interno di ogni insegnamento on line, è stata prevista una quota adeguata di e-tivity (problemi, report, studio di casi, simulazioni ecc.) con relativo feed-back e valutazione formativa da parte del docente o del tutor rispetto all’operato specifico del singolo studente?</w:t>
            </w:r>
          </w:p>
          <w:p w:rsidR="009B1227" w:rsidRPr="005A4FEF" w:rsidRDefault="009B1227" w:rsidP="005A4FEF">
            <w:pPr>
              <w:pStyle w:val="Default"/>
              <w:spacing w:before="120"/>
              <w:contextualSpacing/>
              <w:jc w:val="both"/>
              <w:rPr>
                <w:rFonts w:asciiTheme="minorHAnsi" w:hAnsiTheme="minorHAnsi"/>
                <w:color w:val="000000" w:themeColor="text1"/>
                <w:sz w:val="20"/>
                <w:szCs w:val="20"/>
              </w:rPr>
            </w:pPr>
            <w:r w:rsidRPr="009B1227">
              <w:rPr>
                <w:rFonts w:asciiTheme="minorHAnsi" w:hAnsiTheme="minorHAnsi"/>
                <w:color w:val="000000" w:themeColor="text1"/>
                <w:sz w:val="20"/>
                <w:szCs w:val="20"/>
              </w:rPr>
              <w:t>Tali linee guida e indicazioni risultano effettivamente rispettate</w:t>
            </w:r>
            <w:r w:rsidR="005A4FEF">
              <w:rPr>
                <w:rFonts w:asciiTheme="minorHAnsi" w:hAnsiTheme="minorHAnsi"/>
                <w:color w:val="000000" w:themeColor="text1"/>
                <w:sz w:val="20"/>
                <w:szCs w:val="20"/>
              </w:rPr>
              <w:t>?</w:t>
            </w:r>
          </w:p>
        </w:tc>
        <w:tc>
          <w:tcPr>
            <w:tcW w:w="289" w:type="pct"/>
            <w:tcBorders>
              <w:top w:val="single" w:sz="4" w:space="0" w:color="auto"/>
              <w:bottom w:val="single" w:sz="4" w:space="0" w:color="auto"/>
            </w:tcBorders>
          </w:tcPr>
          <w:p w:rsidR="009B1227" w:rsidRPr="000D2F8A" w:rsidRDefault="009B1227" w:rsidP="008837C7">
            <w:pPr>
              <w:spacing w:before="100" w:beforeAutospacing="1" w:after="100" w:afterAutospacing="1"/>
              <w:rPr>
                <w:rFonts w:cs="Arial"/>
                <w:b/>
                <w:sz w:val="56"/>
                <w:szCs w:val="56"/>
              </w:rPr>
            </w:pPr>
            <w:r w:rsidRPr="000D2F8A">
              <w:rPr>
                <w:rFonts w:cs="Arial"/>
                <w:b/>
                <w:sz w:val="56"/>
                <w:szCs w:val="56"/>
              </w:rPr>
              <w:sym w:font="Symbol" w:char="F07F"/>
            </w:r>
          </w:p>
        </w:tc>
      </w:tr>
      <w:tr w:rsidR="006F75A0" w:rsidRPr="00394160" w:rsidTr="005F6BE5">
        <w:trPr>
          <w:trHeight w:val="223"/>
        </w:trPr>
        <w:tc>
          <w:tcPr>
            <w:tcW w:w="5000" w:type="pct"/>
            <w:gridSpan w:val="5"/>
            <w:tcBorders>
              <w:top w:val="single" w:sz="4" w:space="0" w:color="auto"/>
            </w:tcBorders>
          </w:tcPr>
          <w:p w:rsidR="00A8206A" w:rsidRPr="00394160" w:rsidRDefault="00A8206A" w:rsidP="00A8206A">
            <w:pPr>
              <w:rPr>
                <w:rFonts w:cs="Arial"/>
                <w:i/>
              </w:rPr>
            </w:pPr>
            <w:r w:rsidRPr="00394160">
              <w:rPr>
                <w:rFonts w:asciiTheme="minorHAnsi" w:hAnsiTheme="minorHAnsi" w:cstheme="minorHAnsi"/>
                <w:i/>
              </w:rPr>
              <w:t>(Riservato alla CEV per l’esame documentale pre-visita)</w:t>
            </w:r>
          </w:p>
          <w:p w:rsidR="006F75A0" w:rsidRPr="00394160" w:rsidRDefault="006F75A0" w:rsidP="00F4282A">
            <w:pPr>
              <w:rPr>
                <w:rFonts w:cs="Arial"/>
                <w:i/>
              </w:rPr>
            </w:pPr>
          </w:p>
        </w:tc>
      </w:tr>
    </w:tbl>
    <w:p w:rsidR="00226A9E" w:rsidRDefault="00226A9E" w:rsidP="005F6BE5">
      <w:pPr>
        <w:rPr>
          <w:rFonts w:cs="Arial"/>
          <w:b/>
        </w:rPr>
      </w:pPr>
      <w:r>
        <w:rPr>
          <w:rFonts w:cs="Arial"/>
          <w:b/>
        </w:rPr>
        <w:t>Valutazione dell’indicatore</w:t>
      </w:r>
    </w:p>
    <w:p w:rsidR="00226A9E" w:rsidRDefault="00226A9E" w:rsidP="00226A9E">
      <w:pPr>
        <w:pStyle w:val="Testocommento"/>
        <w:rPr>
          <w:rFonts w:cs="Arial"/>
        </w:rPr>
      </w:pPr>
      <w:r w:rsidRPr="00B56C81">
        <w:rPr>
          <w:rFonts w:cs="Arial"/>
        </w:rPr>
        <w:t>La valu</w:t>
      </w:r>
      <w:r>
        <w:rPr>
          <w:rFonts w:cs="Arial"/>
        </w:rPr>
        <w:t xml:space="preserve">tazione di ciascun indicatore è data dalla media aritmetica dei punteggi dei punti di attenzione che lo compongono. </w:t>
      </w:r>
    </w:p>
    <w:p w:rsidR="000927DF" w:rsidRPr="00E823DB" w:rsidRDefault="000927DF" w:rsidP="000927DF">
      <w:pPr>
        <w:spacing w:after="120"/>
        <w:rPr>
          <w:rFonts w:cs="Arial"/>
          <w:b/>
        </w:rPr>
      </w:pPr>
      <w:r w:rsidRPr="00E823DB">
        <w:rPr>
          <w:rFonts w:cs="Arial"/>
          <w:b/>
        </w:rPr>
        <w:t>Valutazione dell’indicatore</w:t>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0927DF" w:rsidRPr="00E823DB" w:rsidTr="00F776D7">
        <w:tc>
          <w:tcPr>
            <w:tcW w:w="2547" w:type="dxa"/>
            <w:tcBorders>
              <w:bottom w:val="single" w:sz="4" w:space="0" w:color="auto"/>
            </w:tcBorders>
            <w:vAlign w:val="center"/>
          </w:tcPr>
          <w:p w:rsidR="000927DF" w:rsidRPr="00E823DB" w:rsidRDefault="000927DF" w:rsidP="00F776D7">
            <w:pPr>
              <w:rPr>
                <w:rFonts w:cs="Arial"/>
                <w:b/>
              </w:rPr>
            </w:pPr>
            <w:r w:rsidRPr="00E823DB">
              <w:rPr>
                <w:rFonts w:cs="Arial"/>
                <w:b/>
              </w:rPr>
              <w:t>Molto positivo</w:t>
            </w:r>
          </w:p>
        </w:tc>
        <w:tc>
          <w:tcPr>
            <w:tcW w:w="6520" w:type="dxa"/>
            <w:tcBorders>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Pienamente soddisfacente</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Soddisfacente</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Condizionato</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Insoddisfacente</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bl>
    <w:p w:rsidR="000927DF" w:rsidRPr="00E823DB" w:rsidRDefault="000927DF" w:rsidP="000927DF">
      <w:pPr>
        <w:rPr>
          <w:rFonts w:asciiTheme="minorHAnsi" w:hAnsiTheme="minorHAnsi" w:cstheme="minorHAnsi"/>
          <w:i/>
        </w:rPr>
      </w:pPr>
      <w:r w:rsidRPr="00E823DB">
        <w:rPr>
          <w:rFonts w:asciiTheme="minorHAnsi" w:hAnsiTheme="minorHAnsi" w:cstheme="minorHAnsi"/>
          <w:i/>
        </w:rPr>
        <w:t>(Riservato alla CEV per l’esame documentale pre-visita)</w:t>
      </w:r>
    </w:p>
    <w:p w:rsidR="000927DF" w:rsidRDefault="000927DF" w:rsidP="000927DF">
      <w:pPr>
        <w:pStyle w:val="Testocommento"/>
        <w:rPr>
          <w:rFonts w:cs="Arial"/>
        </w:rPr>
      </w:pPr>
    </w:p>
    <w:p w:rsidR="00CB6BDF" w:rsidRDefault="00CB6BDF">
      <w:pPr>
        <w:rPr>
          <w:rFonts w:cs="Arial"/>
          <w:b/>
        </w:rPr>
      </w:pPr>
      <w:r>
        <w:rPr>
          <w:rFonts w:cs="Arial"/>
          <w:b/>
        </w:rPr>
        <w:br w:type="page"/>
      </w:r>
    </w:p>
    <w:p w:rsidR="00774802" w:rsidRDefault="00774802" w:rsidP="00B56421">
      <w:pPr>
        <w:spacing w:before="100" w:beforeAutospacing="1"/>
        <w:rPr>
          <w:rFonts w:cs="Arial"/>
          <w:b/>
        </w:rPr>
      </w:pPr>
      <w:r w:rsidRPr="00D31756">
        <w:rPr>
          <w:rFonts w:cs="Arial"/>
          <w:b/>
        </w:rPr>
        <w:lastRenderedPageBreak/>
        <w:t>R3.</w:t>
      </w:r>
      <w:r>
        <w:rPr>
          <w:rFonts w:cs="Arial"/>
          <w:b/>
        </w:rPr>
        <w:t>B</w:t>
      </w:r>
      <w:r w:rsidRPr="00D31756">
        <w:rPr>
          <w:rFonts w:cs="Arial"/>
          <w:b/>
        </w:rPr>
        <w:t>.</w:t>
      </w:r>
      <w:r>
        <w:rPr>
          <w:rFonts w:cs="Arial"/>
          <w:b/>
        </w:rPr>
        <w:t xml:space="preserve">1 - </w:t>
      </w:r>
      <w:r w:rsidRPr="00774802">
        <w:rPr>
          <w:rFonts w:cs="Arial"/>
          <w:b/>
        </w:rPr>
        <w:t>Orientamento e tutorato</w:t>
      </w:r>
    </w:p>
    <w:p w:rsidR="00CB2968" w:rsidRPr="00CB2968" w:rsidRDefault="00CB2968" w:rsidP="00CB2968">
      <w:pPr>
        <w:jc w:val="both"/>
        <w:rPr>
          <w:rFonts w:asciiTheme="minorHAnsi" w:hAnsiTheme="minorHAnsi" w:cs="Arial"/>
          <w:i/>
          <w:color w:val="000000" w:themeColor="text1"/>
          <w:shd w:val="clear" w:color="auto" w:fill="FFFFFF"/>
        </w:rPr>
      </w:pPr>
      <w:r w:rsidRPr="00CB2968">
        <w:rPr>
          <w:rFonts w:asciiTheme="minorHAnsi" w:hAnsiTheme="minorHAnsi" w:cs="Arial"/>
          <w:i/>
          <w:color w:val="000000" w:themeColor="text1"/>
          <w:shd w:val="clear" w:color="auto" w:fill="FFFFFF"/>
        </w:rPr>
        <w:t xml:space="preserve">Le attività di orientamento in ingresso e in itinere favoriscono la consapevolezza delle scelte da parte degli studenti? </w:t>
      </w:r>
    </w:p>
    <w:p w:rsidR="00CB2968" w:rsidRPr="00CB2968" w:rsidRDefault="00CB2968" w:rsidP="00CB2968">
      <w:pPr>
        <w:jc w:val="both"/>
        <w:rPr>
          <w:rFonts w:asciiTheme="minorHAnsi" w:hAnsiTheme="minorHAnsi" w:cs="Arial"/>
          <w:i/>
          <w:color w:val="000000" w:themeColor="text1"/>
          <w:shd w:val="clear" w:color="auto" w:fill="FFFFFF"/>
        </w:rPr>
      </w:pPr>
      <w:r w:rsidRPr="00CB2968">
        <w:rPr>
          <w:rFonts w:asciiTheme="minorHAnsi" w:hAnsiTheme="minorHAnsi" w:cs="Arial"/>
          <w:i/>
          <w:color w:val="000000" w:themeColor="text1"/>
          <w:shd w:val="clear" w:color="auto" w:fill="FFFFFF"/>
        </w:rPr>
        <w:t>Le attività di orientamento in ingresso e in itinere tengono conto dei risultati del monitoraggio delle carriere?</w:t>
      </w:r>
    </w:p>
    <w:p w:rsidR="001415FA" w:rsidRPr="001415FA" w:rsidRDefault="00CB2968" w:rsidP="00CB2968">
      <w:pPr>
        <w:spacing w:after="120"/>
        <w:jc w:val="both"/>
        <w:rPr>
          <w:rFonts w:asciiTheme="minorHAnsi" w:hAnsiTheme="minorHAnsi" w:cs="Arial"/>
          <w:i/>
          <w:color w:val="000000" w:themeColor="text1"/>
          <w:shd w:val="clear" w:color="auto" w:fill="FFFFFF"/>
        </w:rPr>
      </w:pPr>
      <w:r w:rsidRPr="00CB2968">
        <w:rPr>
          <w:rFonts w:asciiTheme="minorHAnsi" w:hAnsiTheme="minorHAnsi" w:cs="Arial"/>
          <w:i/>
          <w:color w:val="000000" w:themeColor="text1"/>
          <w:shd w:val="clear" w:color="auto" w:fill="FFFFFF"/>
        </w:rPr>
        <w:t>Le iniziative di introduzione o di accompagnamento al mondo del lavoro tengono conto dei risultati del monitoraggio degli esiti e del</w:t>
      </w:r>
      <w:r>
        <w:rPr>
          <w:rFonts w:asciiTheme="minorHAnsi" w:hAnsiTheme="minorHAnsi" w:cs="Arial"/>
          <w:i/>
          <w:color w:val="000000" w:themeColor="text1"/>
          <w:shd w:val="clear" w:color="auto" w:fill="FFFFFF"/>
        </w:rPr>
        <w:t>le prospettive occupazionali</w:t>
      </w:r>
      <w:r w:rsidR="001415FA" w:rsidRPr="001415FA">
        <w:rPr>
          <w:rFonts w:asciiTheme="minorHAnsi" w:hAnsiTheme="minorHAnsi" w:cs="Arial"/>
          <w:i/>
          <w:color w:val="000000" w:themeColor="text1"/>
          <w:shd w:val="clear" w:color="auto" w:fill="FFFFFF"/>
        </w:rPr>
        <w:t>?</w:t>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E847DD" w:rsidRPr="00394160" w:rsidRDefault="00E847DD" w:rsidP="00E847DD">
            <w:pPr>
              <w:pStyle w:val="ANVURMGstileD"/>
            </w:pPr>
            <w:r w:rsidRPr="00394160">
              <w:t>Fonti documentali indicate dall'Ateneo per l'esame a distanza</w:t>
            </w:r>
          </w:p>
          <w:p w:rsidR="003C2456" w:rsidRPr="009E1144" w:rsidRDefault="003C2456" w:rsidP="003C2456">
            <w:pPr>
              <w:pStyle w:val="ANVURMGstileD"/>
            </w:pPr>
            <w:r>
              <w:t>Documenti chiave</w:t>
            </w:r>
          </w:p>
          <w:p w:rsidR="003C2456" w:rsidRDefault="003C2456" w:rsidP="003C2456">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3C2456" w:rsidRPr="009E1144" w:rsidRDefault="003C2456" w:rsidP="003C2456">
            <w:pPr>
              <w:pStyle w:val="ANVURMGstileD"/>
              <w:numPr>
                <w:ilvl w:val="0"/>
                <w:numId w:val="28"/>
              </w:numPr>
              <w:ind w:left="738"/>
              <w:rPr>
                <w:b w:val="0"/>
                <w:u w:val="none"/>
              </w:rPr>
            </w:pPr>
            <w:r>
              <w:rPr>
                <w:b w:val="0"/>
                <w:u w:val="none"/>
              </w:rPr>
              <w:t>…</w:t>
            </w:r>
          </w:p>
          <w:p w:rsidR="003C2456" w:rsidRPr="001F06BE" w:rsidRDefault="003C2456" w:rsidP="003C245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3C2456" w:rsidRPr="001F06BE" w:rsidRDefault="003C2456" w:rsidP="003C245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3C2456" w:rsidRPr="001F06BE" w:rsidRDefault="003C2456" w:rsidP="003C2456">
            <w:pPr>
              <w:pStyle w:val="ANVURMGstileEelencopuntato"/>
              <w:numPr>
                <w:ilvl w:val="0"/>
                <w:numId w:val="11"/>
              </w:numPr>
            </w:pPr>
            <w:r w:rsidRPr="001F06BE">
              <w:t>Titolo del documento</w:t>
            </w:r>
          </w:p>
          <w:p w:rsidR="00226A9E" w:rsidRPr="00394160" w:rsidRDefault="003C2456" w:rsidP="008766A1">
            <w:pPr>
              <w:pStyle w:val="ANVURMGstileEelencopuntato"/>
              <w:numPr>
                <w:ilvl w:val="0"/>
                <w:numId w:val="5"/>
              </w:numPr>
            </w:pPr>
            <w:r w:rsidRPr="001F06BE">
              <w:t>Titolo del documento</w:t>
            </w:r>
          </w:p>
          <w:p w:rsidR="00D65563"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A96064">
            <w:pPr>
              <w:pStyle w:val="ANVURMGstileD"/>
              <w:rPr>
                <w:rFonts w:asciiTheme="minorHAnsi" w:hAnsiTheme="minorHAnsi"/>
                <w:b w:val="0"/>
                <w:i/>
                <w:u w:val="none"/>
              </w:rPr>
            </w:pPr>
            <w:r w:rsidRPr="00394160">
              <w:rPr>
                <w:rFonts w:asciiTheme="minorHAnsi" w:hAnsiTheme="minorHAnsi" w:cstheme="minorHAnsi"/>
                <w:b w:val="0"/>
                <w:i/>
                <w:u w:val="none"/>
              </w:rPr>
              <w:t xml:space="preserve"> (</w:t>
            </w:r>
            <w:r w:rsidR="00C31AD3" w:rsidRPr="00394160">
              <w:rPr>
                <w:rFonts w:asciiTheme="minorHAnsi" w:hAnsiTheme="minorHAnsi" w:cstheme="minorHAnsi"/>
                <w:b w:val="0"/>
                <w:i/>
                <w:u w:val="none"/>
              </w:rPr>
              <w:t>Riservato</w:t>
            </w:r>
            <w:r w:rsidRPr="00394160">
              <w:rPr>
                <w:rFonts w:asciiTheme="minorHAnsi" w:hAnsiTheme="minorHAnsi" w:cstheme="minorHAnsi"/>
                <w:b w:val="0"/>
                <w:i/>
                <w:u w:val="none"/>
              </w:rPr>
              <w:t xml:space="preserve"> alla CEV per l’esame documentale pre-visita)</w:t>
            </w:r>
          </w:p>
        </w:tc>
      </w:tr>
      <w:tr w:rsidR="00226A9E" w:rsidRPr="00394160"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6F2D25">
            <w:pPr>
              <w:pStyle w:val="Stileprima6ptDopo6pt"/>
              <w:spacing w:before="0" w:after="0"/>
              <w:rPr>
                <w:rFonts w:asciiTheme="minorHAnsi" w:hAnsiTheme="minorHAnsi" w:cstheme="minorHAnsi"/>
                <w:i/>
              </w:rPr>
            </w:pPr>
            <w:r w:rsidRPr="00394160">
              <w:rPr>
                <w:rFonts w:asciiTheme="minorHAnsi" w:hAnsiTheme="minorHAnsi" w:cstheme="minorHAnsi"/>
                <w:i/>
              </w:rPr>
              <w:t>(</w:t>
            </w:r>
            <w:r w:rsidR="00C31AD3" w:rsidRPr="00394160">
              <w:rPr>
                <w:rFonts w:asciiTheme="minorHAnsi" w:hAnsiTheme="minorHAnsi" w:cstheme="minorHAnsi"/>
                <w:i/>
              </w:rPr>
              <w:t>Riservato</w:t>
            </w:r>
            <w:r w:rsidR="006F2D25" w:rsidRPr="00394160">
              <w:rPr>
                <w:rFonts w:asciiTheme="minorHAnsi" w:hAnsiTheme="minorHAnsi" w:cstheme="minorHAnsi"/>
                <w:i/>
              </w:rPr>
              <w:t xml:space="preserve"> alla CEV per la relazione </w:t>
            </w:r>
            <w:r w:rsidRPr="00394160">
              <w:rPr>
                <w:rFonts w:asciiTheme="minorHAnsi" w:hAnsiTheme="minorHAnsi" w:cstheme="minorHAnsi"/>
                <w:i/>
              </w:rPr>
              <w:t>post-visita)</w:t>
            </w:r>
          </w:p>
        </w:tc>
      </w:tr>
      <w:tr w:rsidR="00226A9E" w:rsidRPr="00394160" w:rsidTr="00E042C2">
        <w:tc>
          <w:tcPr>
            <w:tcW w:w="9338" w:type="dxa"/>
          </w:tcPr>
          <w:p w:rsidR="000F634E" w:rsidRPr="00394160" w:rsidRDefault="000F634E" w:rsidP="000F634E">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15"/>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15"/>
              </w:numPr>
              <w:spacing w:before="120"/>
              <w:rPr>
                <w:rFonts w:asciiTheme="minorHAnsi" w:hAnsiTheme="minorHAnsi" w:cs="Calibri"/>
                <w:bCs/>
              </w:rPr>
            </w:pPr>
            <w:r w:rsidRPr="00394160">
              <w:rPr>
                <w:rFonts w:asciiTheme="minorHAnsi" w:hAnsiTheme="minorHAnsi" w:cs="Calibri"/>
                <w:bCs/>
              </w:rPr>
              <w:t>… … … … … … … …</w:t>
            </w:r>
          </w:p>
          <w:p w:rsidR="00226A9E" w:rsidRPr="00394160" w:rsidRDefault="004F1C97"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394160" w:rsidTr="00E042C2">
        <w:tc>
          <w:tcPr>
            <w:tcW w:w="9338" w:type="dxa"/>
          </w:tcPr>
          <w:p w:rsidR="00226A9E" w:rsidRPr="00394160" w:rsidRDefault="00226A9E" w:rsidP="00A96064">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5C7646" w:rsidRPr="00394160" w:rsidRDefault="005C7646" w:rsidP="00A96064">
            <w:pPr>
              <w:spacing w:before="120"/>
              <w:rPr>
                <w:rFonts w:asciiTheme="minorHAnsi" w:hAnsiTheme="minorHAnsi" w:cs="Calibri"/>
                <w:bCs/>
              </w:rPr>
            </w:pPr>
            <w:r w:rsidRPr="00394160">
              <w:rPr>
                <w:rFonts w:asciiTheme="minorHAnsi" w:hAnsiTheme="minorHAnsi" w:cs="Calibri"/>
                <w:bCs/>
              </w:rPr>
              <w:t>…</w:t>
            </w:r>
          </w:p>
          <w:p w:rsidR="00CB6BDF" w:rsidRDefault="00CB6BDF" w:rsidP="00A96064">
            <w:pPr>
              <w:spacing w:before="120"/>
              <w:rPr>
                <w:rFonts w:asciiTheme="minorHAnsi" w:hAnsiTheme="minorHAnsi" w:cs="Calibri"/>
                <w:b/>
                <w:bCs/>
              </w:rPr>
            </w:pPr>
          </w:p>
          <w:p w:rsidR="00CB6BDF" w:rsidRDefault="00CB6BDF" w:rsidP="00A96064">
            <w:pPr>
              <w:spacing w:before="120"/>
              <w:rPr>
                <w:rFonts w:asciiTheme="minorHAnsi" w:hAnsiTheme="minorHAnsi" w:cs="Calibri"/>
                <w:b/>
                <w:bCs/>
              </w:rPr>
            </w:pPr>
          </w:p>
          <w:p w:rsidR="00226A9E" w:rsidRPr="00394160" w:rsidRDefault="000F7722" w:rsidP="00A96064">
            <w:pPr>
              <w:spacing w:before="120"/>
              <w:rPr>
                <w:b/>
              </w:rPr>
            </w:pPr>
            <w:r w:rsidRPr="00394160">
              <w:rPr>
                <w:rFonts w:asciiTheme="minorHAnsi" w:hAnsiTheme="minorHAnsi" w:cs="Calibri"/>
                <w:b/>
                <w:bCs/>
              </w:rPr>
              <w:lastRenderedPageBreak/>
              <w:t xml:space="preserve">Segnalazione di </w:t>
            </w:r>
            <w:r w:rsidR="00226A9E" w:rsidRPr="00394160">
              <w:rPr>
                <w:rFonts w:asciiTheme="minorHAnsi" w:hAnsiTheme="minorHAnsi" w:cs="Calibri"/>
                <w:b/>
                <w:bCs/>
              </w:rPr>
              <w:t xml:space="preserve">Prassi meritoria / Raccomandazione / </w:t>
            </w:r>
            <w:r w:rsidR="00226A9E" w:rsidRPr="00394160">
              <w:rPr>
                <w:b/>
              </w:rPr>
              <w:t>Condizione</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226A9E" w:rsidRPr="00394160" w:rsidRDefault="00904372"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FF48E4">
            <w:pPr>
              <w:spacing w:before="120"/>
              <w:rPr>
                <w:rFonts w:asciiTheme="minorHAnsi" w:hAnsiTheme="minorHAnsi" w:cstheme="minorHAnsi"/>
                <w:i/>
              </w:rPr>
            </w:pPr>
            <w:r w:rsidRPr="00394160">
              <w:rPr>
                <w:rFonts w:asciiTheme="minorHAnsi" w:hAnsiTheme="minorHAnsi" w:cstheme="minorHAnsi"/>
                <w:i/>
              </w:rPr>
              <w:t xml:space="preserve">(Riservato all’Ateneo </w:t>
            </w:r>
            <w:r w:rsidR="00FF48E4" w:rsidRPr="00394160">
              <w:rPr>
                <w:rFonts w:asciiTheme="minorHAnsi" w:hAnsiTheme="minorHAnsi" w:cstheme="minorHAnsi"/>
                <w:i/>
              </w:rPr>
              <w:t>dopo</w:t>
            </w:r>
            <w:r w:rsidRPr="00394160">
              <w:rPr>
                <w:rFonts w:asciiTheme="minorHAnsi" w:hAnsiTheme="minorHAnsi" w:cstheme="minorHAnsi"/>
                <w:i/>
              </w:rPr>
              <w:t xml:space="preserve"> la relazione preliminare della CEV)</w:t>
            </w:r>
          </w:p>
        </w:tc>
      </w:tr>
      <w:tr w:rsidR="00E042C2" w:rsidRPr="00B56E4A"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D22EF1">
            <w:pPr>
              <w:spacing w:before="120"/>
              <w:rPr>
                <w:rFonts w:asciiTheme="minorHAnsi" w:hAnsiTheme="minorHAnsi" w:cs="Calibri"/>
                <w:bCs/>
                <w:i/>
              </w:rPr>
            </w:pPr>
            <w:r w:rsidRPr="00394160">
              <w:rPr>
                <w:rFonts w:asciiTheme="minorHAnsi" w:hAnsiTheme="minorHAnsi" w:cstheme="minorHAnsi"/>
                <w:i/>
              </w:rPr>
              <w:t>(Riservato alla CEV per la relazione finale)</w:t>
            </w:r>
          </w:p>
        </w:tc>
      </w:tr>
    </w:tbl>
    <w:p w:rsidR="003C2456" w:rsidRDefault="003C2456" w:rsidP="00B56421">
      <w:pPr>
        <w:spacing w:before="100" w:beforeAutospacing="1"/>
        <w:jc w:val="both"/>
        <w:rPr>
          <w:rFonts w:cs="Arial"/>
          <w:b/>
        </w:rPr>
      </w:pPr>
    </w:p>
    <w:p w:rsidR="003C2456" w:rsidRDefault="003C2456">
      <w:pPr>
        <w:rPr>
          <w:rFonts w:cs="Arial"/>
          <w:b/>
        </w:rPr>
      </w:pPr>
      <w:r>
        <w:rPr>
          <w:rFonts w:cs="Arial"/>
          <w:b/>
        </w:rPr>
        <w:br w:type="page"/>
      </w:r>
    </w:p>
    <w:p w:rsidR="00774802" w:rsidRDefault="00774802" w:rsidP="00B56421">
      <w:pPr>
        <w:spacing w:before="100" w:beforeAutospacing="1"/>
        <w:jc w:val="both"/>
        <w:rPr>
          <w:rFonts w:ascii="Arial" w:hAnsi="Arial" w:cs="Arial"/>
          <w:color w:val="222222"/>
          <w:sz w:val="19"/>
          <w:szCs w:val="19"/>
          <w:shd w:val="clear" w:color="auto" w:fill="FFFFFF"/>
        </w:rPr>
      </w:pPr>
      <w:r w:rsidRPr="00D31756">
        <w:rPr>
          <w:rFonts w:cs="Arial"/>
          <w:b/>
        </w:rPr>
        <w:lastRenderedPageBreak/>
        <w:t>R3.</w:t>
      </w:r>
      <w:r>
        <w:rPr>
          <w:rFonts w:cs="Arial"/>
          <w:b/>
        </w:rPr>
        <w:t>B</w:t>
      </w:r>
      <w:r w:rsidRPr="00D31756">
        <w:rPr>
          <w:rFonts w:cs="Arial"/>
          <w:b/>
        </w:rPr>
        <w:t>.</w:t>
      </w:r>
      <w:r>
        <w:rPr>
          <w:rFonts w:cs="Arial"/>
          <w:b/>
        </w:rPr>
        <w:t xml:space="preserve">2 - </w:t>
      </w:r>
      <w:r w:rsidRPr="00774802">
        <w:rPr>
          <w:rFonts w:cs="Arial"/>
          <w:b/>
        </w:rPr>
        <w:t>Conoscenze richieste in ingresso e recupero delle carenze</w:t>
      </w:r>
    </w:p>
    <w:p w:rsidR="00CB2968" w:rsidRPr="00CB2968" w:rsidRDefault="00CB2968" w:rsidP="00CB2968">
      <w:pPr>
        <w:pStyle w:val="Default"/>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Le conoscenze richieste o raccomandate in ingresso sono chiaramente individuate, descritte e pubblicizzate?</w:t>
      </w:r>
    </w:p>
    <w:p w:rsidR="00CB2968" w:rsidRPr="00CB2968" w:rsidRDefault="00CB2968" w:rsidP="00CB2968">
      <w:pPr>
        <w:pStyle w:val="Default"/>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Il possesso delle conoscenze iniziali indispensabili è efficacemente verificato?</w:t>
      </w:r>
    </w:p>
    <w:p w:rsidR="00CB2968" w:rsidRPr="00CB2968" w:rsidRDefault="00CB2968" w:rsidP="00CB2968">
      <w:pPr>
        <w:pStyle w:val="Default"/>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 xml:space="preserve">Sono previste attività di sostegno in ingresso o in itinere? </w:t>
      </w:r>
    </w:p>
    <w:p w:rsidR="00CB2968" w:rsidRPr="00CB2968" w:rsidRDefault="00CB2968" w:rsidP="00CB2968">
      <w:pPr>
        <w:pStyle w:val="Default"/>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 xml:space="preserve">Per i CdS triennali e a ciclo unico: le eventuali carenze sono puntualmente individuate e comunicate agli studenti? Vengono attuate iniziative per il recupero degli obblighi formativi aggiuntivi? </w:t>
      </w:r>
    </w:p>
    <w:p w:rsidR="00226A9E" w:rsidRPr="001415FA" w:rsidRDefault="00CB2968" w:rsidP="00CB2968">
      <w:pPr>
        <w:pStyle w:val="Default"/>
        <w:spacing w:after="120"/>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Per i CdS di secondo ciclo, sono definiti, pubblicizzati e verificati i requisiti curriculari per l'accesso? È verificata l’adeguatezza della preparazione dei candidati?</w:t>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E847DD" w:rsidRPr="00394160" w:rsidRDefault="00E847DD" w:rsidP="00E847DD">
            <w:pPr>
              <w:pStyle w:val="ANVURMGstileD"/>
            </w:pPr>
            <w:r w:rsidRPr="00394160">
              <w:t>Fonti documentali indicate dall'Ateneo per l'esame a distanza</w:t>
            </w:r>
          </w:p>
          <w:p w:rsidR="003C2456" w:rsidRPr="009E1144" w:rsidRDefault="003C2456" w:rsidP="003C2456">
            <w:pPr>
              <w:pStyle w:val="ANVURMGstileD"/>
            </w:pPr>
            <w:r>
              <w:t>Documenti chiave</w:t>
            </w:r>
          </w:p>
          <w:p w:rsidR="003C2456" w:rsidRDefault="003C2456" w:rsidP="003C2456">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3C2456" w:rsidRPr="009E1144" w:rsidRDefault="003C2456" w:rsidP="003C2456">
            <w:pPr>
              <w:pStyle w:val="ANVURMGstileD"/>
              <w:numPr>
                <w:ilvl w:val="0"/>
                <w:numId w:val="28"/>
              </w:numPr>
              <w:ind w:left="738"/>
              <w:rPr>
                <w:b w:val="0"/>
                <w:u w:val="none"/>
              </w:rPr>
            </w:pPr>
            <w:r>
              <w:rPr>
                <w:b w:val="0"/>
                <w:u w:val="none"/>
              </w:rPr>
              <w:t>…</w:t>
            </w:r>
          </w:p>
          <w:p w:rsidR="003C2456" w:rsidRPr="001F06BE" w:rsidRDefault="003C2456" w:rsidP="003C245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3C2456" w:rsidRPr="001F06BE" w:rsidRDefault="003C2456" w:rsidP="003C245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3C2456" w:rsidRPr="001F06BE" w:rsidRDefault="003C2456" w:rsidP="003C2456">
            <w:pPr>
              <w:pStyle w:val="ANVURMGstileEelencopuntato"/>
              <w:numPr>
                <w:ilvl w:val="0"/>
                <w:numId w:val="11"/>
              </w:numPr>
            </w:pPr>
            <w:r w:rsidRPr="001F06BE">
              <w:t>Titolo del documento</w:t>
            </w:r>
          </w:p>
          <w:p w:rsidR="00226A9E" w:rsidRPr="00394160" w:rsidRDefault="003C2456" w:rsidP="008766A1">
            <w:pPr>
              <w:pStyle w:val="ANVURMGstileEelencopuntato"/>
              <w:numPr>
                <w:ilvl w:val="0"/>
                <w:numId w:val="5"/>
              </w:numPr>
            </w:pPr>
            <w:r w:rsidRPr="001F06BE">
              <w:t>Titolo del documento</w:t>
            </w:r>
          </w:p>
          <w:p w:rsidR="00D65563"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A96064">
            <w:pPr>
              <w:pStyle w:val="ANVURMGstileD"/>
              <w:rPr>
                <w:rFonts w:asciiTheme="minorHAnsi" w:hAnsiTheme="minorHAnsi"/>
                <w:b w:val="0"/>
                <w:i/>
                <w:u w:val="none"/>
              </w:rPr>
            </w:pPr>
            <w:r w:rsidRPr="00394160">
              <w:rPr>
                <w:rFonts w:asciiTheme="minorHAnsi" w:hAnsiTheme="minorHAnsi" w:cstheme="minorHAnsi"/>
                <w:b w:val="0"/>
                <w:i/>
                <w:u w:val="none"/>
              </w:rPr>
              <w:t xml:space="preserve"> (</w:t>
            </w:r>
            <w:r w:rsidR="00C31AD3" w:rsidRPr="00394160">
              <w:rPr>
                <w:rFonts w:asciiTheme="minorHAnsi" w:hAnsiTheme="minorHAnsi" w:cstheme="minorHAnsi"/>
                <w:b w:val="0"/>
                <w:i/>
                <w:u w:val="none"/>
              </w:rPr>
              <w:t>Riservato</w:t>
            </w:r>
            <w:r w:rsidRPr="00394160">
              <w:rPr>
                <w:rFonts w:asciiTheme="minorHAnsi" w:hAnsiTheme="minorHAnsi" w:cstheme="minorHAnsi"/>
                <w:b w:val="0"/>
                <w:i/>
                <w:u w:val="none"/>
              </w:rPr>
              <w:t xml:space="preserve"> alla CEV per l’esame documentale pre-visita)</w:t>
            </w:r>
          </w:p>
        </w:tc>
      </w:tr>
      <w:tr w:rsidR="00226A9E" w:rsidRPr="00394160"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6F2D25">
            <w:pPr>
              <w:pStyle w:val="Stileprima6ptDopo6pt"/>
              <w:spacing w:before="0" w:after="0"/>
              <w:rPr>
                <w:rFonts w:asciiTheme="minorHAnsi" w:hAnsiTheme="minorHAnsi" w:cstheme="minorHAnsi"/>
                <w:i/>
              </w:rPr>
            </w:pPr>
            <w:r w:rsidRPr="00394160">
              <w:rPr>
                <w:rFonts w:asciiTheme="minorHAnsi" w:hAnsiTheme="minorHAnsi" w:cstheme="minorHAnsi"/>
                <w:i/>
              </w:rPr>
              <w:t>(</w:t>
            </w:r>
            <w:r w:rsidR="00C31AD3" w:rsidRPr="00394160">
              <w:rPr>
                <w:rFonts w:asciiTheme="minorHAnsi" w:hAnsiTheme="minorHAnsi" w:cstheme="minorHAnsi"/>
                <w:i/>
              </w:rPr>
              <w:t>Riservato</w:t>
            </w:r>
            <w:r w:rsidRPr="00394160">
              <w:rPr>
                <w:rFonts w:asciiTheme="minorHAnsi" w:hAnsiTheme="minorHAnsi" w:cstheme="minorHAnsi"/>
                <w:i/>
              </w:rPr>
              <w:t xml:space="preserve"> alla CEV per la relazione post-visita)</w:t>
            </w:r>
          </w:p>
        </w:tc>
      </w:tr>
      <w:tr w:rsidR="00226A9E" w:rsidRPr="00394160" w:rsidTr="00E042C2">
        <w:tc>
          <w:tcPr>
            <w:tcW w:w="9338" w:type="dxa"/>
          </w:tcPr>
          <w:p w:rsidR="000F634E" w:rsidRPr="00394160" w:rsidRDefault="000F634E" w:rsidP="000F634E">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16"/>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16"/>
              </w:numPr>
              <w:spacing w:before="120"/>
              <w:rPr>
                <w:rFonts w:asciiTheme="minorHAnsi" w:hAnsiTheme="minorHAnsi" w:cs="Calibri"/>
                <w:bCs/>
              </w:rPr>
            </w:pPr>
            <w:r w:rsidRPr="00394160">
              <w:rPr>
                <w:rFonts w:asciiTheme="minorHAnsi" w:hAnsiTheme="minorHAnsi" w:cs="Calibri"/>
                <w:bCs/>
              </w:rPr>
              <w:t>… … … … … … … …</w:t>
            </w:r>
          </w:p>
          <w:p w:rsidR="00226A9E" w:rsidRPr="00394160" w:rsidRDefault="004F1C97"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w:t>
            </w:r>
            <w:r w:rsidR="008E010F">
              <w:rPr>
                <w:rFonts w:asciiTheme="minorHAnsi" w:hAnsiTheme="minorHAnsi" w:cstheme="minorHAnsi"/>
                <w:i/>
              </w:rPr>
              <w:t>fini</w:t>
            </w:r>
            <w:r>
              <w:rPr>
                <w:rFonts w:asciiTheme="minorHAnsi" w:hAnsiTheme="minorHAnsi" w:cstheme="minorHAnsi"/>
                <w:i/>
              </w:rPr>
              <w:t>tivo nella relazione post-visita)</w:t>
            </w:r>
          </w:p>
        </w:tc>
      </w:tr>
      <w:tr w:rsidR="00226A9E" w:rsidRPr="00394160" w:rsidTr="00E042C2">
        <w:tc>
          <w:tcPr>
            <w:tcW w:w="9338" w:type="dxa"/>
          </w:tcPr>
          <w:p w:rsidR="00226A9E" w:rsidRPr="00394160" w:rsidRDefault="00226A9E" w:rsidP="00A96064">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5C7646" w:rsidRPr="00394160" w:rsidRDefault="005C7646" w:rsidP="00A96064">
            <w:pPr>
              <w:spacing w:before="120"/>
              <w:rPr>
                <w:rFonts w:asciiTheme="minorHAnsi" w:hAnsiTheme="minorHAnsi" w:cs="Calibri"/>
                <w:bCs/>
              </w:rPr>
            </w:pPr>
            <w:r w:rsidRPr="00394160">
              <w:rPr>
                <w:rFonts w:asciiTheme="minorHAnsi" w:hAnsiTheme="minorHAnsi" w:cs="Calibri"/>
                <w:bCs/>
              </w:rPr>
              <w:t>…</w:t>
            </w:r>
          </w:p>
          <w:p w:rsidR="00226A9E" w:rsidRPr="00394160" w:rsidRDefault="000F7722" w:rsidP="00A96064">
            <w:pPr>
              <w:spacing w:before="120"/>
              <w:rPr>
                <w:b/>
              </w:rPr>
            </w:pPr>
            <w:r w:rsidRPr="00394160">
              <w:rPr>
                <w:rFonts w:asciiTheme="minorHAnsi" w:hAnsiTheme="minorHAnsi" w:cs="Calibri"/>
                <w:b/>
                <w:bCs/>
              </w:rPr>
              <w:t>Segnalazione di P</w:t>
            </w:r>
            <w:r w:rsidR="00226A9E" w:rsidRPr="00394160">
              <w:rPr>
                <w:rFonts w:asciiTheme="minorHAnsi" w:hAnsiTheme="minorHAnsi" w:cs="Calibri"/>
                <w:b/>
                <w:bCs/>
              </w:rPr>
              <w:t xml:space="preserve">rassi meritoria / Raccomandazione / </w:t>
            </w:r>
            <w:r w:rsidR="00226A9E" w:rsidRPr="00394160">
              <w:rPr>
                <w:b/>
              </w:rPr>
              <w:t>Condizione</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lastRenderedPageBreak/>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226A9E" w:rsidRPr="00394160" w:rsidRDefault="00904372"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FF48E4">
            <w:pPr>
              <w:spacing w:before="120"/>
              <w:rPr>
                <w:rFonts w:asciiTheme="minorHAnsi" w:hAnsiTheme="minorHAnsi" w:cstheme="minorHAnsi"/>
                <w:i/>
              </w:rPr>
            </w:pPr>
            <w:r w:rsidRPr="00394160">
              <w:rPr>
                <w:rFonts w:asciiTheme="minorHAnsi" w:hAnsiTheme="minorHAnsi" w:cstheme="minorHAnsi"/>
                <w:i/>
              </w:rPr>
              <w:t xml:space="preserve">(Riservato all’Ateneo </w:t>
            </w:r>
            <w:r w:rsidR="00FF48E4" w:rsidRPr="00394160">
              <w:rPr>
                <w:rFonts w:asciiTheme="minorHAnsi" w:hAnsiTheme="minorHAnsi" w:cstheme="minorHAnsi"/>
                <w:i/>
              </w:rPr>
              <w:t>dopo</w:t>
            </w:r>
            <w:r w:rsidRPr="00394160">
              <w:rPr>
                <w:rFonts w:asciiTheme="minorHAnsi" w:hAnsiTheme="minorHAnsi" w:cstheme="minorHAnsi"/>
                <w:i/>
              </w:rPr>
              <w:t xml:space="preserve"> la relazione preliminare della CEV)</w:t>
            </w:r>
          </w:p>
        </w:tc>
      </w:tr>
      <w:tr w:rsidR="00E042C2" w:rsidRPr="00B56E4A"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D22EF1">
            <w:pPr>
              <w:spacing w:before="120"/>
              <w:rPr>
                <w:rFonts w:asciiTheme="minorHAnsi" w:hAnsiTheme="minorHAnsi" w:cs="Calibri"/>
                <w:bCs/>
                <w:i/>
              </w:rPr>
            </w:pPr>
            <w:r w:rsidRPr="00394160">
              <w:rPr>
                <w:rFonts w:asciiTheme="minorHAnsi" w:hAnsiTheme="minorHAnsi" w:cstheme="minorHAnsi"/>
                <w:i/>
              </w:rPr>
              <w:t>(Riservato alla CEV per la relazione finale)</w:t>
            </w:r>
          </w:p>
        </w:tc>
      </w:tr>
    </w:tbl>
    <w:p w:rsidR="003C2456" w:rsidRDefault="003C2456" w:rsidP="00B56421">
      <w:pPr>
        <w:spacing w:before="100" w:beforeAutospacing="1"/>
        <w:jc w:val="both"/>
        <w:rPr>
          <w:rFonts w:cs="Arial"/>
          <w:b/>
        </w:rPr>
      </w:pPr>
    </w:p>
    <w:p w:rsidR="003C2456" w:rsidRDefault="003C2456">
      <w:pPr>
        <w:rPr>
          <w:rFonts w:cs="Arial"/>
          <w:b/>
        </w:rPr>
      </w:pPr>
      <w:r>
        <w:rPr>
          <w:rFonts w:cs="Arial"/>
          <w:b/>
        </w:rPr>
        <w:br w:type="page"/>
      </w:r>
    </w:p>
    <w:p w:rsidR="008C4FEF" w:rsidRDefault="002B3801" w:rsidP="00B56421">
      <w:pPr>
        <w:spacing w:before="100" w:beforeAutospacing="1"/>
        <w:jc w:val="both"/>
        <w:rPr>
          <w:rFonts w:asciiTheme="minorHAnsi" w:hAnsiTheme="minorHAnsi" w:cs="Arial"/>
          <w:b/>
          <w:color w:val="222222"/>
          <w:shd w:val="clear" w:color="auto" w:fill="FFFFFF"/>
        </w:rPr>
      </w:pPr>
      <w:r w:rsidRPr="00D31756">
        <w:rPr>
          <w:rFonts w:cs="Arial"/>
          <w:b/>
        </w:rPr>
        <w:lastRenderedPageBreak/>
        <w:t>R3.</w:t>
      </w:r>
      <w:r>
        <w:rPr>
          <w:rFonts w:cs="Arial"/>
          <w:b/>
        </w:rPr>
        <w:t>B</w:t>
      </w:r>
      <w:r w:rsidRPr="00D31756">
        <w:rPr>
          <w:rFonts w:cs="Arial"/>
          <w:b/>
        </w:rPr>
        <w:t>.</w:t>
      </w:r>
      <w:r>
        <w:rPr>
          <w:rFonts w:cs="Arial"/>
          <w:b/>
        </w:rPr>
        <w:t xml:space="preserve">3 - </w:t>
      </w:r>
      <w:r w:rsidR="004A4794" w:rsidRPr="004A4794">
        <w:rPr>
          <w:rFonts w:asciiTheme="minorHAnsi" w:hAnsiTheme="minorHAnsi" w:cs="Arial"/>
          <w:b/>
          <w:color w:val="222222"/>
          <w:shd w:val="clear" w:color="auto" w:fill="FFFFFF"/>
        </w:rPr>
        <w:t>Organizzazione di percorsi flessibili</w:t>
      </w:r>
    </w:p>
    <w:p w:rsidR="00CB2968" w:rsidRPr="00CB2968" w:rsidRDefault="00CB2968" w:rsidP="00CB2968">
      <w:pPr>
        <w:jc w:val="both"/>
        <w:rPr>
          <w:rFonts w:asciiTheme="minorHAnsi" w:hAnsiTheme="minorHAnsi" w:cs="Arial"/>
          <w:i/>
          <w:color w:val="000000" w:themeColor="text1"/>
        </w:rPr>
      </w:pPr>
      <w:r w:rsidRPr="00CB2968">
        <w:rPr>
          <w:rFonts w:asciiTheme="minorHAnsi" w:hAnsiTheme="minorHAnsi" w:cs="Arial"/>
          <w:i/>
          <w:color w:val="000000" w:themeColor="text1"/>
        </w:rPr>
        <w:t xml:space="preserve">L’organizzazione didattica crea i presupposti per l’autonomia dello studente (nelle scelte, nell'apprendimento critico, nell'organizzazione dello studio) e prevede guida e sostegno adeguati da parte del corpo docente? </w:t>
      </w:r>
    </w:p>
    <w:p w:rsidR="00CB2968" w:rsidRPr="00CB2968" w:rsidRDefault="00CB2968" w:rsidP="00CB2968">
      <w:pPr>
        <w:jc w:val="both"/>
        <w:rPr>
          <w:rFonts w:asciiTheme="minorHAnsi" w:hAnsiTheme="minorHAnsi" w:cs="Arial"/>
          <w:i/>
          <w:color w:val="000000" w:themeColor="text1"/>
        </w:rPr>
      </w:pPr>
      <w:r w:rsidRPr="00CB2968">
        <w:rPr>
          <w:rFonts w:asciiTheme="minorHAnsi" w:hAnsiTheme="minorHAnsi" w:cs="Arial"/>
          <w:i/>
          <w:color w:val="000000" w:themeColor="text1"/>
        </w:rPr>
        <w:t>Le attività curriculari e di supporto utilizzano metodi e strumenti didattici flessibili, modulati sulle specifiche esigenze delle diverse tipologie di studenti?</w:t>
      </w:r>
    </w:p>
    <w:p w:rsidR="00CB2968" w:rsidRPr="00CB2968" w:rsidRDefault="00CB2968" w:rsidP="00CB2968">
      <w:pPr>
        <w:jc w:val="both"/>
        <w:rPr>
          <w:rFonts w:asciiTheme="minorHAnsi" w:hAnsiTheme="minorHAnsi" w:cs="Arial"/>
          <w:i/>
          <w:color w:val="000000" w:themeColor="text1"/>
        </w:rPr>
      </w:pPr>
      <w:r w:rsidRPr="00CB2968">
        <w:rPr>
          <w:rFonts w:asciiTheme="minorHAnsi" w:hAnsiTheme="minorHAnsi" w:cs="Arial"/>
          <w:i/>
          <w:color w:val="000000" w:themeColor="text1"/>
        </w:rPr>
        <w:t xml:space="preserve">Sono presenti iniziative di supporto per gli studenti con esigenze specifiche? (E.g. studenti fuori sede, stranieri, lavoratori, diversamente abili, con figli piccoli...)? </w:t>
      </w:r>
    </w:p>
    <w:p w:rsidR="001415FA" w:rsidRPr="008C4FEF" w:rsidRDefault="00CB2968" w:rsidP="00CB2968">
      <w:pPr>
        <w:spacing w:after="120"/>
        <w:jc w:val="both"/>
        <w:rPr>
          <w:rFonts w:ascii="Arial" w:hAnsi="Arial" w:cs="Arial"/>
          <w:color w:val="222222"/>
          <w:sz w:val="19"/>
          <w:szCs w:val="19"/>
          <w:shd w:val="clear" w:color="auto" w:fill="FFFFFF"/>
        </w:rPr>
      </w:pPr>
      <w:r w:rsidRPr="00CB2968">
        <w:rPr>
          <w:rFonts w:asciiTheme="minorHAnsi" w:hAnsiTheme="minorHAnsi" w:cs="Arial"/>
          <w:i/>
          <w:color w:val="000000" w:themeColor="text1"/>
        </w:rPr>
        <w:t>Il CdS favorisce l'accessibilità, nelle strutture e nei materiali didattici, agli studenti disabili?</w:t>
      </w:r>
    </w:p>
    <w:tbl>
      <w:tblPr>
        <w:tblStyle w:val="Grigliatabella"/>
        <w:tblW w:w="0" w:type="auto"/>
        <w:tblLook w:val="04A0" w:firstRow="1" w:lastRow="0" w:firstColumn="1" w:lastColumn="0" w:noHBand="0" w:noVBand="1"/>
      </w:tblPr>
      <w:tblGrid>
        <w:gridCol w:w="9338"/>
      </w:tblGrid>
      <w:tr w:rsidR="00226A9E" w:rsidTr="00E042C2">
        <w:tc>
          <w:tcPr>
            <w:tcW w:w="9338" w:type="dxa"/>
          </w:tcPr>
          <w:p w:rsidR="00E847DD" w:rsidRPr="00394160" w:rsidRDefault="00E847DD" w:rsidP="00E847DD">
            <w:pPr>
              <w:pStyle w:val="ANVURMGstileD"/>
            </w:pPr>
            <w:r w:rsidRPr="00394160">
              <w:t>Fonti documentali indicate dall'Ateneo per l'esame a distanza</w:t>
            </w:r>
          </w:p>
          <w:p w:rsidR="003C2456" w:rsidRPr="009E1144" w:rsidRDefault="003C2456" w:rsidP="003C2456">
            <w:pPr>
              <w:pStyle w:val="ANVURMGstileD"/>
            </w:pPr>
            <w:r>
              <w:t>Documenti chiave</w:t>
            </w:r>
          </w:p>
          <w:p w:rsidR="003C2456" w:rsidRDefault="003C2456" w:rsidP="003C2456">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3C2456" w:rsidRPr="009E1144" w:rsidRDefault="003C2456" w:rsidP="003C2456">
            <w:pPr>
              <w:pStyle w:val="ANVURMGstileD"/>
              <w:numPr>
                <w:ilvl w:val="0"/>
                <w:numId w:val="28"/>
              </w:numPr>
              <w:ind w:left="738"/>
              <w:rPr>
                <w:b w:val="0"/>
                <w:u w:val="none"/>
              </w:rPr>
            </w:pPr>
            <w:r>
              <w:rPr>
                <w:b w:val="0"/>
                <w:u w:val="none"/>
              </w:rPr>
              <w:t>…</w:t>
            </w:r>
          </w:p>
          <w:p w:rsidR="003C2456" w:rsidRPr="001F06BE" w:rsidRDefault="003C2456" w:rsidP="003C245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3C2456" w:rsidRPr="001F06BE" w:rsidRDefault="003C2456" w:rsidP="003C245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3C2456" w:rsidRPr="001F06BE" w:rsidRDefault="003C2456" w:rsidP="003C2456">
            <w:pPr>
              <w:pStyle w:val="ANVURMGstileEelencopuntato"/>
              <w:numPr>
                <w:ilvl w:val="0"/>
                <w:numId w:val="11"/>
              </w:numPr>
            </w:pPr>
            <w:r w:rsidRPr="001F06BE">
              <w:t>Titolo del documento</w:t>
            </w:r>
          </w:p>
          <w:p w:rsidR="00226A9E" w:rsidRPr="00394160" w:rsidRDefault="003C2456" w:rsidP="008766A1">
            <w:pPr>
              <w:pStyle w:val="ANVURMGstileEelencopuntato"/>
              <w:numPr>
                <w:ilvl w:val="0"/>
                <w:numId w:val="5"/>
              </w:numPr>
            </w:pPr>
            <w:r w:rsidRPr="001F06BE">
              <w:t>Titolo del documento</w:t>
            </w:r>
          </w:p>
          <w:p w:rsidR="00D65563"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A96064">
            <w:pPr>
              <w:pStyle w:val="ANVURMGstileD"/>
              <w:rPr>
                <w:rFonts w:asciiTheme="minorHAnsi" w:hAnsiTheme="minorHAnsi"/>
                <w:b w:val="0"/>
                <w:i/>
                <w:u w:val="none"/>
              </w:rPr>
            </w:pPr>
            <w:r w:rsidRPr="00394160">
              <w:rPr>
                <w:rFonts w:asciiTheme="minorHAnsi" w:hAnsiTheme="minorHAnsi" w:cstheme="minorHAnsi"/>
                <w:b w:val="0"/>
                <w:i/>
                <w:u w:val="none"/>
              </w:rPr>
              <w:t xml:space="preserve"> (</w:t>
            </w:r>
            <w:r w:rsidR="00C31AD3" w:rsidRPr="00394160">
              <w:rPr>
                <w:rFonts w:asciiTheme="minorHAnsi" w:hAnsiTheme="minorHAnsi" w:cstheme="minorHAnsi"/>
                <w:b w:val="0"/>
                <w:i/>
                <w:u w:val="none"/>
              </w:rPr>
              <w:t>Riservato</w:t>
            </w:r>
            <w:r w:rsidRPr="00394160">
              <w:rPr>
                <w:rFonts w:asciiTheme="minorHAnsi" w:hAnsiTheme="minorHAnsi" w:cstheme="minorHAnsi"/>
                <w:b w:val="0"/>
                <w:i/>
                <w:u w:val="none"/>
              </w:rPr>
              <w:t xml:space="preserve"> alla CEV per l’esame documentale pre-visita)</w:t>
            </w:r>
          </w:p>
        </w:tc>
      </w:tr>
      <w:tr w:rsidR="00226A9E"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6F2D25">
            <w:pPr>
              <w:pStyle w:val="Stileprima6ptDopo6pt"/>
              <w:spacing w:before="0" w:after="0"/>
              <w:rPr>
                <w:rFonts w:asciiTheme="minorHAnsi" w:hAnsiTheme="minorHAnsi" w:cstheme="minorHAnsi"/>
                <w:i/>
              </w:rPr>
            </w:pPr>
            <w:r w:rsidRPr="00394160">
              <w:rPr>
                <w:rFonts w:asciiTheme="minorHAnsi" w:hAnsiTheme="minorHAnsi" w:cstheme="minorHAnsi"/>
                <w:i/>
              </w:rPr>
              <w:t>(</w:t>
            </w:r>
            <w:r w:rsidR="00C31AD3" w:rsidRPr="00394160">
              <w:rPr>
                <w:rFonts w:asciiTheme="minorHAnsi" w:hAnsiTheme="minorHAnsi" w:cstheme="minorHAnsi"/>
                <w:i/>
              </w:rPr>
              <w:t>Riservato</w:t>
            </w:r>
            <w:r w:rsidRPr="00394160">
              <w:rPr>
                <w:rFonts w:asciiTheme="minorHAnsi" w:hAnsiTheme="minorHAnsi" w:cstheme="minorHAnsi"/>
                <w:i/>
              </w:rPr>
              <w:t xml:space="preserve"> alla CEV per la relazione post-visita)</w:t>
            </w:r>
          </w:p>
        </w:tc>
      </w:tr>
      <w:tr w:rsidR="00226A9E" w:rsidTr="00E042C2">
        <w:tc>
          <w:tcPr>
            <w:tcW w:w="9338" w:type="dxa"/>
          </w:tcPr>
          <w:p w:rsidR="000F634E" w:rsidRPr="00394160" w:rsidRDefault="000F634E" w:rsidP="000F634E">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17"/>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17"/>
              </w:numPr>
              <w:spacing w:before="120"/>
              <w:rPr>
                <w:rFonts w:asciiTheme="minorHAnsi" w:hAnsiTheme="minorHAnsi" w:cs="Calibri"/>
                <w:bCs/>
              </w:rPr>
            </w:pPr>
            <w:r w:rsidRPr="00394160">
              <w:rPr>
                <w:rFonts w:asciiTheme="minorHAnsi" w:hAnsiTheme="minorHAnsi" w:cs="Calibri"/>
                <w:bCs/>
              </w:rPr>
              <w:t>… … … … … … … …</w:t>
            </w:r>
          </w:p>
          <w:p w:rsidR="00226A9E" w:rsidRPr="00394160" w:rsidRDefault="004F1C97"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w:t>
            </w:r>
            <w:r w:rsidR="008E010F">
              <w:rPr>
                <w:rFonts w:asciiTheme="minorHAnsi" w:hAnsiTheme="minorHAnsi" w:cstheme="minorHAnsi"/>
                <w:i/>
              </w:rPr>
              <w:t>fini</w:t>
            </w:r>
            <w:r>
              <w:rPr>
                <w:rFonts w:asciiTheme="minorHAnsi" w:hAnsiTheme="minorHAnsi" w:cstheme="minorHAnsi"/>
                <w:i/>
              </w:rPr>
              <w:t>tivo nella relazione post-visita)</w:t>
            </w:r>
          </w:p>
        </w:tc>
      </w:tr>
      <w:tr w:rsidR="00226A9E" w:rsidTr="00E042C2">
        <w:tc>
          <w:tcPr>
            <w:tcW w:w="9338" w:type="dxa"/>
          </w:tcPr>
          <w:p w:rsidR="00226A9E" w:rsidRPr="00394160" w:rsidRDefault="00226A9E" w:rsidP="00A96064">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5C7646" w:rsidRPr="00394160" w:rsidRDefault="005C7646" w:rsidP="00A96064">
            <w:pPr>
              <w:spacing w:before="120"/>
              <w:rPr>
                <w:rFonts w:asciiTheme="minorHAnsi" w:hAnsiTheme="minorHAnsi" w:cs="Calibri"/>
                <w:bCs/>
              </w:rPr>
            </w:pPr>
            <w:r w:rsidRPr="00394160">
              <w:rPr>
                <w:rFonts w:asciiTheme="minorHAnsi" w:hAnsiTheme="minorHAnsi" w:cs="Calibri"/>
                <w:bCs/>
              </w:rPr>
              <w:t>…</w:t>
            </w:r>
          </w:p>
          <w:p w:rsidR="00226A9E" w:rsidRPr="00394160" w:rsidRDefault="000F7722" w:rsidP="00A96064">
            <w:pPr>
              <w:spacing w:before="120"/>
              <w:rPr>
                <w:b/>
              </w:rPr>
            </w:pPr>
            <w:r w:rsidRPr="00394160">
              <w:rPr>
                <w:rFonts w:asciiTheme="minorHAnsi" w:hAnsiTheme="minorHAnsi" w:cs="Calibri"/>
                <w:b/>
                <w:bCs/>
              </w:rPr>
              <w:t xml:space="preserve">Segnalazione di </w:t>
            </w:r>
            <w:r w:rsidR="00226A9E" w:rsidRPr="00394160">
              <w:rPr>
                <w:rFonts w:asciiTheme="minorHAnsi" w:hAnsiTheme="minorHAnsi" w:cs="Calibri"/>
                <w:b/>
                <w:bCs/>
              </w:rPr>
              <w:t xml:space="preserve">Prassi meritoria / Raccomandazione / </w:t>
            </w:r>
            <w:r w:rsidR="00226A9E" w:rsidRPr="00394160">
              <w:rPr>
                <w:b/>
              </w:rPr>
              <w:t>Condizione</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lastRenderedPageBreak/>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226A9E" w:rsidRPr="00394160" w:rsidRDefault="00904372"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B816F2"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FF48E4">
            <w:pPr>
              <w:spacing w:before="120"/>
              <w:rPr>
                <w:rFonts w:asciiTheme="minorHAnsi" w:hAnsiTheme="minorHAnsi" w:cstheme="minorHAnsi"/>
                <w:i/>
              </w:rPr>
            </w:pPr>
            <w:r w:rsidRPr="00394160">
              <w:rPr>
                <w:rFonts w:asciiTheme="minorHAnsi" w:hAnsiTheme="minorHAnsi" w:cstheme="minorHAnsi"/>
                <w:i/>
              </w:rPr>
              <w:t xml:space="preserve">(Riservato all’Ateneo </w:t>
            </w:r>
            <w:r w:rsidR="00FF48E4" w:rsidRPr="00394160">
              <w:rPr>
                <w:rFonts w:asciiTheme="minorHAnsi" w:hAnsiTheme="minorHAnsi" w:cstheme="minorHAnsi"/>
                <w:i/>
              </w:rPr>
              <w:t>dopo</w:t>
            </w:r>
            <w:r w:rsidRPr="00394160">
              <w:rPr>
                <w:rFonts w:asciiTheme="minorHAnsi" w:hAnsiTheme="minorHAnsi" w:cstheme="minorHAnsi"/>
                <w:i/>
              </w:rPr>
              <w:t xml:space="preserve"> la relazione preliminare della CEV)</w:t>
            </w:r>
          </w:p>
        </w:tc>
      </w:tr>
      <w:tr w:rsidR="00E042C2" w:rsidRPr="00B56E4A"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D22EF1">
            <w:pPr>
              <w:spacing w:before="120"/>
              <w:rPr>
                <w:rFonts w:asciiTheme="minorHAnsi" w:hAnsiTheme="minorHAnsi" w:cs="Calibri"/>
                <w:bCs/>
                <w:i/>
              </w:rPr>
            </w:pPr>
            <w:r w:rsidRPr="00394160">
              <w:rPr>
                <w:rFonts w:asciiTheme="minorHAnsi" w:hAnsiTheme="minorHAnsi" w:cstheme="minorHAnsi"/>
                <w:i/>
              </w:rPr>
              <w:t>(Riservato alla CEV per la relazione finale)</w:t>
            </w:r>
          </w:p>
        </w:tc>
      </w:tr>
    </w:tbl>
    <w:p w:rsidR="003C2456" w:rsidRDefault="003C2456">
      <w:pPr>
        <w:rPr>
          <w:rFonts w:cs="Arial"/>
          <w:b/>
        </w:rPr>
      </w:pPr>
      <w:r>
        <w:rPr>
          <w:rFonts w:cs="Arial"/>
          <w:b/>
        </w:rPr>
        <w:br w:type="page"/>
      </w:r>
    </w:p>
    <w:p w:rsidR="00AE1923" w:rsidRDefault="004A4794" w:rsidP="00B56421">
      <w:pPr>
        <w:spacing w:before="100" w:beforeAutospacing="1"/>
        <w:jc w:val="both"/>
        <w:rPr>
          <w:rFonts w:asciiTheme="minorHAnsi" w:hAnsiTheme="minorHAnsi" w:cs="Arial"/>
          <w:b/>
          <w:color w:val="222222"/>
          <w:shd w:val="clear" w:color="auto" w:fill="FFFFFF"/>
        </w:rPr>
      </w:pPr>
      <w:r w:rsidRPr="00D31756">
        <w:rPr>
          <w:rFonts w:cs="Arial"/>
          <w:b/>
        </w:rPr>
        <w:lastRenderedPageBreak/>
        <w:t>R3.</w:t>
      </w:r>
      <w:r>
        <w:rPr>
          <w:rFonts w:cs="Arial"/>
          <w:b/>
        </w:rPr>
        <w:t>B</w:t>
      </w:r>
      <w:r w:rsidRPr="00D31756">
        <w:rPr>
          <w:rFonts w:cs="Arial"/>
          <w:b/>
        </w:rPr>
        <w:t>.</w:t>
      </w:r>
      <w:r>
        <w:rPr>
          <w:rFonts w:cs="Arial"/>
          <w:b/>
        </w:rPr>
        <w:t xml:space="preserve">4 - </w:t>
      </w:r>
      <w:r w:rsidRPr="004A4794">
        <w:rPr>
          <w:rFonts w:asciiTheme="minorHAnsi" w:hAnsiTheme="minorHAnsi" w:cs="Arial"/>
          <w:b/>
          <w:color w:val="222222"/>
          <w:shd w:val="clear" w:color="auto" w:fill="FFFFFF"/>
        </w:rPr>
        <w:t>Internazionalizzazione della didattica</w:t>
      </w:r>
    </w:p>
    <w:p w:rsidR="00CB2968" w:rsidRPr="00CB2968" w:rsidRDefault="00CB2968" w:rsidP="00CB2968">
      <w:pPr>
        <w:pStyle w:val="Default"/>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 xml:space="preserve">Sono previste iniziative per il potenziamento della mobilità degli studenti a sostegno di periodi di studio e tirocinio all’estero? </w:t>
      </w:r>
    </w:p>
    <w:p w:rsidR="001415FA" w:rsidRPr="001415FA" w:rsidRDefault="00CB2968" w:rsidP="00CB2968">
      <w:pPr>
        <w:pStyle w:val="Default"/>
        <w:spacing w:after="120"/>
        <w:jc w:val="both"/>
        <w:rPr>
          <w:rFonts w:asciiTheme="minorHAnsi" w:hAnsiTheme="minorHAnsi"/>
          <w:i/>
          <w:color w:val="000000" w:themeColor="text1"/>
        </w:rPr>
      </w:pPr>
      <w:r w:rsidRPr="00CB2968">
        <w:rPr>
          <w:rFonts w:asciiTheme="minorHAnsi" w:hAnsiTheme="minorHAnsi"/>
          <w:i/>
          <w:color w:val="000000" w:themeColor="text1"/>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E847DD" w:rsidRPr="00394160" w:rsidRDefault="00E847DD" w:rsidP="00E847DD">
            <w:pPr>
              <w:pStyle w:val="ANVURMGstileD"/>
            </w:pPr>
            <w:r w:rsidRPr="00394160">
              <w:t>Fonti documentali indicate dall'Ateneo per l'esame a distanza</w:t>
            </w:r>
          </w:p>
          <w:p w:rsidR="003C2456" w:rsidRPr="009E1144" w:rsidRDefault="003C2456" w:rsidP="003C2456">
            <w:pPr>
              <w:pStyle w:val="ANVURMGstileD"/>
            </w:pPr>
            <w:r>
              <w:t>Documenti chiave</w:t>
            </w:r>
          </w:p>
          <w:p w:rsidR="003C2456" w:rsidRDefault="003C2456" w:rsidP="003C2456">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3C2456" w:rsidRPr="009E1144" w:rsidRDefault="003C2456" w:rsidP="003C2456">
            <w:pPr>
              <w:pStyle w:val="ANVURMGstileD"/>
              <w:numPr>
                <w:ilvl w:val="0"/>
                <w:numId w:val="28"/>
              </w:numPr>
              <w:ind w:left="738"/>
              <w:rPr>
                <w:b w:val="0"/>
                <w:u w:val="none"/>
              </w:rPr>
            </w:pPr>
            <w:r>
              <w:rPr>
                <w:b w:val="0"/>
                <w:u w:val="none"/>
              </w:rPr>
              <w:t>…</w:t>
            </w:r>
          </w:p>
          <w:p w:rsidR="003C2456" w:rsidRPr="001F06BE" w:rsidRDefault="003C2456" w:rsidP="003C245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3C2456" w:rsidRPr="001F06BE" w:rsidRDefault="003C2456" w:rsidP="003C245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3C2456" w:rsidRPr="001F06BE" w:rsidRDefault="003C2456" w:rsidP="003C2456">
            <w:pPr>
              <w:pStyle w:val="ANVURMGstileEelencopuntato"/>
              <w:numPr>
                <w:ilvl w:val="0"/>
                <w:numId w:val="11"/>
              </w:numPr>
            </w:pPr>
            <w:r w:rsidRPr="001F06BE">
              <w:t>Titolo del documento</w:t>
            </w:r>
          </w:p>
          <w:p w:rsidR="00226A9E" w:rsidRPr="00394160" w:rsidRDefault="003C2456" w:rsidP="008766A1">
            <w:pPr>
              <w:pStyle w:val="ANVURMGstileEelencopuntato"/>
              <w:numPr>
                <w:ilvl w:val="0"/>
                <w:numId w:val="5"/>
              </w:numPr>
            </w:pPr>
            <w:r w:rsidRPr="001F06BE">
              <w:t>Titolo del documento</w:t>
            </w:r>
          </w:p>
          <w:p w:rsidR="00D65563"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A96064">
            <w:pPr>
              <w:pStyle w:val="ANVURMGstileD"/>
              <w:rPr>
                <w:rFonts w:asciiTheme="minorHAnsi" w:hAnsiTheme="minorHAnsi"/>
                <w:b w:val="0"/>
                <w:i/>
                <w:u w:val="none"/>
              </w:rPr>
            </w:pPr>
            <w:r w:rsidRPr="00394160">
              <w:rPr>
                <w:rFonts w:asciiTheme="minorHAnsi" w:hAnsiTheme="minorHAnsi" w:cstheme="minorHAnsi"/>
                <w:b w:val="0"/>
                <w:i/>
                <w:u w:val="none"/>
              </w:rPr>
              <w:t xml:space="preserve"> (</w:t>
            </w:r>
            <w:r w:rsidR="00C31AD3" w:rsidRPr="00394160">
              <w:rPr>
                <w:rFonts w:asciiTheme="minorHAnsi" w:hAnsiTheme="minorHAnsi" w:cstheme="minorHAnsi"/>
                <w:b w:val="0"/>
                <w:i/>
                <w:u w:val="none"/>
              </w:rPr>
              <w:t>Riservato</w:t>
            </w:r>
            <w:r w:rsidRPr="00394160">
              <w:rPr>
                <w:rFonts w:asciiTheme="minorHAnsi" w:hAnsiTheme="minorHAnsi" w:cstheme="minorHAnsi"/>
                <w:b w:val="0"/>
                <w:i/>
                <w:u w:val="none"/>
              </w:rPr>
              <w:t xml:space="preserve"> alla CEV per l’esame documentale pre-visita)</w:t>
            </w:r>
          </w:p>
        </w:tc>
      </w:tr>
      <w:tr w:rsidR="00226A9E" w:rsidRPr="00394160"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6F2D25">
            <w:pPr>
              <w:pStyle w:val="Stileprima6ptDopo6pt"/>
              <w:spacing w:before="0" w:after="0"/>
              <w:rPr>
                <w:rFonts w:asciiTheme="minorHAnsi" w:hAnsiTheme="minorHAnsi" w:cstheme="minorHAnsi"/>
                <w:i/>
              </w:rPr>
            </w:pPr>
            <w:r w:rsidRPr="00394160">
              <w:rPr>
                <w:rFonts w:asciiTheme="minorHAnsi" w:hAnsiTheme="minorHAnsi" w:cstheme="minorHAnsi"/>
                <w:i/>
              </w:rPr>
              <w:t>(</w:t>
            </w:r>
            <w:r w:rsidR="00C31AD3" w:rsidRPr="00394160">
              <w:rPr>
                <w:rFonts w:asciiTheme="minorHAnsi" w:hAnsiTheme="minorHAnsi" w:cstheme="minorHAnsi"/>
                <w:i/>
              </w:rPr>
              <w:t>Riservato</w:t>
            </w:r>
            <w:r w:rsidRPr="00394160">
              <w:rPr>
                <w:rFonts w:asciiTheme="minorHAnsi" w:hAnsiTheme="minorHAnsi" w:cstheme="minorHAnsi"/>
                <w:i/>
              </w:rPr>
              <w:t xml:space="preserve"> alla CEV per la relazione post-visita)</w:t>
            </w:r>
          </w:p>
        </w:tc>
      </w:tr>
      <w:tr w:rsidR="00226A9E" w:rsidRPr="00394160" w:rsidTr="00E042C2">
        <w:tc>
          <w:tcPr>
            <w:tcW w:w="9338" w:type="dxa"/>
          </w:tcPr>
          <w:p w:rsidR="000F634E" w:rsidRPr="00394160" w:rsidRDefault="000F634E" w:rsidP="000F634E">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18"/>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18"/>
              </w:numPr>
              <w:spacing w:before="120"/>
              <w:rPr>
                <w:rFonts w:asciiTheme="minorHAnsi" w:hAnsiTheme="minorHAnsi" w:cs="Calibri"/>
                <w:bCs/>
              </w:rPr>
            </w:pPr>
            <w:r w:rsidRPr="00394160">
              <w:rPr>
                <w:rFonts w:asciiTheme="minorHAnsi" w:hAnsiTheme="minorHAnsi" w:cs="Calibri"/>
                <w:bCs/>
              </w:rPr>
              <w:t>… … … … … … … …</w:t>
            </w:r>
          </w:p>
          <w:p w:rsidR="00226A9E" w:rsidRPr="00394160" w:rsidRDefault="004F1C97"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w:t>
            </w:r>
            <w:r w:rsidR="008E010F">
              <w:rPr>
                <w:rFonts w:asciiTheme="minorHAnsi" w:hAnsiTheme="minorHAnsi" w:cstheme="minorHAnsi"/>
                <w:i/>
              </w:rPr>
              <w:t>fini</w:t>
            </w:r>
            <w:r>
              <w:rPr>
                <w:rFonts w:asciiTheme="minorHAnsi" w:hAnsiTheme="minorHAnsi" w:cstheme="minorHAnsi"/>
                <w:i/>
              </w:rPr>
              <w:t>tivo nella relazione post-visita)</w:t>
            </w:r>
          </w:p>
        </w:tc>
      </w:tr>
      <w:tr w:rsidR="00226A9E" w:rsidRPr="00394160" w:rsidTr="00E042C2">
        <w:tc>
          <w:tcPr>
            <w:tcW w:w="9338" w:type="dxa"/>
          </w:tcPr>
          <w:p w:rsidR="00226A9E" w:rsidRPr="00394160" w:rsidRDefault="00CB6BDF" w:rsidP="00A96064">
            <w:pPr>
              <w:spacing w:before="120"/>
              <w:rPr>
                <w:rFonts w:asciiTheme="minorHAnsi" w:hAnsiTheme="minorHAnsi" w:cs="Calibri"/>
                <w:b/>
                <w:bCs/>
                <w:u w:val="single"/>
              </w:rPr>
            </w:pPr>
            <w:r>
              <w:br w:type="page"/>
            </w:r>
            <w:r w:rsidR="00226A9E" w:rsidRPr="00394160">
              <w:rPr>
                <w:rFonts w:asciiTheme="minorHAnsi" w:hAnsiTheme="minorHAnsi" w:cs="Calibri"/>
                <w:b/>
                <w:bCs/>
                <w:u w:val="single"/>
              </w:rPr>
              <w:t>Indicazione provvisoria</w:t>
            </w:r>
          </w:p>
          <w:p w:rsidR="00226A9E" w:rsidRPr="00394160" w:rsidRDefault="000F7722" w:rsidP="00A96064">
            <w:pPr>
              <w:spacing w:before="120"/>
              <w:rPr>
                <w:b/>
              </w:rPr>
            </w:pPr>
            <w:r w:rsidRPr="00394160">
              <w:rPr>
                <w:rFonts w:asciiTheme="minorHAnsi" w:hAnsiTheme="minorHAnsi" w:cs="Calibri"/>
                <w:b/>
                <w:bCs/>
              </w:rPr>
              <w:t xml:space="preserve">Segnalazione di </w:t>
            </w:r>
            <w:r w:rsidR="00226A9E" w:rsidRPr="00394160">
              <w:rPr>
                <w:rFonts w:asciiTheme="minorHAnsi" w:hAnsiTheme="minorHAnsi" w:cs="Calibri"/>
                <w:b/>
                <w:bCs/>
              </w:rPr>
              <w:t xml:space="preserve">Prassi meritoria / Raccomandazione / </w:t>
            </w:r>
            <w:r w:rsidR="00226A9E" w:rsidRPr="00394160">
              <w:rPr>
                <w:b/>
              </w:rPr>
              <w:t>Condizione</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226A9E" w:rsidRPr="00394160" w:rsidRDefault="00904372" w:rsidP="006F2D25">
            <w:pPr>
              <w:spacing w:before="120"/>
              <w:jc w:val="both"/>
              <w:rPr>
                <w:rFonts w:asciiTheme="minorHAnsi" w:hAnsiTheme="minorHAnsi" w:cs="Calibri"/>
                <w:b/>
                <w:bCs/>
                <w:i/>
                <w:u w:val="single"/>
              </w:rPr>
            </w:pPr>
            <w:r>
              <w:rPr>
                <w:rFonts w:asciiTheme="minorHAnsi" w:hAnsiTheme="minorHAnsi" w:cstheme="minorHAnsi"/>
                <w:i/>
              </w:rPr>
              <w:lastRenderedPageBreak/>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D22EF1">
            <w:pPr>
              <w:spacing w:before="120"/>
              <w:rPr>
                <w:rFonts w:asciiTheme="minorHAnsi" w:hAnsiTheme="minorHAnsi" w:cstheme="minorHAnsi"/>
                <w:i/>
              </w:rPr>
            </w:pPr>
            <w:r w:rsidRPr="00394160">
              <w:rPr>
                <w:rFonts w:asciiTheme="minorHAnsi" w:hAnsiTheme="minorHAnsi" w:cstheme="minorHAnsi"/>
                <w:i/>
              </w:rPr>
              <w:t xml:space="preserve">(Riservato all’Ateneo </w:t>
            </w:r>
            <w:r w:rsidR="00FF48E4" w:rsidRPr="00394160">
              <w:rPr>
                <w:rFonts w:asciiTheme="minorHAnsi" w:hAnsiTheme="minorHAnsi" w:cstheme="minorHAnsi"/>
                <w:i/>
              </w:rPr>
              <w:t>dopo</w:t>
            </w:r>
            <w:r w:rsidRPr="00394160">
              <w:rPr>
                <w:rFonts w:asciiTheme="minorHAnsi" w:hAnsiTheme="minorHAnsi" w:cstheme="minorHAnsi"/>
                <w:i/>
              </w:rPr>
              <w:t xml:space="preserve"> la relazione preliminare della CEV)</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394160" w:rsidRDefault="00E042C2" w:rsidP="00D22EF1">
            <w:pPr>
              <w:spacing w:before="120"/>
              <w:rPr>
                <w:rFonts w:asciiTheme="minorHAnsi" w:hAnsiTheme="minorHAnsi" w:cs="Calibri"/>
                <w:bCs/>
                <w:i/>
              </w:rPr>
            </w:pPr>
            <w:r w:rsidRPr="00394160">
              <w:rPr>
                <w:rFonts w:asciiTheme="minorHAnsi" w:hAnsiTheme="minorHAnsi" w:cstheme="minorHAnsi"/>
                <w:i/>
              </w:rPr>
              <w:t>(Riservato alla CEV per la relazione finale)</w:t>
            </w:r>
          </w:p>
        </w:tc>
      </w:tr>
    </w:tbl>
    <w:p w:rsidR="003C2456" w:rsidRDefault="003C2456" w:rsidP="00B56421">
      <w:pPr>
        <w:spacing w:before="100" w:beforeAutospacing="1"/>
        <w:jc w:val="both"/>
        <w:rPr>
          <w:rFonts w:cs="Arial"/>
          <w:b/>
        </w:rPr>
      </w:pPr>
    </w:p>
    <w:p w:rsidR="003C2456" w:rsidRDefault="003C2456">
      <w:pPr>
        <w:rPr>
          <w:rFonts w:cs="Arial"/>
          <w:b/>
        </w:rPr>
      </w:pPr>
      <w:r>
        <w:rPr>
          <w:rFonts w:cs="Arial"/>
          <w:b/>
        </w:rPr>
        <w:br w:type="page"/>
      </w:r>
    </w:p>
    <w:p w:rsidR="00930AE4" w:rsidRPr="00394160" w:rsidRDefault="004A4794" w:rsidP="00B56421">
      <w:pPr>
        <w:spacing w:before="100" w:beforeAutospacing="1"/>
        <w:jc w:val="both"/>
        <w:rPr>
          <w:rFonts w:asciiTheme="minorHAnsi" w:hAnsiTheme="minorHAnsi" w:cs="Arial"/>
          <w:b/>
          <w:color w:val="222222"/>
          <w:shd w:val="clear" w:color="auto" w:fill="FFFFFF"/>
        </w:rPr>
      </w:pPr>
      <w:r w:rsidRPr="00394160">
        <w:rPr>
          <w:rFonts w:cs="Arial"/>
          <w:b/>
        </w:rPr>
        <w:lastRenderedPageBreak/>
        <w:t xml:space="preserve">R3.B.5 - </w:t>
      </w:r>
      <w:r w:rsidRPr="00394160">
        <w:rPr>
          <w:rFonts w:asciiTheme="minorHAnsi" w:hAnsiTheme="minorHAnsi" w:cs="Arial"/>
          <w:b/>
          <w:color w:val="222222"/>
          <w:shd w:val="clear" w:color="auto" w:fill="FFFFFF"/>
        </w:rPr>
        <w:t>Modalità di verifica dell’apprendimento</w:t>
      </w:r>
    </w:p>
    <w:p w:rsidR="00CB2968" w:rsidRPr="00394160" w:rsidRDefault="00CB2968" w:rsidP="00CB2968">
      <w:pPr>
        <w:jc w:val="both"/>
        <w:rPr>
          <w:rFonts w:asciiTheme="minorHAnsi" w:hAnsiTheme="minorHAnsi" w:cs="Arial"/>
          <w:i/>
          <w:color w:val="000000" w:themeColor="text1"/>
        </w:rPr>
      </w:pPr>
      <w:r w:rsidRPr="00394160">
        <w:rPr>
          <w:rFonts w:asciiTheme="minorHAnsi" w:hAnsiTheme="minorHAnsi" w:cs="Arial"/>
          <w:i/>
          <w:color w:val="000000" w:themeColor="text1"/>
        </w:rPr>
        <w:t>Il CdS definisce in maniera chiara lo svolgimento delle verifiche intermedie e finali?</w:t>
      </w:r>
    </w:p>
    <w:p w:rsidR="00CB2968" w:rsidRPr="00394160" w:rsidRDefault="00CB2968" w:rsidP="00CB2968">
      <w:pPr>
        <w:jc w:val="both"/>
        <w:rPr>
          <w:rFonts w:asciiTheme="minorHAnsi" w:hAnsiTheme="minorHAnsi" w:cs="Arial"/>
          <w:i/>
          <w:color w:val="000000" w:themeColor="text1"/>
        </w:rPr>
      </w:pPr>
      <w:r w:rsidRPr="00394160">
        <w:rPr>
          <w:rFonts w:asciiTheme="minorHAnsi" w:hAnsiTheme="minorHAnsi" w:cs="Arial"/>
          <w:i/>
          <w:color w:val="000000" w:themeColor="text1"/>
        </w:rPr>
        <w:t xml:space="preserve">Le modalità di verifica adottate per i singoli insegnamenti sono adeguate ad accertare il raggiungimento dei risultati di apprendimento attesi? </w:t>
      </w:r>
    </w:p>
    <w:p w:rsidR="001415FA" w:rsidRPr="00394160" w:rsidRDefault="00CB2968" w:rsidP="00CB2968">
      <w:pPr>
        <w:spacing w:after="120"/>
        <w:jc w:val="both"/>
        <w:rPr>
          <w:rFonts w:asciiTheme="minorHAnsi" w:hAnsiTheme="minorHAnsi" w:cs="Arial"/>
          <w:i/>
          <w:color w:val="000000" w:themeColor="text1"/>
        </w:rPr>
      </w:pPr>
      <w:r w:rsidRPr="00394160">
        <w:rPr>
          <w:rFonts w:asciiTheme="minorHAnsi" w:hAnsiTheme="minorHAnsi" w:cs="Arial"/>
          <w:i/>
          <w:color w:val="000000" w:themeColor="text1"/>
        </w:rPr>
        <w:t>Le modalità di verifica sono chiaramente descritte nelle schede degli insegnamenti? Vengono espressamente comunicate agli studenti?</w:t>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E847DD" w:rsidRPr="00394160" w:rsidRDefault="00E847DD" w:rsidP="00E847DD">
            <w:pPr>
              <w:pStyle w:val="ANVURMGstileD"/>
            </w:pPr>
            <w:r w:rsidRPr="00394160">
              <w:t>Fonti documentali indicate dall'Ateneo per l'esame a distanza</w:t>
            </w:r>
          </w:p>
          <w:p w:rsidR="003C2456" w:rsidRPr="009E1144" w:rsidRDefault="003C2456" w:rsidP="003C2456">
            <w:pPr>
              <w:pStyle w:val="ANVURMGstileD"/>
            </w:pPr>
            <w:r>
              <w:t>Documenti chiave</w:t>
            </w:r>
          </w:p>
          <w:p w:rsidR="003C2456" w:rsidRDefault="003C2456" w:rsidP="003C2456">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3C2456" w:rsidRPr="009E1144" w:rsidRDefault="003C2456" w:rsidP="003C2456">
            <w:pPr>
              <w:pStyle w:val="ANVURMGstileD"/>
              <w:numPr>
                <w:ilvl w:val="0"/>
                <w:numId w:val="28"/>
              </w:numPr>
              <w:ind w:left="738"/>
              <w:rPr>
                <w:b w:val="0"/>
                <w:u w:val="none"/>
              </w:rPr>
            </w:pPr>
            <w:r>
              <w:rPr>
                <w:b w:val="0"/>
                <w:u w:val="none"/>
              </w:rPr>
              <w:t>…</w:t>
            </w:r>
          </w:p>
          <w:p w:rsidR="003C2456" w:rsidRPr="001F06BE" w:rsidRDefault="003C2456" w:rsidP="003C245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3C2456" w:rsidRPr="001F06BE" w:rsidRDefault="003C2456" w:rsidP="003C245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3C2456" w:rsidRPr="001F06BE" w:rsidRDefault="003C2456" w:rsidP="003C2456">
            <w:pPr>
              <w:pStyle w:val="ANVURMGstileEelencopuntato"/>
              <w:numPr>
                <w:ilvl w:val="0"/>
                <w:numId w:val="11"/>
              </w:numPr>
            </w:pPr>
            <w:r w:rsidRPr="001F06BE">
              <w:t>Titolo del documento</w:t>
            </w:r>
          </w:p>
          <w:p w:rsidR="00226A9E" w:rsidRPr="00394160" w:rsidRDefault="003C2456" w:rsidP="008766A1">
            <w:pPr>
              <w:pStyle w:val="ANVURMGstileEelencopuntato"/>
              <w:numPr>
                <w:ilvl w:val="0"/>
                <w:numId w:val="5"/>
              </w:numPr>
            </w:pPr>
            <w:r w:rsidRPr="001F06BE">
              <w:t>Titolo del documento</w:t>
            </w:r>
          </w:p>
          <w:p w:rsidR="00D65563"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A96064">
            <w:pPr>
              <w:pStyle w:val="ANVURMGstileD"/>
              <w:rPr>
                <w:rFonts w:asciiTheme="minorHAnsi" w:hAnsiTheme="minorHAnsi"/>
                <w:b w:val="0"/>
                <w:i/>
                <w:u w:val="none"/>
              </w:rPr>
            </w:pPr>
            <w:r w:rsidRPr="00394160">
              <w:rPr>
                <w:rFonts w:asciiTheme="minorHAnsi" w:hAnsiTheme="minorHAnsi" w:cstheme="minorHAnsi"/>
                <w:b w:val="0"/>
                <w:i/>
                <w:u w:val="none"/>
              </w:rPr>
              <w:t xml:space="preserve"> (</w:t>
            </w:r>
            <w:r w:rsidR="00C31AD3" w:rsidRPr="00394160">
              <w:rPr>
                <w:rFonts w:asciiTheme="minorHAnsi" w:hAnsiTheme="minorHAnsi" w:cstheme="minorHAnsi"/>
                <w:b w:val="0"/>
                <w:i/>
                <w:u w:val="none"/>
              </w:rPr>
              <w:t>Riservato</w:t>
            </w:r>
            <w:r w:rsidRPr="00394160">
              <w:rPr>
                <w:rFonts w:asciiTheme="minorHAnsi" w:hAnsiTheme="minorHAnsi" w:cstheme="minorHAnsi"/>
                <w:b w:val="0"/>
                <w:i/>
                <w:u w:val="none"/>
              </w:rPr>
              <w:t xml:space="preserve"> alla CEV per l’esame documentale pre-visita)</w:t>
            </w:r>
          </w:p>
        </w:tc>
      </w:tr>
      <w:tr w:rsidR="00226A9E" w:rsidRPr="00394160"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6F2D25">
            <w:pPr>
              <w:pStyle w:val="Stileprima6ptDopo6pt"/>
              <w:spacing w:before="0" w:after="0"/>
              <w:rPr>
                <w:rFonts w:asciiTheme="minorHAnsi" w:hAnsiTheme="minorHAnsi" w:cstheme="minorHAnsi"/>
                <w:i/>
              </w:rPr>
            </w:pPr>
            <w:r w:rsidRPr="00394160">
              <w:rPr>
                <w:rFonts w:asciiTheme="minorHAnsi" w:hAnsiTheme="minorHAnsi" w:cstheme="minorHAnsi"/>
                <w:i/>
              </w:rPr>
              <w:t>(</w:t>
            </w:r>
            <w:r w:rsidR="00C31AD3" w:rsidRPr="00394160">
              <w:rPr>
                <w:rFonts w:asciiTheme="minorHAnsi" w:hAnsiTheme="minorHAnsi" w:cstheme="minorHAnsi"/>
                <w:i/>
              </w:rPr>
              <w:t>Riservato</w:t>
            </w:r>
            <w:r w:rsidRPr="00394160">
              <w:rPr>
                <w:rFonts w:asciiTheme="minorHAnsi" w:hAnsiTheme="minorHAnsi" w:cstheme="minorHAnsi"/>
                <w:i/>
              </w:rPr>
              <w:t xml:space="preserve"> alla CEV per la relazione post-visita)</w:t>
            </w:r>
          </w:p>
        </w:tc>
      </w:tr>
      <w:tr w:rsidR="00226A9E" w:rsidRPr="00394160" w:rsidTr="00E042C2">
        <w:tc>
          <w:tcPr>
            <w:tcW w:w="9338" w:type="dxa"/>
          </w:tcPr>
          <w:p w:rsidR="000F634E" w:rsidRPr="00394160" w:rsidRDefault="000F634E" w:rsidP="000F634E">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19"/>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19"/>
              </w:numPr>
              <w:spacing w:before="120"/>
              <w:rPr>
                <w:rFonts w:asciiTheme="minorHAnsi" w:hAnsiTheme="minorHAnsi" w:cs="Calibri"/>
                <w:bCs/>
              </w:rPr>
            </w:pPr>
            <w:r w:rsidRPr="00394160">
              <w:rPr>
                <w:rFonts w:asciiTheme="minorHAnsi" w:hAnsiTheme="minorHAnsi" w:cs="Calibri"/>
                <w:bCs/>
              </w:rPr>
              <w:t>… … … … … … … …</w:t>
            </w:r>
          </w:p>
          <w:p w:rsidR="00226A9E" w:rsidRPr="00394160" w:rsidRDefault="004F1C97"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394160" w:rsidTr="00E042C2">
        <w:tc>
          <w:tcPr>
            <w:tcW w:w="9338" w:type="dxa"/>
          </w:tcPr>
          <w:p w:rsidR="00226A9E" w:rsidRPr="00394160" w:rsidRDefault="00226A9E" w:rsidP="00A96064">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5C7646" w:rsidRPr="00394160" w:rsidRDefault="005C7646" w:rsidP="005C7646">
            <w:pPr>
              <w:spacing w:before="120"/>
              <w:rPr>
                <w:rFonts w:asciiTheme="minorHAnsi" w:hAnsiTheme="minorHAnsi" w:cs="Calibri"/>
                <w:bCs/>
              </w:rPr>
            </w:pPr>
            <w:r w:rsidRPr="00394160">
              <w:rPr>
                <w:rFonts w:asciiTheme="minorHAnsi" w:hAnsiTheme="minorHAnsi" w:cs="Calibri"/>
                <w:bCs/>
              </w:rPr>
              <w:t>…</w:t>
            </w:r>
          </w:p>
          <w:p w:rsidR="005C7646" w:rsidRPr="00394160" w:rsidRDefault="005C7646" w:rsidP="005C7646">
            <w:pPr>
              <w:spacing w:before="120"/>
              <w:rPr>
                <w:b/>
              </w:rPr>
            </w:pPr>
            <w:r w:rsidRPr="00394160">
              <w:rPr>
                <w:rFonts w:asciiTheme="minorHAnsi" w:hAnsiTheme="minorHAnsi" w:cs="Calibri"/>
                <w:b/>
                <w:bCs/>
              </w:rPr>
              <w:t xml:space="preserve">Segnalazione di Prassi meritoria / Raccomandazione / </w:t>
            </w:r>
            <w:r w:rsidRPr="00394160">
              <w:rPr>
                <w:b/>
              </w:rPr>
              <w:t>Condizione</w:t>
            </w:r>
          </w:p>
          <w:p w:rsidR="005C7646" w:rsidRPr="00394160" w:rsidRDefault="005C7646" w:rsidP="005C7646">
            <w:pPr>
              <w:spacing w:before="120"/>
              <w:rPr>
                <w:rFonts w:asciiTheme="minorHAnsi" w:hAnsiTheme="minorHAnsi" w:cs="Calibri"/>
                <w:bCs/>
              </w:rPr>
            </w:pPr>
            <w:r w:rsidRPr="00394160">
              <w:rPr>
                <w:rFonts w:asciiTheme="minorHAnsi" w:hAnsiTheme="minorHAnsi" w:cs="Calibri"/>
                <w:bCs/>
              </w:rPr>
              <w:t xml:space="preserve">... … … … … … … … </w:t>
            </w:r>
          </w:p>
          <w:p w:rsidR="005C7646" w:rsidRPr="00394160" w:rsidRDefault="005C7646" w:rsidP="005C7646">
            <w:pPr>
              <w:spacing w:before="120"/>
              <w:rPr>
                <w:rFonts w:asciiTheme="minorHAnsi" w:hAnsiTheme="minorHAnsi" w:cs="Calibri"/>
                <w:bCs/>
              </w:rPr>
            </w:pPr>
            <w:r w:rsidRPr="00394160">
              <w:rPr>
                <w:rFonts w:asciiTheme="minorHAnsi" w:hAnsiTheme="minorHAnsi" w:cs="Calibri"/>
                <w:bCs/>
              </w:rPr>
              <w:lastRenderedPageBreak/>
              <w:t>… … … … … … … …</w:t>
            </w:r>
          </w:p>
          <w:p w:rsidR="00226A9E" w:rsidRPr="00C05551" w:rsidRDefault="005C7646" w:rsidP="006F2D25">
            <w:pPr>
              <w:spacing w:before="120"/>
              <w:jc w:val="both"/>
              <w:rPr>
                <w:rFonts w:asciiTheme="minorHAnsi" w:hAnsiTheme="minorHAnsi" w:cs="Calibri"/>
                <w:b/>
                <w:bCs/>
                <w:i/>
                <w:u w:val="single"/>
              </w:rPr>
            </w:pPr>
            <w:r w:rsidRPr="00C05551">
              <w:rPr>
                <w:rFonts w:asciiTheme="minorHAnsi" w:hAnsiTheme="minorHAnsi" w:cstheme="minorHAnsi"/>
                <w:i/>
              </w:rPr>
              <w:t xml:space="preserve"> </w:t>
            </w:r>
            <w:r w:rsidR="00904372">
              <w:rPr>
                <w:rFonts w:asciiTheme="minorHAnsi" w:hAnsiTheme="minorHAnsi" w:cstheme="minorHAnsi"/>
                <w:i/>
              </w:rPr>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C05551" w:rsidRDefault="00E042C2" w:rsidP="00FF48E4">
            <w:pPr>
              <w:spacing w:before="120"/>
              <w:rPr>
                <w:rFonts w:asciiTheme="minorHAnsi" w:hAnsiTheme="minorHAnsi" w:cstheme="minorHAnsi"/>
                <w:i/>
              </w:rPr>
            </w:pPr>
            <w:r w:rsidRPr="00C05551">
              <w:rPr>
                <w:rFonts w:asciiTheme="minorHAnsi" w:hAnsiTheme="minorHAnsi" w:cstheme="minorHAnsi"/>
                <w:i/>
              </w:rPr>
              <w:t xml:space="preserve">(Riservato all’Ateneo </w:t>
            </w:r>
            <w:r w:rsidR="00FF48E4" w:rsidRPr="00C05551">
              <w:rPr>
                <w:rFonts w:asciiTheme="minorHAnsi" w:hAnsiTheme="minorHAnsi" w:cstheme="minorHAnsi"/>
                <w:i/>
              </w:rPr>
              <w:t>dopo</w:t>
            </w:r>
            <w:r w:rsidRPr="00C05551">
              <w:rPr>
                <w:rFonts w:asciiTheme="minorHAnsi" w:hAnsiTheme="minorHAnsi" w:cstheme="minorHAnsi"/>
                <w:i/>
              </w:rPr>
              <w:t xml:space="preserve"> la relazione preliminare della CEV)</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C05551" w:rsidRDefault="00E042C2" w:rsidP="00D22EF1">
            <w:pPr>
              <w:spacing w:before="120"/>
              <w:rPr>
                <w:rFonts w:asciiTheme="minorHAnsi" w:hAnsiTheme="minorHAnsi" w:cs="Calibri"/>
                <w:bCs/>
                <w:i/>
              </w:rPr>
            </w:pPr>
            <w:r w:rsidRPr="00C05551">
              <w:rPr>
                <w:rFonts w:asciiTheme="minorHAnsi" w:hAnsiTheme="minorHAnsi" w:cstheme="minorHAnsi"/>
                <w:i/>
              </w:rPr>
              <w:t>(Riservato alla CEV per la relazione finale)</w:t>
            </w:r>
          </w:p>
        </w:tc>
      </w:tr>
    </w:tbl>
    <w:p w:rsidR="00A93B35" w:rsidRDefault="00A93B35" w:rsidP="00CB6BDF">
      <w:pPr>
        <w:spacing w:before="120"/>
        <w:rPr>
          <w:rFonts w:cs="Arial"/>
          <w:b/>
        </w:rPr>
      </w:pPr>
    </w:p>
    <w:p w:rsidR="00A93B35" w:rsidRDefault="00A93B35">
      <w:pPr>
        <w:rPr>
          <w:rFonts w:cs="Arial"/>
          <w:b/>
        </w:rPr>
      </w:pPr>
      <w:r>
        <w:rPr>
          <w:rFonts w:cs="Arial"/>
          <w:b/>
        </w:rPr>
        <w:br w:type="page"/>
      </w:r>
    </w:p>
    <w:p w:rsidR="009B1227" w:rsidRPr="00CB6BDF" w:rsidRDefault="009B1227" w:rsidP="00CB6BDF">
      <w:pPr>
        <w:spacing w:before="120"/>
        <w:rPr>
          <w:rFonts w:cs="Arial"/>
          <w:b/>
        </w:rPr>
      </w:pPr>
      <w:r w:rsidRPr="00394160">
        <w:rPr>
          <w:rFonts w:cs="Arial"/>
          <w:b/>
        </w:rPr>
        <w:lastRenderedPageBreak/>
        <w:t xml:space="preserve">R3.B.T - </w:t>
      </w:r>
      <w:r w:rsidRPr="00394160">
        <w:rPr>
          <w:rFonts w:asciiTheme="minorHAnsi" w:hAnsiTheme="minorHAnsi" w:cs="Arial"/>
          <w:b/>
          <w:color w:val="222222"/>
          <w:shd w:val="clear" w:color="auto" w:fill="FFFFFF"/>
        </w:rPr>
        <w:t>Interazione didattica e valutazione formativa nei CdS telematici</w:t>
      </w:r>
    </w:p>
    <w:p w:rsidR="009B1227" w:rsidRPr="00394160" w:rsidRDefault="009B1227" w:rsidP="009B1227">
      <w:pPr>
        <w:spacing w:after="120"/>
        <w:contextualSpacing/>
        <w:jc w:val="both"/>
        <w:rPr>
          <w:rFonts w:asciiTheme="minorHAnsi" w:hAnsiTheme="minorHAnsi" w:cs="Arial"/>
          <w:i/>
          <w:color w:val="000000" w:themeColor="text1"/>
        </w:rPr>
      </w:pPr>
      <w:r w:rsidRPr="00394160">
        <w:rPr>
          <w:rFonts w:asciiTheme="minorHAnsi" w:hAnsiTheme="minorHAnsi" w:cs="Arial"/>
          <w:i/>
          <w:color w:val="000000" w:themeColor="text1"/>
        </w:rPr>
        <w:t>Sono state elaborate linee guida relative alle modalità di sviluppo dell’interazione didattica e alle forme di coinvolgimento delle figure responsabili della valutazione intermedia e finale (docenti e tutor)?</w:t>
      </w:r>
    </w:p>
    <w:p w:rsidR="009B1227" w:rsidRPr="00394160" w:rsidRDefault="009B1227" w:rsidP="009B1227">
      <w:pPr>
        <w:spacing w:after="120"/>
        <w:contextualSpacing/>
        <w:jc w:val="both"/>
        <w:rPr>
          <w:rFonts w:asciiTheme="minorHAnsi" w:hAnsiTheme="minorHAnsi" w:cs="Arial"/>
          <w:i/>
          <w:color w:val="000000" w:themeColor="text1"/>
        </w:rPr>
      </w:pPr>
      <w:r w:rsidRPr="00394160">
        <w:rPr>
          <w:rFonts w:asciiTheme="minorHAnsi" w:hAnsiTheme="minorHAnsi" w:cs="Arial"/>
          <w:i/>
          <w:color w:val="000000" w:themeColor="text1"/>
        </w:rPr>
        <w:t>All’interno di ogni insegnamento on line, è stata prevista una quota adeguata di e-tivity (problemi, report, studio di casi, simulazioni ecc.) con relativo feed-back e valutazione formativa da parte del docente o del tutor rispetto all’operato specifico del singolo studente?</w:t>
      </w:r>
    </w:p>
    <w:p w:rsidR="009B1227" w:rsidRPr="00394160" w:rsidRDefault="009B1227" w:rsidP="009B1227">
      <w:pPr>
        <w:spacing w:after="120"/>
        <w:contextualSpacing/>
        <w:jc w:val="both"/>
        <w:rPr>
          <w:rFonts w:asciiTheme="minorHAnsi" w:hAnsiTheme="minorHAnsi" w:cs="Arial"/>
          <w:i/>
          <w:color w:val="000000" w:themeColor="text1"/>
        </w:rPr>
      </w:pPr>
      <w:r w:rsidRPr="00394160">
        <w:rPr>
          <w:rFonts w:asciiTheme="minorHAnsi" w:hAnsiTheme="minorHAnsi" w:cs="Arial"/>
          <w:i/>
          <w:color w:val="000000" w:themeColor="text1"/>
        </w:rPr>
        <w:t>Tali linee guida e indicazioni risultano effettivamente rispettate?</w:t>
      </w:r>
    </w:p>
    <w:tbl>
      <w:tblPr>
        <w:tblStyle w:val="Grigliatabella"/>
        <w:tblW w:w="0" w:type="auto"/>
        <w:tblLook w:val="04A0" w:firstRow="1" w:lastRow="0" w:firstColumn="1" w:lastColumn="0" w:noHBand="0" w:noVBand="1"/>
      </w:tblPr>
      <w:tblGrid>
        <w:gridCol w:w="9338"/>
      </w:tblGrid>
      <w:tr w:rsidR="009B1227" w:rsidRPr="00394160" w:rsidTr="009B1227">
        <w:tc>
          <w:tcPr>
            <w:tcW w:w="9338" w:type="dxa"/>
          </w:tcPr>
          <w:p w:rsidR="00E847DD" w:rsidRPr="00394160" w:rsidRDefault="00E847DD" w:rsidP="00E847DD">
            <w:pPr>
              <w:pStyle w:val="ANVURMGstileD"/>
            </w:pPr>
            <w:r w:rsidRPr="00394160">
              <w:t>Fonti documentali indicate dall'Ateneo per l'esame a distanza</w:t>
            </w:r>
          </w:p>
          <w:p w:rsidR="00A93B35" w:rsidRPr="009E1144" w:rsidRDefault="00A93B35" w:rsidP="00A93B35">
            <w:pPr>
              <w:pStyle w:val="ANVURMGstileD"/>
            </w:pPr>
            <w:r>
              <w:t>Documenti chiave</w:t>
            </w:r>
          </w:p>
          <w:p w:rsidR="00A93B35" w:rsidRDefault="00A93B35" w:rsidP="00A93B35">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A93B35" w:rsidRPr="009E1144" w:rsidRDefault="00A93B35" w:rsidP="00A93B35">
            <w:pPr>
              <w:pStyle w:val="ANVURMGstileD"/>
              <w:numPr>
                <w:ilvl w:val="0"/>
                <w:numId w:val="28"/>
              </w:numPr>
              <w:ind w:left="738"/>
              <w:rPr>
                <w:b w:val="0"/>
                <w:u w:val="none"/>
              </w:rPr>
            </w:pPr>
            <w:r>
              <w:rPr>
                <w:b w:val="0"/>
                <w:u w:val="none"/>
              </w:rPr>
              <w:t>…</w:t>
            </w:r>
          </w:p>
          <w:p w:rsidR="00A93B35" w:rsidRPr="001F06BE" w:rsidRDefault="00A93B35" w:rsidP="00A93B35">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A93B35" w:rsidRPr="001F06BE" w:rsidRDefault="00A93B35" w:rsidP="00A93B35">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A93B35" w:rsidRPr="001F06BE" w:rsidRDefault="00A93B35" w:rsidP="00A93B35">
            <w:pPr>
              <w:pStyle w:val="ANVURMGstileEelencopuntato"/>
              <w:numPr>
                <w:ilvl w:val="0"/>
                <w:numId w:val="11"/>
              </w:numPr>
            </w:pPr>
            <w:r w:rsidRPr="001F06BE">
              <w:t>Titolo del documento</w:t>
            </w:r>
          </w:p>
          <w:p w:rsidR="009B1227" w:rsidRPr="00394160" w:rsidRDefault="00A93B35" w:rsidP="009B1227">
            <w:pPr>
              <w:pStyle w:val="ANVURMGstileEelencopuntato"/>
              <w:numPr>
                <w:ilvl w:val="0"/>
                <w:numId w:val="5"/>
              </w:numPr>
            </w:pPr>
            <w:r w:rsidRPr="001F06BE">
              <w:t>Titolo del documento</w:t>
            </w:r>
          </w:p>
          <w:p w:rsidR="00D65563" w:rsidRPr="00394160" w:rsidRDefault="004F1C97" w:rsidP="009B1227">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9B1227" w:rsidRPr="00394160" w:rsidRDefault="009B1227" w:rsidP="009B1227">
            <w:pPr>
              <w:pStyle w:val="ANVURMGstileD"/>
              <w:rPr>
                <w:rFonts w:asciiTheme="minorHAnsi" w:hAnsiTheme="minorHAnsi"/>
              </w:rPr>
            </w:pPr>
            <w:r w:rsidRPr="00394160">
              <w:rPr>
                <w:rFonts w:asciiTheme="minorHAnsi" w:hAnsiTheme="minorHAnsi"/>
              </w:rPr>
              <w:t>Fonti documentali individuate dalla CEV per l’esame a distanza</w:t>
            </w:r>
          </w:p>
          <w:p w:rsidR="009B1227" w:rsidRPr="00394160" w:rsidRDefault="009B1227" w:rsidP="009B1227">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9B1227" w:rsidRPr="00394160" w:rsidRDefault="009B1227" w:rsidP="009B1227">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9B1227" w:rsidRPr="00C05551" w:rsidRDefault="009B1227" w:rsidP="009B1227">
            <w:pPr>
              <w:pStyle w:val="ANVURMGstileD"/>
              <w:rPr>
                <w:rFonts w:asciiTheme="minorHAnsi" w:hAnsiTheme="minorHAnsi"/>
                <w:b w:val="0"/>
                <w:i/>
                <w:u w:val="none"/>
              </w:rPr>
            </w:pPr>
            <w:r w:rsidRPr="00C05551">
              <w:rPr>
                <w:rFonts w:asciiTheme="minorHAnsi" w:hAnsiTheme="minorHAnsi" w:cstheme="minorHAnsi"/>
                <w:b w:val="0"/>
                <w:i/>
                <w:u w:val="none"/>
              </w:rPr>
              <w:t xml:space="preserve"> (Riservato alla CEV per l’esame documentale pre-visita)</w:t>
            </w:r>
          </w:p>
        </w:tc>
      </w:tr>
      <w:tr w:rsidR="009B1227" w:rsidRPr="00394160" w:rsidTr="009B1227">
        <w:tc>
          <w:tcPr>
            <w:tcW w:w="9338" w:type="dxa"/>
          </w:tcPr>
          <w:p w:rsidR="009B1227" w:rsidRPr="00394160" w:rsidRDefault="009B1227" w:rsidP="009B1227">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9B1227" w:rsidRPr="00394160" w:rsidRDefault="009B1227" w:rsidP="009B1227">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9B1227" w:rsidRPr="00394160" w:rsidRDefault="009B1227" w:rsidP="009B1227">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9B1227" w:rsidRPr="00C05551" w:rsidRDefault="009B1227" w:rsidP="009B1227">
            <w:pPr>
              <w:pStyle w:val="Stileprima6ptDopo6pt"/>
              <w:spacing w:before="0" w:after="0"/>
              <w:rPr>
                <w:rFonts w:asciiTheme="minorHAnsi" w:hAnsiTheme="minorHAnsi" w:cstheme="minorHAnsi"/>
                <w:i/>
              </w:rPr>
            </w:pPr>
            <w:r w:rsidRPr="00C05551">
              <w:rPr>
                <w:rFonts w:asciiTheme="minorHAnsi" w:hAnsiTheme="minorHAnsi" w:cstheme="minorHAnsi"/>
                <w:i/>
              </w:rPr>
              <w:t>(Riservato alla CEV per la relazione post-visita)</w:t>
            </w:r>
          </w:p>
        </w:tc>
      </w:tr>
      <w:tr w:rsidR="009B1227" w:rsidRPr="00394160" w:rsidTr="009B1227">
        <w:tc>
          <w:tcPr>
            <w:tcW w:w="9338" w:type="dxa"/>
          </w:tcPr>
          <w:p w:rsidR="009B1227" w:rsidRPr="00394160" w:rsidRDefault="009B1227" w:rsidP="009B1227">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9B1227" w:rsidRPr="00394160" w:rsidRDefault="009B1227" w:rsidP="009B1227">
            <w:pPr>
              <w:spacing w:before="120"/>
              <w:rPr>
                <w:rFonts w:asciiTheme="minorHAnsi" w:hAnsiTheme="minorHAnsi" w:cs="Calibri"/>
                <w:bCs/>
              </w:rPr>
            </w:pPr>
            <w:r w:rsidRPr="00394160">
              <w:rPr>
                <w:rFonts w:asciiTheme="minorHAnsi" w:hAnsiTheme="minorHAnsi" w:cs="Calibri"/>
                <w:bCs/>
              </w:rPr>
              <w:t xml:space="preserve">... … … … … … … … </w:t>
            </w:r>
          </w:p>
          <w:p w:rsidR="009B1227" w:rsidRPr="00394160" w:rsidRDefault="009B1227" w:rsidP="009B1227">
            <w:pPr>
              <w:spacing w:before="120"/>
              <w:rPr>
                <w:rFonts w:asciiTheme="minorHAnsi" w:hAnsiTheme="minorHAnsi" w:cs="Calibri"/>
                <w:bCs/>
              </w:rPr>
            </w:pPr>
            <w:r w:rsidRPr="00394160">
              <w:rPr>
                <w:rFonts w:asciiTheme="minorHAnsi" w:hAnsiTheme="minorHAnsi" w:cs="Calibri"/>
                <w:bCs/>
              </w:rPr>
              <w:t>… … … … … … … …</w:t>
            </w:r>
          </w:p>
          <w:p w:rsidR="009B1227" w:rsidRPr="00394160" w:rsidRDefault="009B1227" w:rsidP="009B1227">
            <w:pPr>
              <w:spacing w:before="120"/>
              <w:rPr>
                <w:rFonts w:asciiTheme="minorHAnsi" w:hAnsiTheme="minorHAnsi" w:cs="Calibri"/>
                <w:b/>
                <w:bCs/>
                <w:u w:val="single"/>
              </w:rPr>
            </w:pPr>
            <w:r w:rsidRPr="00394160">
              <w:rPr>
                <w:rFonts w:asciiTheme="minorHAnsi" w:hAnsiTheme="minorHAnsi" w:cs="Calibri"/>
                <w:b/>
                <w:bCs/>
                <w:u w:val="single"/>
              </w:rPr>
              <w:t>In conclusione:</w:t>
            </w:r>
          </w:p>
          <w:p w:rsidR="009B1227" w:rsidRPr="00394160" w:rsidRDefault="009B1227" w:rsidP="009B1227">
            <w:pPr>
              <w:spacing w:before="120"/>
              <w:rPr>
                <w:rFonts w:asciiTheme="minorHAnsi" w:hAnsiTheme="minorHAnsi" w:cs="Calibri"/>
                <w:bCs/>
              </w:rPr>
            </w:pPr>
            <w:r w:rsidRPr="00394160">
              <w:rPr>
                <w:rFonts w:asciiTheme="minorHAnsi" w:hAnsiTheme="minorHAnsi" w:cs="Calibri"/>
                <w:bCs/>
              </w:rPr>
              <w:t xml:space="preserve">... … … … … … … … </w:t>
            </w:r>
          </w:p>
          <w:p w:rsidR="009B1227" w:rsidRPr="00394160" w:rsidRDefault="009B1227" w:rsidP="009B1227">
            <w:pPr>
              <w:spacing w:before="120"/>
              <w:rPr>
                <w:rFonts w:asciiTheme="minorHAnsi" w:hAnsiTheme="minorHAnsi" w:cs="Calibri"/>
                <w:bCs/>
              </w:rPr>
            </w:pPr>
            <w:r w:rsidRPr="00394160">
              <w:rPr>
                <w:rFonts w:asciiTheme="minorHAnsi" w:hAnsiTheme="minorHAnsi" w:cs="Calibri"/>
                <w:bCs/>
              </w:rPr>
              <w:t>… … … … … … … …</w:t>
            </w:r>
          </w:p>
          <w:p w:rsidR="009B1227" w:rsidRPr="00394160" w:rsidRDefault="004F1C97" w:rsidP="009B1227">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9B1227" w:rsidRPr="00394160" w:rsidRDefault="009B1227" w:rsidP="009B1227">
            <w:pPr>
              <w:pStyle w:val="Paragrafoelenco"/>
              <w:numPr>
                <w:ilvl w:val="0"/>
                <w:numId w:val="19"/>
              </w:numPr>
              <w:spacing w:before="120"/>
              <w:rPr>
                <w:rFonts w:asciiTheme="minorHAnsi" w:hAnsiTheme="minorHAnsi" w:cs="Calibri"/>
                <w:bCs/>
              </w:rPr>
            </w:pPr>
            <w:r w:rsidRPr="00394160">
              <w:rPr>
                <w:rFonts w:asciiTheme="minorHAnsi" w:hAnsiTheme="minorHAnsi" w:cs="Calibri"/>
                <w:bCs/>
              </w:rPr>
              <w:t xml:space="preserve">... … … … … … … … </w:t>
            </w:r>
          </w:p>
          <w:p w:rsidR="009B1227" w:rsidRPr="00394160" w:rsidRDefault="009B1227" w:rsidP="009B1227">
            <w:pPr>
              <w:pStyle w:val="Paragrafoelenco"/>
              <w:numPr>
                <w:ilvl w:val="0"/>
                <w:numId w:val="19"/>
              </w:numPr>
              <w:spacing w:before="120"/>
              <w:rPr>
                <w:rFonts w:asciiTheme="minorHAnsi" w:hAnsiTheme="minorHAnsi" w:cs="Calibri"/>
                <w:bCs/>
              </w:rPr>
            </w:pPr>
            <w:r w:rsidRPr="00394160">
              <w:rPr>
                <w:rFonts w:asciiTheme="minorHAnsi" w:hAnsiTheme="minorHAnsi" w:cs="Calibri"/>
                <w:bCs/>
              </w:rPr>
              <w:t>… … … … … … … …</w:t>
            </w:r>
          </w:p>
          <w:p w:rsidR="009B1227" w:rsidRPr="00C05551" w:rsidRDefault="004F1C97" w:rsidP="008E010F">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9B1227" w:rsidRPr="00394160" w:rsidTr="009B1227">
        <w:tc>
          <w:tcPr>
            <w:tcW w:w="9338" w:type="dxa"/>
          </w:tcPr>
          <w:p w:rsidR="009B1227" w:rsidRPr="00394160" w:rsidRDefault="009B1227" w:rsidP="009B1227">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9B1227" w:rsidRPr="00394160" w:rsidRDefault="009B1227" w:rsidP="009B1227">
            <w:pPr>
              <w:spacing w:before="120"/>
              <w:rPr>
                <w:rFonts w:asciiTheme="minorHAnsi" w:hAnsiTheme="minorHAnsi" w:cs="Calibri"/>
                <w:bCs/>
              </w:rPr>
            </w:pPr>
            <w:r w:rsidRPr="00394160">
              <w:rPr>
                <w:rFonts w:asciiTheme="minorHAnsi" w:hAnsiTheme="minorHAnsi" w:cs="Calibri"/>
                <w:bCs/>
              </w:rPr>
              <w:t>…</w:t>
            </w:r>
          </w:p>
          <w:p w:rsidR="009B1227" w:rsidRPr="00394160" w:rsidRDefault="009B1227" w:rsidP="009B1227">
            <w:pPr>
              <w:spacing w:before="120"/>
              <w:rPr>
                <w:b/>
              </w:rPr>
            </w:pPr>
            <w:r w:rsidRPr="00394160">
              <w:rPr>
                <w:rFonts w:asciiTheme="minorHAnsi" w:hAnsiTheme="minorHAnsi" w:cs="Calibri"/>
                <w:b/>
                <w:bCs/>
              </w:rPr>
              <w:t xml:space="preserve">Segnalazione di Prassi meritoria / Raccomandazione / </w:t>
            </w:r>
            <w:r w:rsidRPr="00394160">
              <w:rPr>
                <w:b/>
              </w:rPr>
              <w:t>Condizione</w:t>
            </w:r>
          </w:p>
          <w:p w:rsidR="009B1227" w:rsidRPr="00394160" w:rsidRDefault="009B1227" w:rsidP="009B1227">
            <w:pPr>
              <w:spacing w:before="120"/>
              <w:rPr>
                <w:rFonts w:asciiTheme="minorHAnsi" w:hAnsiTheme="minorHAnsi" w:cs="Calibri"/>
                <w:bCs/>
              </w:rPr>
            </w:pPr>
            <w:r w:rsidRPr="00394160">
              <w:rPr>
                <w:rFonts w:asciiTheme="minorHAnsi" w:hAnsiTheme="minorHAnsi" w:cs="Calibri"/>
                <w:bCs/>
              </w:rPr>
              <w:t xml:space="preserve">... … … … … … … … </w:t>
            </w:r>
          </w:p>
          <w:p w:rsidR="009B1227" w:rsidRPr="00394160" w:rsidRDefault="009B1227" w:rsidP="009B1227">
            <w:pPr>
              <w:spacing w:before="120"/>
              <w:rPr>
                <w:rFonts w:asciiTheme="minorHAnsi" w:hAnsiTheme="minorHAnsi" w:cs="Calibri"/>
                <w:bCs/>
              </w:rPr>
            </w:pPr>
            <w:r w:rsidRPr="00394160">
              <w:rPr>
                <w:rFonts w:asciiTheme="minorHAnsi" w:hAnsiTheme="minorHAnsi" w:cs="Calibri"/>
                <w:bCs/>
              </w:rPr>
              <w:lastRenderedPageBreak/>
              <w:t>… … … … … … … …</w:t>
            </w:r>
          </w:p>
          <w:p w:rsidR="009B1227" w:rsidRPr="00C05551" w:rsidRDefault="009B1227" w:rsidP="009B1227">
            <w:pPr>
              <w:spacing w:before="120"/>
              <w:jc w:val="both"/>
              <w:rPr>
                <w:rFonts w:asciiTheme="minorHAnsi" w:hAnsiTheme="minorHAnsi" w:cs="Calibri"/>
                <w:b/>
                <w:bCs/>
                <w:i/>
                <w:u w:val="single"/>
              </w:rPr>
            </w:pPr>
            <w:r w:rsidRPr="00C05551">
              <w:rPr>
                <w:rFonts w:asciiTheme="minorHAnsi" w:hAnsiTheme="minorHAnsi" w:cstheme="minorHAnsi"/>
                <w:i/>
              </w:rPr>
              <w:t xml:space="preserve"> </w:t>
            </w:r>
            <w:r w:rsidR="00904372">
              <w:rPr>
                <w:rFonts w:asciiTheme="minorHAnsi" w:hAnsiTheme="minorHAnsi" w:cstheme="minorHAnsi"/>
                <w:i/>
              </w:rPr>
              <w:t>(Riservato alla CEV per l’esame documentale pre-visita aggiornato e reso definitivo nella relazione post-visita)</w:t>
            </w:r>
          </w:p>
        </w:tc>
      </w:tr>
      <w:tr w:rsidR="009B1227" w:rsidRPr="00394160" w:rsidTr="009B1227">
        <w:tc>
          <w:tcPr>
            <w:tcW w:w="9338" w:type="dxa"/>
          </w:tcPr>
          <w:p w:rsidR="009B1227" w:rsidRPr="00394160" w:rsidRDefault="009B1227" w:rsidP="009B1227">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9B1227" w:rsidRPr="00394160" w:rsidRDefault="009B1227" w:rsidP="009B1227">
            <w:pPr>
              <w:spacing w:before="120"/>
              <w:rPr>
                <w:rFonts w:asciiTheme="minorHAnsi" w:hAnsiTheme="minorHAnsi" w:cs="Calibri"/>
                <w:bCs/>
              </w:rPr>
            </w:pPr>
            <w:r w:rsidRPr="00394160">
              <w:rPr>
                <w:rFonts w:asciiTheme="minorHAnsi" w:hAnsiTheme="minorHAnsi" w:cs="Calibri"/>
                <w:bCs/>
              </w:rPr>
              <w:t xml:space="preserve">... … … … … … … … </w:t>
            </w:r>
          </w:p>
          <w:p w:rsidR="009B1227" w:rsidRPr="00394160" w:rsidRDefault="009B1227" w:rsidP="009B1227">
            <w:pPr>
              <w:spacing w:before="120"/>
              <w:rPr>
                <w:rFonts w:asciiTheme="minorHAnsi" w:hAnsiTheme="minorHAnsi" w:cs="Calibri"/>
                <w:bCs/>
              </w:rPr>
            </w:pPr>
            <w:r w:rsidRPr="00394160">
              <w:rPr>
                <w:rFonts w:asciiTheme="minorHAnsi" w:hAnsiTheme="minorHAnsi" w:cs="Calibri"/>
                <w:bCs/>
              </w:rPr>
              <w:t>… … … … … … … …</w:t>
            </w:r>
          </w:p>
          <w:p w:rsidR="009B1227" w:rsidRPr="00C05551" w:rsidRDefault="009B1227" w:rsidP="009B1227">
            <w:pPr>
              <w:spacing w:before="120"/>
              <w:rPr>
                <w:rFonts w:asciiTheme="minorHAnsi" w:hAnsiTheme="minorHAnsi" w:cstheme="minorHAnsi"/>
                <w:i/>
              </w:rPr>
            </w:pPr>
            <w:r w:rsidRPr="00C05551">
              <w:rPr>
                <w:rFonts w:asciiTheme="minorHAnsi" w:hAnsiTheme="minorHAnsi" w:cstheme="minorHAnsi"/>
                <w:i/>
              </w:rPr>
              <w:t>(Riservato all’Ateneo dopo la relazione preliminare della CEV)</w:t>
            </w:r>
          </w:p>
        </w:tc>
      </w:tr>
      <w:tr w:rsidR="009B1227" w:rsidRPr="00B56E4A" w:rsidTr="009B1227">
        <w:tc>
          <w:tcPr>
            <w:tcW w:w="9338" w:type="dxa"/>
          </w:tcPr>
          <w:p w:rsidR="009B1227" w:rsidRPr="00394160" w:rsidRDefault="009B1227" w:rsidP="009B1227">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9B1227" w:rsidRPr="00394160" w:rsidRDefault="009B1227" w:rsidP="009B1227">
            <w:pPr>
              <w:spacing w:before="120"/>
              <w:rPr>
                <w:rFonts w:asciiTheme="minorHAnsi" w:hAnsiTheme="minorHAnsi" w:cs="Calibri"/>
                <w:bCs/>
              </w:rPr>
            </w:pPr>
            <w:r w:rsidRPr="00394160">
              <w:rPr>
                <w:rFonts w:asciiTheme="minorHAnsi" w:hAnsiTheme="minorHAnsi" w:cs="Calibri"/>
                <w:bCs/>
              </w:rPr>
              <w:t xml:space="preserve">... … … … … … … … </w:t>
            </w:r>
          </w:p>
          <w:p w:rsidR="009B1227" w:rsidRPr="00394160" w:rsidRDefault="009B1227" w:rsidP="009B1227">
            <w:pPr>
              <w:spacing w:before="120"/>
              <w:rPr>
                <w:rFonts w:asciiTheme="minorHAnsi" w:hAnsiTheme="minorHAnsi" w:cs="Calibri"/>
                <w:bCs/>
              </w:rPr>
            </w:pPr>
            <w:r w:rsidRPr="00394160">
              <w:rPr>
                <w:rFonts w:asciiTheme="minorHAnsi" w:hAnsiTheme="minorHAnsi" w:cs="Calibri"/>
                <w:bCs/>
              </w:rPr>
              <w:t>… … … … … … … …</w:t>
            </w:r>
          </w:p>
          <w:p w:rsidR="009B1227" w:rsidRPr="00C05551" w:rsidRDefault="009B1227" w:rsidP="009B1227">
            <w:pPr>
              <w:spacing w:before="120"/>
              <w:rPr>
                <w:rFonts w:asciiTheme="minorHAnsi" w:hAnsiTheme="minorHAnsi" w:cs="Calibri"/>
                <w:bCs/>
                <w:i/>
              </w:rPr>
            </w:pPr>
            <w:r w:rsidRPr="00C05551">
              <w:rPr>
                <w:rFonts w:asciiTheme="minorHAnsi" w:hAnsiTheme="minorHAnsi" w:cstheme="minorHAnsi"/>
                <w:i/>
              </w:rPr>
              <w:t>(Riservato alla CEV per la relazione finale)</w:t>
            </w:r>
          </w:p>
        </w:tc>
      </w:tr>
    </w:tbl>
    <w:p w:rsidR="00B33D79" w:rsidRDefault="00B33D79">
      <w:pPr>
        <w:rPr>
          <w:rFonts w:cs="Arial"/>
        </w:rPr>
      </w:pPr>
      <w:r>
        <w:rPr>
          <w:rFonts w:cs="Arial"/>
        </w:rPr>
        <w:br w:type="page"/>
      </w:r>
    </w:p>
    <w:tbl>
      <w:tblPr>
        <w:tblStyle w:val="Grigliatabel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45"/>
        <w:gridCol w:w="236"/>
        <w:gridCol w:w="832"/>
        <w:gridCol w:w="1272"/>
        <w:gridCol w:w="5812"/>
        <w:gridCol w:w="709"/>
      </w:tblGrid>
      <w:tr w:rsidR="00F40CCA" w:rsidRPr="000D2F8A" w:rsidTr="008E010F">
        <w:tc>
          <w:tcPr>
            <w:tcW w:w="1813" w:type="dxa"/>
            <w:gridSpan w:val="3"/>
            <w:shd w:val="clear" w:color="auto" w:fill="D9D9D9" w:themeFill="background1" w:themeFillShade="D9"/>
            <w:vAlign w:val="center"/>
          </w:tcPr>
          <w:p w:rsidR="00F40CCA" w:rsidRPr="004176BC" w:rsidRDefault="00322F4F" w:rsidP="008E010F">
            <w:pPr>
              <w:pStyle w:val="Stileprima6ptDopo6pt"/>
              <w:rPr>
                <w:b/>
              </w:rPr>
            </w:pPr>
            <w:r>
              <w:rPr>
                <w:rFonts w:cs="Arial"/>
              </w:rPr>
              <w:lastRenderedPageBreak/>
              <w:br w:type="page"/>
            </w:r>
            <w:r w:rsidR="00F40CCA" w:rsidRPr="004176BC">
              <w:rPr>
                <w:b/>
              </w:rPr>
              <w:t xml:space="preserve">Requisito </w:t>
            </w:r>
            <w:r w:rsidR="00F40CCA">
              <w:rPr>
                <w:b/>
              </w:rPr>
              <w:t>R3</w:t>
            </w:r>
          </w:p>
        </w:tc>
        <w:tc>
          <w:tcPr>
            <w:tcW w:w="7793" w:type="dxa"/>
            <w:gridSpan w:val="3"/>
            <w:shd w:val="clear" w:color="auto" w:fill="D9D9D9" w:themeFill="background1" w:themeFillShade="D9"/>
          </w:tcPr>
          <w:p w:rsidR="00F40CCA" w:rsidRDefault="002000F0" w:rsidP="008837C7">
            <w:pPr>
              <w:pStyle w:val="Stileprima6ptDopo6pt"/>
              <w:rPr>
                <w:b/>
              </w:rPr>
            </w:pPr>
            <w:r w:rsidRPr="002000F0">
              <w:rPr>
                <w:b/>
              </w:rPr>
              <w:t>Qualità nei Corsi di Studio</w:t>
            </w:r>
          </w:p>
          <w:p w:rsidR="00EE4134" w:rsidRPr="004176BC" w:rsidRDefault="00EE4134" w:rsidP="008837C7">
            <w:pPr>
              <w:pStyle w:val="Stileprima6ptDopo6pt"/>
              <w:rPr>
                <w:b/>
              </w:rPr>
            </w:pPr>
            <w:r w:rsidRPr="00EE4134">
              <w:rPr>
                <w:rFonts w:cs="Arial"/>
                <w:i/>
              </w:rPr>
              <w:t>Gli obiettivi individuati in sede di progettazione dei CdS sono coerenti con le esigenze culturali, scientifiche e sociali e tengono conto delle caratteristiche peculiari che distinguono i corsi di laurea e quelli di laurea magistrale. Per ciascun Corso sono garantite la disponibilità di risorse adeguate di docenza, personale e servizi, sono curati il monitoraggio dei risultati e le strategie adottate a fini di correzione e di miglioramento e l’apprendimento incentrato sullo studente. Per Corsi di studio internazionali delle tipologie a e d (tabella K), si applica quanto previsto dall’Approccio congiunto all'accreditamento adottato dai Ministri EHEA nel 2015.</w:t>
            </w:r>
          </w:p>
        </w:tc>
      </w:tr>
      <w:tr w:rsidR="00F40CCA" w:rsidRPr="000D2F8A" w:rsidTr="00F776D7">
        <w:tc>
          <w:tcPr>
            <w:tcW w:w="1813" w:type="dxa"/>
            <w:gridSpan w:val="3"/>
            <w:shd w:val="clear" w:color="auto" w:fill="D9D9D9" w:themeFill="background1" w:themeFillShade="D9"/>
          </w:tcPr>
          <w:p w:rsidR="00F40CCA" w:rsidRPr="00F40CCA" w:rsidRDefault="00F40CCA" w:rsidP="008837C7">
            <w:pPr>
              <w:rPr>
                <w:rFonts w:cs="Arial"/>
                <w:b/>
                <w:bCs/>
              </w:rPr>
            </w:pPr>
            <w:r w:rsidRPr="00F40CCA">
              <w:rPr>
                <w:rFonts w:cs="Arial"/>
                <w:b/>
                <w:bCs/>
              </w:rPr>
              <w:t>Indicatore R3.C</w:t>
            </w:r>
          </w:p>
        </w:tc>
        <w:tc>
          <w:tcPr>
            <w:tcW w:w="7793" w:type="dxa"/>
            <w:gridSpan w:val="3"/>
            <w:shd w:val="clear" w:color="auto" w:fill="D9D9D9" w:themeFill="background1" w:themeFillShade="D9"/>
          </w:tcPr>
          <w:p w:rsidR="00F40CCA" w:rsidRPr="00D31756" w:rsidRDefault="00F40CCA" w:rsidP="00F40CCA">
            <w:pPr>
              <w:rPr>
                <w:rFonts w:cs="Arial"/>
                <w:b/>
                <w:bCs/>
              </w:rPr>
            </w:pPr>
          </w:p>
        </w:tc>
      </w:tr>
      <w:tr w:rsidR="00F40CCA" w:rsidRPr="000D2F8A" w:rsidTr="00F776D7">
        <w:tc>
          <w:tcPr>
            <w:tcW w:w="9606" w:type="dxa"/>
            <w:gridSpan w:val="6"/>
            <w:shd w:val="clear" w:color="auto" w:fill="D9D9D9" w:themeFill="background1" w:themeFillShade="D9"/>
          </w:tcPr>
          <w:p w:rsidR="00F40CCA" w:rsidRPr="001415FA" w:rsidRDefault="001415FA" w:rsidP="001415FA">
            <w:pPr>
              <w:pStyle w:val="Stileprima6ptDopo6pt"/>
              <w:jc w:val="both"/>
              <w:rPr>
                <w:bCs/>
              </w:rPr>
            </w:pPr>
            <w:r w:rsidRPr="001415FA">
              <w:rPr>
                <w:rFonts w:cs="Arial"/>
                <w:bCs/>
              </w:rPr>
              <w:t xml:space="preserve">Obiettivo: </w:t>
            </w:r>
            <w:r w:rsidR="00751241">
              <w:rPr>
                <w:rFonts w:cs="Arial"/>
                <w:bCs/>
              </w:rPr>
              <w:t>a</w:t>
            </w:r>
            <w:r w:rsidR="00751241" w:rsidRPr="00751241">
              <w:rPr>
                <w:rFonts w:cs="Arial"/>
                <w:bCs/>
              </w:rPr>
              <w:t>ccertare che il CdS disponga di un’adeguata dotazione di personale docente e tecnico-amministrativo, usufruisca di strutture adatte alle esigenze didattiche e offra servizi funzionali e accessibili agli studenti</w:t>
            </w:r>
            <w:r w:rsidR="00751241">
              <w:rPr>
                <w:rFonts w:cs="Arial"/>
                <w:bCs/>
              </w:rPr>
              <w:t>.</w:t>
            </w:r>
          </w:p>
        </w:tc>
      </w:tr>
      <w:tr w:rsidR="00E15001" w:rsidRPr="000D2F8A" w:rsidTr="00F776D7">
        <w:tblPrEx>
          <w:tblLook w:val="04A0" w:firstRow="1" w:lastRow="0" w:firstColumn="1" w:lastColumn="0" w:noHBand="0" w:noVBand="1"/>
        </w:tblPrEx>
        <w:trPr>
          <w:trHeight w:val="223"/>
        </w:trPr>
        <w:tc>
          <w:tcPr>
            <w:tcW w:w="9606" w:type="dxa"/>
            <w:gridSpan w:val="6"/>
          </w:tcPr>
          <w:p w:rsidR="001449A0" w:rsidRPr="00066E2A" w:rsidRDefault="001449A0" w:rsidP="001449A0">
            <w:pPr>
              <w:spacing w:before="120"/>
              <w:outlineLvl w:val="0"/>
              <w:rPr>
                <w:rFonts w:asciiTheme="minorHAnsi" w:hAnsiTheme="minorHAnsi" w:cstheme="minorHAnsi"/>
                <w:b/>
                <w:bCs/>
              </w:rPr>
            </w:pPr>
            <w:r w:rsidRPr="00066E2A">
              <w:rPr>
                <w:rFonts w:asciiTheme="minorHAnsi" w:hAnsiTheme="minorHAnsi" w:cstheme="minorHAnsi"/>
                <w:b/>
                <w:bCs/>
                <w:u w:val="single"/>
              </w:rPr>
              <w:t>Indicazioni per la formulazione dei Punteggi per i Punti di Attenzione (PA)</w:t>
            </w:r>
            <w:r w:rsidRPr="00066E2A">
              <w:rPr>
                <w:rFonts w:asciiTheme="minorHAnsi" w:hAnsiTheme="minorHAnsi" w:cstheme="minorHAnsi"/>
                <w:b/>
                <w:bCs/>
              </w:rPr>
              <w:t>:</w:t>
            </w:r>
          </w:p>
          <w:p w:rsidR="001449A0" w:rsidRPr="00066E2A" w:rsidRDefault="001449A0" w:rsidP="001449A0">
            <w:pPr>
              <w:spacing w:before="120"/>
              <w:jc w:val="both"/>
              <w:rPr>
                <w:rFonts w:asciiTheme="minorHAnsi" w:hAnsiTheme="minorHAnsi" w:cstheme="minorHAnsi"/>
              </w:rPr>
            </w:pPr>
            <w:r>
              <w:rPr>
                <w:rFonts w:asciiTheme="minorHAnsi" w:hAnsiTheme="minorHAnsi" w:cstheme="minorHAnsi"/>
              </w:rPr>
              <w:t>Nel riquadro della colonna PA</w:t>
            </w:r>
            <w:r w:rsidRPr="00066E2A">
              <w:rPr>
                <w:rFonts w:asciiTheme="minorHAnsi" w:hAnsiTheme="minorHAnsi" w:cstheme="minorHAnsi"/>
              </w:rPr>
              <w:t xml:space="preserve"> va assegnato un punteggio. I punteggi sono associati ai seguenti giudizi da 1 a 10:</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 xml:space="preserve">PA= 9 o 10 - le attività poste in essere riguardo agli aspetti considerati sono associate o garantiscono ottimi risultati e possono essere oggetto di segnalazione agli altri Atenei. La CEV esprime una </w:t>
            </w:r>
            <w:r>
              <w:rPr>
                <w:rFonts w:asciiTheme="minorHAnsi" w:hAnsiTheme="minorHAnsi" w:cstheme="minorHAnsi"/>
              </w:rPr>
              <w:t xml:space="preserve">“segnalazione di </w:t>
            </w:r>
            <w:r w:rsidRPr="00066E2A">
              <w:rPr>
                <w:rFonts w:asciiTheme="minorHAnsi" w:hAnsiTheme="minorHAnsi" w:cstheme="minorHAnsi"/>
              </w:rPr>
              <w:t>prassi meritoria”.</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PA= 7 o 8 - le attività poste in essere riguardo agli aspetti considerati sono associate o garantiscono buoni risultati.</w:t>
            </w:r>
          </w:p>
          <w:p w:rsidR="001449A0" w:rsidRPr="00066E2A" w:rsidRDefault="00DD036B" w:rsidP="001449A0">
            <w:pPr>
              <w:pStyle w:val="Paragrafoelenco"/>
              <w:numPr>
                <w:ilvl w:val="0"/>
                <w:numId w:val="25"/>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3"/>
            </w:r>
            <w:r w:rsidR="001449A0" w:rsidRPr="00066E2A">
              <w:rPr>
                <w:rFonts w:asciiTheme="minorHAnsi" w:hAnsiTheme="minorHAnsi" w:cstheme="minorHAnsi"/>
              </w:rPr>
              <w:t>.</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E15001" w:rsidRPr="000D2F8A" w:rsidRDefault="001449A0" w:rsidP="001449A0">
            <w:pPr>
              <w:spacing w:after="120"/>
              <w:rPr>
                <w:rFonts w:cs="Arial"/>
              </w:rPr>
            </w:pPr>
            <w:r w:rsidRPr="00066E2A">
              <w:rPr>
                <w:rFonts w:asciiTheme="minorHAnsi" w:hAnsiTheme="minorHAnsi" w:cstheme="minorHAnsi"/>
              </w:rPr>
              <w:t>In seguito al punteggio assegnato formulare un testo sintetico, di poche righe, che motiva la “segnalazione di prassi meritoria”, la “raccomandazione” oppure la “condizione”.</w:t>
            </w:r>
          </w:p>
        </w:tc>
      </w:tr>
      <w:tr w:rsidR="001449A0" w:rsidRPr="000D2F8A" w:rsidTr="005F6BE5">
        <w:tc>
          <w:tcPr>
            <w:tcW w:w="745" w:type="dxa"/>
            <w:tcBorders>
              <w:bottom w:val="single" w:sz="4" w:space="0" w:color="auto"/>
            </w:tcBorders>
            <w:vAlign w:val="center"/>
          </w:tcPr>
          <w:p w:rsidR="001449A0" w:rsidRPr="000D2F8A" w:rsidRDefault="001449A0" w:rsidP="001449A0">
            <w:pPr>
              <w:spacing w:before="120" w:after="120"/>
              <w:rPr>
                <w:rFonts w:cs="Arial"/>
              </w:rPr>
            </w:pPr>
          </w:p>
        </w:tc>
        <w:tc>
          <w:tcPr>
            <w:tcW w:w="236" w:type="dxa"/>
            <w:tcBorders>
              <w:bottom w:val="single" w:sz="4" w:space="0" w:color="auto"/>
            </w:tcBorders>
            <w:vAlign w:val="center"/>
          </w:tcPr>
          <w:p w:rsidR="001449A0" w:rsidRPr="00751241" w:rsidRDefault="001449A0" w:rsidP="001449A0">
            <w:pPr>
              <w:spacing w:before="120" w:after="120"/>
              <w:rPr>
                <w:rFonts w:cs="Arial"/>
                <w:b/>
              </w:rPr>
            </w:pPr>
          </w:p>
        </w:tc>
        <w:tc>
          <w:tcPr>
            <w:tcW w:w="2104" w:type="dxa"/>
            <w:gridSpan w:val="2"/>
            <w:tcBorders>
              <w:bottom w:val="single" w:sz="4" w:space="0" w:color="auto"/>
            </w:tcBorders>
            <w:vAlign w:val="center"/>
          </w:tcPr>
          <w:p w:rsidR="001449A0" w:rsidRPr="00751241" w:rsidRDefault="001449A0" w:rsidP="001449A0">
            <w:pPr>
              <w:spacing w:before="120" w:after="120"/>
              <w:rPr>
                <w:rFonts w:cs="Arial"/>
                <w:b/>
              </w:rPr>
            </w:pPr>
            <w:r w:rsidRPr="00751241">
              <w:rPr>
                <w:rFonts w:cs="Arial"/>
                <w:b/>
              </w:rPr>
              <w:t>Punti di attenzione</w:t>
            </w:r>
          </w:p>
        </w:tc>
        <w:tc>
          <w:tcPr>
            <w:tcW w:w="5812" w:type="dxa"/>
            <w:tcBorders>
              <w:bottom w:val="single" w:sz="4" w:space="0" w:color="auto"/>
            </w:tcBorders>
            <w:vAlign w:val="center"/>
          </w:tcPr>
          <w:p w:rsidR="001449A0" w:rsidRPr="00751241" w:rsidRDefault="001449A0" w:rsidP="001449A0">
            <w:pPr>
              <w:spacing w:before="120" w:after="120"/>
              <w:rPr>
                <w:rFonts w:cs="Arial"/>
                <w:b/>
              </w:rPr>
            </w:pPr>
            <w:r w:rsidRPr="00751241">
              <w:rPr>
                <w:rFonts w:cs="Arial"/>
                <w:b/>
              </w:rPr>
              <w:t>Aspetti da considerare</w:t>
            </w:r>
          </w:p>
        </w:tc>
        <w:tc>
          <w:tcPr>
            <w:tcW w:w="709" w:type="dxa"/>
            <w:tcBorders>
              <w:bottom w:val="single" w:sz="4" w:space="0" w:color="auto"/>
            </w:tcBorders>
            <w:vAlign w:val="center"/>
          </w:tcPr>
          <w:p w:rsidR="001449A0" w:rsidRPr="00751241" w:rsidRDefault="001449A0" w:rsidP="001449A0">
            <w:pPr>
              <w:spacing w:before="120" w:after="120"/>
              <w:rPr>
                <w:rFonts w:cs="Arial"/>
                <w:b/>
              </w:rPr>
            </w:pPr>
            <w:r>
              <w:rPr>
                <w:rFonts w:cs="Arial"/>
                <w:b/>
              </w:rPr>
              <w:t>PA</w:t>
            </w:r>
          </w:p>
        </w:tc>
      </w:tr>
      <w:tr w:rsidR="00E15001" w:rsidRPr="000D2F8A" w:rsidTr="005F6BE5">
        <w:tc>
          <w:tcPr>
            <w:tcW w:w="745" w:type="dxa"/>
            <w:tcBorders>
              <w:top w:val="single" w:sz="4" w:space="0" w:color="auto"/>
              <w:bottom w:val="single" w:sz="4" w:space="0" w:color="auto"/>
            </w:tcBorders>
          </w:tcPr>
          <w:p w:rsidR="00E15001" w:rsidRPr="008E015E" w:rsidRDefault="00E15001" w:rsidP="00E15001">
            <w:pPr>
              <w:spacing w:before="120" w:after="120"/>
              <w:rPr>
                <w:rFonts w:cs="Arial"/>
                <w:b/>
              </w:rPr>
            </w:pPr>
            <w:r w:rsidRPr="00B20BDB">
              <w:rPr>
                <w:rFonts w:cs="Arial"/>
                <w:b/>
              </w:rPr>
              <w:t>R3.C.1</w:t>
            </w:r>
          </w:p>
        </w:tc>
        <w:tc>
          <w:tcPr>
            <w:tcW w:w="236" w:type="dxa"/>
            <w:tcBorders>
              <w:top w:val="single" w:sz="4" w:space="0" w:color="auto"/>
              <w:bottom w:val="single" w:sz="4" w:space="0" w:color="auto"/>
            </w:tcBorders>
          </w:tcPr>
          <w:p w:rsidR="00E15001" w:rsidRPr="00751241" w:rsidRDefault="00E15001" w:rsidP="00E15001">
            <w:pPr>
              <w:spacing w:before="120" w:after="120"/>
              <w:rPr>
                <w:rFonts w:cs="Arial"/>
              </w:rPr>
            </w:pPr>
          </w:p>
        </w:tc>
        <w:tc>
          <w:tcPr>
            <w:tcW w:w="2104" w:type="dxa"/>
            <w:gridSpan w:val="2"/>
            <w:tcBorders>
              <w:top w:val="single" w:sz="4" w:space="0" w:color="auto"/>
              <w:bottom w:val="single" w:sz="4" w:space="0" w:color="auto"/>
            </w:tcBorders>
          </w:tcPr>
          <w:p w:rsidR="00E15001" w:rsidRPr="00B20BDB" w:rsidRDefault="00E15001" w:rsidP="00E15001">
            <w:pPr>
              <w:spacing w:before="120" w:after="120"/>
              <w:rPr>
                <w:rFonts w:asciiTheme="minorHAnsi" w:hAnsiTheme="minorHAnsi" w:cs="Arial"/>
                <w:color w:val="222222"/>
              </w:rPr>
            </w:pPr>
            <w:r w:rsidRPr="00751241">
              <w:rPr>
                <w:rFonts w:asciiTheme="minorHAnsi" w:hAnsiTheme="minorHAnsi" w:cs="Arial"/>
                <w:color w:val="222222"/>
              </w:rPr>
              <w:t>Dotazione e qualificazione del personale docente</w:t>
            </w:r>
          </w:p>
        </w:tc>
        <w:tc>
          <w:tcPr>
            <w:tcW w:w="5812" w:type="dxa"/>
            <w:tcBorders>
              <w:top w:val="single" w:sz="4" w:space="0" w:color="auto"/>
              <w:bottom w:val="single" w:sz="4" w:space="0" w:color="auto"/>
            </w:tcBorders>
          </w:tcPr>
          <w:p w:rsidR="00E15001" w:rsidRPr="00751241" w:rsidRDefault="00E15001" w:rsidP="00B56421">
            <w:pPr>
              <w:pStyle w:val="Default"/>
              <w:spacing w:before="120"/>
              <w:jc w:val="both"/>
              <w:rPr>
                <w:rFonts w:asciiTheme="minorHAnsi" w:hAnsiTheme="minorHAnsi"/>
                <w:color w:val="000000" w:themeColor="text1"/>
                <w:sz w:val="20"/>
                <w:szCs w:val="20"/>
              </w:rPr>
            </w:pPr>
            <w:r w:rsidRPr="00751241">
              <w:rPr>
                <w:rFonts w:asciiTheme="minorHAnsi" w:hAnsiTheme="minorHAnsi"/>
                <w:color w:val="000000" w:themeColor="text1"/>
                <w:sz w:val="20"/>
                <w:szCs w:val="20"/>
              </w:rPr>
              <w:t>I docenti sono adeguati, per numerosità e qualificazione, a sostenere le esigenze del CdS, tenuto conto sia dei contenuti scientifici che dell’organizzazione didattica? Per la valutazione di tale aspetto si considera, per tutti i Cds, la quota di docenti di riferimento di ruolo apparten</w:t>
            </w:r>
            <w:r>
              <w:rPr>
                <w:rFonts w:asciiTheme="minorHAnsi" w:hAnsiTheme="minorHAnsi"/>
                <w:color w:val="000000" w:themeColor="text1"/>
                <w:sz w:val="20"/>
                <w:szCs w:val="20"/>
              </w:rPr>
              <w:t>en</w:t>
            </w:r>
            <w:r w:rsidRPr="00751241">
              <w:rPr>
                <w:rFonts w:asciiTheme="minorHAnsi" w:hAnsiTheme="minorHAnsi"/>
                <w:color w:val="000000" w:themeColor="text1"/>
                <w:sz w:val="20"/>
                <w:szCs w:val="20"/>
              </w:rPr>
              <w:t>ti a SSD base o caratterizzanti la classe con valore di riferimento a 2/3.</w:t>
            </w:r>
            <w:r w:rsidR="006F1C98">
              <w:rPr>
                <w:rFonts w:asciiTheme="minorHAnsi" w:hAnsiTheme="minorHAnsi"/>
                <w:color w:val="000000" w:themeColor="text1"/>
                <w:sz w:val="20"/>
                <w:szCs w:val="20"/>
              </w:rPr>
              <w:t xml:space="preserve"> </w:t>
            </w:r>
            <w:r w:rsidRPr="00751241">
              <w:rPr>
                <w:rFonts w:asciiTheme="minorHAnsi" w:hAnsiTheme="minorHAnsi"/>
                <w:color w:val="000000" w:themeColor="text1"/>
                <w:sz w:val="20"/>
                <w:szCs w:val="20"/>
              </w:rPr>
              <w:t xml:space="preserve">Per i soli CdS telematici, è altresì da prendere in considerazione la quota di tutor in possesso Dottorato di Ricerca, pure con valore di riferimento 2/3. Nel caso tali quote siano inferiori al valore di riferimento, il CdS ha informato tempestivamente l'Ateneo, ipotizzando l'applicazione di correttivi? </w:t>
            </w:r>
          </w:p>
          <w:p w:rsidR="00E15001" w:rsidRPr="00751241" w:rsidRDefault="00E15001" w:rsidP="00E15001">
            <w:pPr>
              <w:pStyle w:val="Default"/>
              <w:jc w:val="both"/>
              <w:rPr>
                <w:rFonts w:asciiTheme="minorHAnsi" w:hAnsiTheme="minorHAnsi"/>
                <w:color w:val="000000" w:themeColor="text1"/>
                <w:sz w:val="20"/>
                <w:szCs w:val="20"/>
              </w:rPr>
            </w:pPr>
            <w:r w:rsidRPr="00751241">
              <w:rPr>
                <w:rFonts w:asciiTheme="minorHAnsi" w:hAnsiTheme="minorHAnsi"/>
                <w:color w:val="000000" w:themeColor="text1"/>
                <w:sz w:val="20"/>
                <w:szCs w:val="20"/>
              </w:rPr>
              <w:t>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w:t>
            </w:r>
          </w:p>
          <w:p w:rsidR="00E15001" w:rsidRPr="00751241" w:rsidRDefault="00E15001" w:rsidP="00E15001">
            <w:pPr>
              <w:pStyle w:val="Default"/>
              <w:jc w:val="both"/>
              <w:rPr>
                <w:rFonts w:asciiTheme="minorHAnsi" w:hAnsiTheme="minorHAnsi"/>
                <w:color w:val="000000" w:themeColor="text1"/>
                <w:sz w:val="20"/>
                <w:szCs w:val="20"/>
              </w:rPr>
            </w:pPr>
            <w:r w:rsidRPr="00751241">
              <w:rPr>
                <w:rFonts w:asciiTheme="minorHAnsi" w:hAnsiTheme="minorHAnsi"/>
                <w:color w:val="000000" w:themeColor="text1"/>
                <w:sz w:val="20"/>
                <w:szCs w:val="20"/>
              </w:rPr>
              <w:t>Viene valorizzato il legame fra le competenze scientifiche dei docenti (accertate attraverso il monitoraggio dell'attività di ricerca del SSD di appartenenza) e la loro pertinenza rispetto agli obiettivi didattici? </w:t>
            </w:r>
          </w:p>
          <w:p w:rsidR="00E15001" w:rsidRPr="00B20BDB" w:rsidRDefault="00E15001" w:rsidP="00B56421">
            <w:pPr>
              <w:shd w:val="clear" w:color="auto" w:fill="FFFFFF"/>
              <w:spacing w:after="120"/>
              <w:jc w:val="both"/>
              <w:rPr>
                <w:rFonts w:asciiTheme="minorHAnsi" w:hAnsiTheme="minorHAnsi" w:cs="Arial"/>
                <w:color w:val="222222"/>
              </w:rPr>
            </w:pPr>
            <w:r w:rsidRPr="00751241">
              <w:rPr>
                <w:rFonts w:asciiTheme="minorHAnsi" w:hAnsiTheme="minorHAnsi"/>
                <w:color w:val="000000" w:themeColor="text1"/>
              </w:rPr>
              <w:lastRenderedPageBreak/>
              <w:t>Sono presenti iniziative di sostegno allo sviluppo delle competenze didattiche nelle diverse discipline?</w:t>
            </w:r>
          </w:p>
        </w:tc>
        <w:tc>
          <w:tcPr>
            <w:tcW w:w="709" w:type="dxa"/>
            <w:tcBorders>
              <w:top w:val="single" w:sz="4" w:space="0" w:color="auto"/>
              <w:bottom w:val="single" w:sz="4" w:space="0" w:color="auto"/>
            </w:tcBorders>
          </w:tcPr>
          <w:p w:rsidR="00E15001" w:rsidRPr="000D2F8A" w:rsidRDefault="00E15001" w:rsidP="00E15001">
            <w:pPr>
              <w:spacing w:before="100" w:beforeAutospacing="1" w:after="100" w:afterAutospacing="1"/>
              <w:rPr>
                <w:rFonts w:cs="Arial"/>
                <w:sz w:val="56"/>
                <w:szCs w:val="56"/>
              </w:rPr>
            </w:pPr>
            <w:r w:rsidRPr="000D2F8A">
              <w:rPr>
                <w:rFonts w:cs="Arial"/>
                <w:b/>
                <w:sz w:val="56"/>
                <w:szCs w:val="56"/>
              </w:rPr>
              <w:lastRenderedPageBreak/>
              <w:sym w:font="Symbol" w:char="F07F"/>
            </w:r>
          </w:p>
        </w:tc>
      </w:tr>
      <w:tr w:rsidR="00E15001" w:rsidRPr="000D2F8A" w:rsidTr="005F6BE5">
        <w:tc>
          <w:tcPr>
            <w:tcW w:w="745" w:type="dxa"/>
            <w:tcBorders>
              <w:top w:val="single" w:sz="4" w:space="0" w:color="auto"/>
              <w:bottom w:val="single" w:sz="4" w:space="0" w:color="auto"/>
            </w:tcBorders>
          </w:tcPr>
          <w:p w:rsidR="00E15001" w:rsidRPr="008E015E" w:rsidRDefault="00E15001" w:rsidP="00E15001">
            <w:pPr>
              <w:spacing w:before="120" w:after="120"/>
              <w:rPr>
                <w:rFonts w:cs="Arial"/>
                <w:b/>
              </w:rPr>
            </w:pPr>
            <w:r w:rsidRPr="00B20BDB">
              <w:rPr>
                <w:rFonts w:cs="Arial"/>
                <w:b/>
              </w:rPr>
              <w:lastRenderedPageBreak/>
              <w:t>R3.C.</w:t>
            </w:r>
            <w:r>
              <w:rPr>
                <w:rFonts w:cs="Arial"/>
                <w:b/>
              </w:rPr>
              <w:t>2</w:t>
            </w:r>
          </w:p>
        </w:tc>
        <w:tc>
          <w:tcPr>
            <w:tcW w:w="236" w:type="dxa"/>
            <w:tcBorders>
              <w:top w:val="single" w:sz="4" w:space="0" w:color="auto"/>
              <w:bottom w:val="single" w:sz="4" w:space="0" w:color="auto"/>
            </w:tcBorders>
          </w:tcPr>
          <w:p w:rsidR="00E15001" w:rsidRPr="00751241" w:rsidRDefault="00E15001" w:rsidP="00E15001">
            <w:pPr>
              <w:spacing w:before="120" w:after="120"/>
              <w:rPr>
                <w:rFonts w:cs="Arial"/>
              </w:rPr>
            </w:pPr>
          </w:p>
        </w:tc>
        <w:tc>
          <w:tcPr>
            <w:tcW w:w="2104" w:type="dxa"/>
            <w:gridSpan w:val="2"/>
            <w:tcBorders>
              <w:top w:val="single" w:sz="4" w:space="0" w:color="auto"/>
              <w:bottom w:val="single" w:sz="4" w:space="0" w:color="auto"/>
            </w:tcBorders>
          </w:tcPr>
          <w:p w:rsidR="00E15001" w:rsidRPr="00AE6538" w:rsidRDefault="00E15001" w:rsidP="00B56421">
            <w:pPr>
              <w:shd w:val="clear" w:color="auto" w:fill="FFFFFF"/>
              <w:spacing w:before="120"/>
              <w:rPr>
                <w:rFonts w:asciiTheme="minorHAnsi" w:hAnsiTheme="minorHAnsi" w:cs="Arial"/>
                <w:color w:val="222222"/>
              </w:rPr>
            </w:pPr>
            <w:r w:rsidRPr="00751241">
              <w:rPr>
                <w:rFonts w:asciiTheme="minorHAnsi" w:hAnsiTheme="minorHAnsi" w:cs="Arial"/>
                <w:color w:val="222222"/>
              </w:rPr>
              <w:t>Dotazione di personale, strutture e servizi di supporto alla didattica</w:t>
            </w:r>
          </w:p>
        </w:tc>
        <w:tc>
          <w:tcPr>
            <w:tcW w:w="5812" w:type="dxa"/>
            <w:tcBorders>
              <w:top w:val="single" w:sz="4" w:space="0" w:color="auto"/>
              <w:bottom w:val="single" w:sz="4" w:space="0" w:color="auto"/>
            </w:tcBorders>
          </w:tcPr>
          <w:p w:rsidR="00E15001" w:rsidRPr="006F75A0" w:rsidRDefault="00E15001" w:rsidP="00B56421">
            <w:pPr>
              <w:pStyle w:val="Default"/>
              <w:spacing w:before="120"/>
              <w:jc w:val="both"/>
              <w:rPr>
                <w:rFonts w:asciiTheme="minorHAnsi" w:hAnsiTheme="minorHAnsi"/>
                <w:color w:val="000000" w:themeColor="text1"/>
                <w:sz w:val="20"/>
                <w:szCs w:val="20"/>
              </w:rPr>
            </w:pPr>
            <w:r w:rsidRPr="006F75A0">
              <w:rPr>
                <w:rFonts w:asciiTheme="minorHAnsi" w:hAnsiTheme="minorHAnsi"/>
                <w:color w:val="000000" w:themeColor="text1"/>
                <w:sz w:val="20"/>
                <w:szCs w:val="20"/>
              </w:rPr>
              <w:t>I servizi di supporto alla didattica (gestiti dal Dipartimento o dall'Ateneo) assicurano un sostegno efficace alle attività del CdS? [Questo punto di attenzione non entra nella valutazione del CdS ma serve da riscontro del requisito di sede R1.C.2]</w:t>
            </w:r>
          </w:p>
          <w:p w:rsidR="00E15001" w:rsidRPr="006F75A0" w:rsidRDefault="00E15001" w:rsidP="00E15001">
            <w:pPr>
              <w:pStyle w:val="Default"/>
              <w:jc w:val="both"/>
              <w:rPr>
                <w:rFonts w:asciiTheme="minorHAnsi" w:hAnsiTheme="minorHAnsi"/>
                <w:color w:val="000000" w:themeColor="text1"/>
                <w:sz w:val="20"/>
                <w:szCs w:val="20"/>
              </w:rPr>
            </w:pPr>
            <w:r w:rsidRPr="006F75A0">
              <w:rPr>
                <w:rFonts w:asciiTheme="minorHAnsi" w:hAnsiTheme="minorHAnsi"/>
                <w:color w:val="000000" w:themeColor="text1"/>
                <w:sz w:val="20"/>
                <w:szCs w:val="20"/>
              </w:rPr>
              <w:t>Viene verificata da parte dell'Ateneo la qualità del supporto fornito a docenti, studenti e interlocutori esterni? [Questo punto di attenzione non entra nella valutazione del CdS ma serve da riscontro del requisito di sede R1.C.2]</w:t>
            </w:r>
          </w:p>
          <w:p w:rsidR="00E15001" w:rsidRDefault="00E15001" w:rsidP="00E15001">
            <w:pPr>
              <w:pStyle w:val="Default"/>
              <w:jc w:val="both"/>
              <w:rPr>
                <w:rFonts w:asciiTheme="minorHAnsi" w:hAnsiTheme="minorHAnsi"/>
                <w:color w:val="000000" w:themeColor="text1"/>
                <w:sz w:val="20"/>
                <w:szCs w:val="20"/>
              </w:rPr>
            </w:pPr>
            <w:r w:rsidRPr="006F75A0">
              <w:rPr>
                <w:rFonts w:asciiTheme="minorHAnsi" w:hAnsiTheme="minorHAnsi"/>
                <w:color w:val="000000" w:themeColor="text1"/>
                <w:sz w:val="20"/>
                <w:szCs w:val="20"/>
              </w:rPr>
              <w:t>Esiste una programmazione del lavoro svolto dal personale tecnico-amministrativo, corredata da responsabilità e obiettivi e che sia coerente c</w:t>
            </w:r>
            <w:r w:rsidR="005F2655">
              <w:rPr>
                <w:rFonts w:asciiTheme="minorHAnsi" w:hAnsiTheme="minorHAnsi"/>
                <w:color w:val="000000" w:themeColor="text1"/>
                <w:sz w:val="20"/>
                <w:szCs w:val="20"/>
              </w:rPr>
              <w:t>on l'offerta formativa del CdS?</w:t>
            </w:r>
          </w:p>
          <w:p w:rsidR="00E15001" w:rsidRPr="006F75A0" w:rsidRDefault="00E15001" w:rsidP="00E15001">
            <w:pPr>
              <w:pStyle w:val="Default"/>
              <w:jc w:val="both"/>
              <w:rPr>
                <w:rFonts w:asciiTheme="minorHAnsi" w:hAnsiTheme="minorHAnsi"/>
                <w:color w:val="000000" w:themeColor="text1"/>
                <w:sz w:val="20"/>
                <w:szCs w:val="20"/>
              </w:rPr>
            </w:pPr>
            <w:r w:rsidRPr="006F75A0">
              <w:rPr>
                <w:rFonts w:asciiTheme="minorHAnsi" w:hAnsiTheme="minorHAnsi"/>
                <w:color w:val="000000" w:themeColor="text1"/>
                <w:sz w:val="20"/>
                <w:szCs w:val="20"/>
              </w:rPr>
              <w:t>Sono disponibili adeguate strutture e risorse di sostegno alla didattica? (E.g.</w:t>
            </w:r>
            <w:r w:rsidR="006F1C98">
              <w:rPr>
                <w:rFonts w:asciiTheme="minorHAnsi" w:hAnsiTheme="minorHAnsi"/>
                <w:color w:val="000000" w:themeColor="text1"/>
                <w:sz w:val="20"/>
                <w:szCs w:val="20"/>
              </w:rPr>
              <w:t xml:space="preserve"> </w:t>
            </w:r>
            <w:r w:rsidRPr="006F75A0">
              <w:rPr>
                <w:rFonts w:asciiTheme="minorHAnsi" w:hAnsiTheme="minorHAnsi"/>
                <w:color w:val="000000" w:themeColor="text1"/>
                <w:sz w:val="20"/>
                <w:szCs w:val="20"/>
              </w:rPr>
              <w:t>Biblioteche, ausili didattici, infrastrutture IT...)</w:t>
            </w:r>
          </w:p>
          <w:p w:rsidR="00E15001" w:rsidRPr="002407DB" w:rsidRDefault="00E15001" w:rsidP="00B56421">
            <w:pPr>
              <w:shd w:val="clear" w:color="auto" w:fill="FFFFFF"/>
              <w:spacing w:after="120"/>
              <w:jc w:val="both"/>
              <w:rPr>
                <w:rFonts w:asciiTheme="minorHAnsi" w:hAnsiTheme="minorHAnsi" w:cs="Arial"/>
                <w:color w:val="000000" w:themeColor="text1"/>
              </w:rPr>
            </w:pPr>
            <w:r w:rsidRPr="006F75A0">
              <w:rPr>
                <w:rFonts w:asciiTheme="minorHAnsi" w:hAnsiTheme="minorHAnsi"/>
                <w:color w:val="000000" w:themeColor="text1"/>
              </w:rPr>
              <w:t>I servizi sono facilmente fruibili dagli studenti?</w:t>
            </w:r>
          </w:p>
        </w:tc>
        <w:tc>
          <w:tcPr>
            <w:tcW w:w="709" w:type="dxa"/>
            <w:tcBorders>
              <w:top w:val="single" w:sz="4" w:space="0" w:color="auto"/>
              <w:bottom w:val="single" w:sz="4" w:space="0" w:color="auto"/>
            </w:tcBorders>
          </w:tcPr>
          <w:p w:rsidR="00E15001" w:rsidRPr="000D2F8A" w:rsidRDefault="00E15001" w:rsidP="00E15001">
            <w:pPr>
              <w:spacing w:before="100" w:beforeAutospacing="1" w:after="100" w:afterAutospacing="1"/>
              <w:rPr>
                <w:rFonts w:cs="Arial"/>
                <w:sz w:val="56"/>
                <w:szCs w:val="56"/>
              </w:rPr>
            </w:pPr>
            <w:r w:rsidRPr="000D2F8A">
              <w:rPr>
                <w:rFonts w:cs="Arial"/>
                <w:b/>
                <w:sz w:val="56"/>
                <w:szCs w:val="56"/>
              </w:rPr>
              <w:sym w:font="Symbol" w:char="F07F"/>
            </w:r>
          </w:p>
        </w:tc>
      </w:tr>
      <w:tr w:rsidR="00C704BB" w:rsidRPr="000D2F8A" w:rsidTr="005F6BE5">
        <w:tc>
          <w:tcPr>
            <w:tcW w:w="745" w:type="dxa"/>
            <w:tcBorders>
              <w:top w:val="single" w:sz="4" w:space="0" w:color="auto"/>
              <w:bottom w:val="single" w:sz="4" w:space="0" w:color="auto"/>
            </w:tcBorders>
          </w:tcPr>
          <w:p w:rsidR="00C704BB" w:rsidRPr="00B20BDB" w:rsidRDefault="00C704BB" w:rsidP="00E15001">
            <w:pPr>
              <w:spacing w:before="120" w:after="120"/>
              <w:rPr>
                <w:rFonts w:cs="Arial"/>
                <w:b/>
              </w:rPr>
            </w:pPr>
            <w:r w:rsidRPr="00B20BDB">
              <w:rPr>
                <w:rFonts w:cs="Arial"/>
                <w:b/>
              </w:rPr>
              <w:t>R3.C.</w:t>
            </w:r>
            <w:r>
              <w:rPr>
                <w:rFonts w:cs="Arial"/>
                <w:b/>
              </w:rPr>
              <w:t>T</w:t>
            </w:r>
          </w:p>
        </w:tc>
        <w:tc>
          <w:tcPr>
            <w:tcW w:w="236" w:type="dxa"/>
            <w:tcBorders>
              <w:top w:val="single" w:sz="4" w:space="0" w:color="auto"/>
              <w:bottom w:val="single" w:sz="4" w:space="0" w:color="auto"/>
            </w:tcBorders>
          </w:tcPr>
          <w:p w:rsidR="00C704BB" w:rsidRPr="00751241" w:rsidRDefault="00C704BB" w:rsidP="00E15001">
            <w:pPr>
              <w:spacing w:before="120" w:after="120"/>
              <w:rPr>
                <w:rFonts w:cs="Arial"/>
              </w:rPr>
            </w:pPr>
          </w:p>
        </w:tc>
        <w:tc>
          <w:tcPr>
            <w:tcW w:w="2104" w:type="dxa"/>
            <w:gridSpan w:val="2"/>
            <w:tcBorders>
              <w:top w:val="single" w:sz="4" w:space="0" w:color="auto"/>
              <w:bottom w:val="single" w:sz="4" w:space="0" w:color="auto"/>
            </w:tcBorders>
          </w:tcPr>
          <w:p w:rsidR="00C704BB" w:rsidRPr="00751241" w:rsidRDefault="00C704BB" w:rsidP="00F776D7">
            <w:pPr>
              <w:shd w:val="clear" w:color="auto" w:fill="FFFFFF"/>
              <w:spacing w:before="120"/>
              <w:rPr>
                <w:rFonts w:asciiTheme="minorHAnsi" w:hAnsiTheme="minorHAnsi" w:cs="Arial"/>
                <w:color w:val="222222"/>
              </w:rPr>
            </w:pPr>
            <w:r w:rsidRPr="00C704BB">
              <w:rPr>
                <w:rFonts w:asciiTheme="minorHAnsi" w:hAnsiTheme="minorHAnsi" w:cs="Arial"/>
                <w:color w:val="222222"/>
              </w:rPr>
              <w:t xml:space="preserve">Qualificazione del personale </w:t>
            </w:r>
            <w:r w:rsidR="00F776D7">
              <w:rPr>
                <w:rFonts w:asciiTheme="minorHAnsi" w:hAnsiTheme="minorHAnsi" w:cs="Arial"/>
                <w:color w:val="222222"/>
              </w:rPr>
              <w:t xml:space="preserve">e dotazione del materiale </w:t>
            </w:r>
            <w:r w:rsidRPr="00C704BB">
              <w:rPr>
                <w:rFonts w:asciiTheme="minorHAnsi" w:hAnsiTheme="minorHAnsi" w:cs="Arial"/>
                <w:color w:val="222222"/>
              </w:rPr>
              <w:t>didattico per i CdS telematici</w:t>
            </w:r>
          </w:p>
        </w:tc>
        <w:tc>
          <w:tcPr>
            <w:tcW w:w="5812" w:type="dxa"/>
            <w:tcBorders>
              <w:top w:val="single" w:sz="4" w:space="0" w:color="auto"/>
              <w:bottom w:val="single" w:sz="4" w:space="0" w:color="auto"/>
            </w:tcBorders>
          </w:tcPr>
          <w:p w:rsidR="00C704BB" w:rsidRDefault="00C704BB" w:rsidP="00B56421">
            <w:pPr>
              <w:pStyle w:val="Default"/>
              <w:spacing w:before="120"/>
              <w:contextualSpacing/>
              <w:jc w:val="both"/>
              <w:rPr>
                <w:rFonts w:asciiTheme="minorHAnsi" w:hAnsiTheme="minorHAnsi"/>
                <w:color w:val="000000" w:themeColor="text1"/>
                <w:sz w:val="20"/>
                <w:szCs w:val="20"/>
              </w:rPr>
            </w:pPr>
            <w:r w:rsidRPr="00C704BB">
              <w:rPr>
                <w:rFonts w:asciiTheme="minorHAnsi" w:hAnsiTheme="minorHAnsi"/>
                <w:color w:val="000000" w:themeColor="text1"/>
                <w:sz w:val="20"/>
                <w:szCs w:val="20"/>
              </w:rPr>
              <w:t>Sono state indicate le tecnologi</w:t>
            </w:r>
            <w:r w:rsidR="00F776D7">
              <w:rPr>
                <w:rFonts w:asciiTheme="minorHAnsi" w:hAnsiTheme="minorHAnsi"/>
                <w:color w:val="000000" w:themeColor="text1"/>
                <w:sz w:val="20"/>
                <w:szCs w:val="20"/>
              </w:rPr>
              <w:t>e/metodologie sostitutive dell'</w:t>
            </w:r>
            <w:r w:rsidRPr="00C704BB">
              <w:rPr>
                <w:rFonts w:asciiTheme="minorHAnsi" w:hAnsiTheme="minorHAnsi"/>
                <w:color w:val="000000" w:themeColor="text1"/>
                <w:sz w:val="20"/>
                <w:szCs w:val="20"/>
              </w:rPr>
              <w:t>“apprendimento in situazione” e in caso affermativo sono risultate adeguate a sostituire il rapporto in presenza?</w:t>
            </w:r>
          </w:p>
          <w:p w:rsidR="00C704BB" w:rsidRDefault="00B828CD" w:rsidP="00B56421">
            <w:pPr>
              <w:pStyle w:val="Default"/>
              <w:spacing w:before="120"/>
              <w:contextualSpacing/>
              <w:jc w:val="both"/>
              <w:rPr>
                <w:rFonts w:asciiTheme="minorHAnsi" w:hAnsiTheme="minorHAnsi"/>
                <w:color w:val="000000" w:themeColor="text1"/>
                <w:sz w:val="20"/>
                <w:szCs w:val="20"/>
              </w:rPr>
            </w:pPr>
            <w:r w:rsidRPr="00B828CD">
              <w:rPr>
                <w:rFonts w:asciiTheme="minorHAnsi" w:hAnsiTheme="minorHAnsi"/>
                <w:color w:val="000000" w:themeColor="text1"/>
                <w:sz w:val="20"/>
                <w:szCs w:val="20"/>
              </w:rPr>
              <w:t>È stata prevista un’adeguata attività di formazione/aggiornamento di docenti e tutor per lo svolgimento della didattica online e per il supporto all’erogazione di materiali didattici multimediali? Tali attività sono effettivamente realizzate?</w:t>
            </w:r>
          </w:p>
          <w:p w:rsidR="00B828CD" w:rsidRPr="006F75A0" w:rsidRDefault="00B828CD" w:rsidP="00B56421">
            <w:pPr>
              <w:pStyle w:val="Default"/>
              <w:spacing w:before="120"/>
              <w:contextualSpacing/>
              <w:jc w:val="both"/>
              <w:rPr>
                <w:rFonts w:asciiTheme="minorHAnsi" w:hAnsiTheme="minorHAnsi"/>
                <w:color w:val="000000" w:themeColor="text1"/>
                <w:sz w:val="20"/>
                <w:szCs w:val="20"/>
              </w:rPr>
            </w:pPr>
            <w:r w:rsidRPr="00B828CD">
              <w:rPr>
                <w:rFonts w:asciiTheme="minorHAnsi" w:hAnsiTheme="minorHAnsi"/>
                <w:color w:val="000000" w:themeColor="text1"/>
                <w:sz w:val="20"/>
                <w:szCs w:val="20"/>
              </w:rPr>
              <w:t>Dove richiesto, sono precisate le caratteristiche/competenze possedute dai tutor dei tre livelli e la loro composizione quantitativa, secondo quanto previsto dal DM 1059/13? Sono indicate le modalità per la selezione dei tutor e risultano coerenti con i profili precedentemente indicati?</w:t>
            </w:r>
          </w:p>
        </w:tc>
        <w:tc>
          <w:tcPr>
            <w:tcW w:w="709" w:type="dxa"/>
            <w:tcBorders>
              <w:top w:val="single" w:sz="4" w:space="0" w:color="auto"/>
              <w:bottom w:val="single" w:sz="4" w:space="0" w:color="auto"/>
            </w:tcBorders>
          </w:tcPr>
          <w:p w:rsidR="00C704BB" w:rsidRPr="000D2F8A" w:rsidRDefault="00C704BB" w:rsidP="00E15001">
            <w:pPr>
              <w:spacing w:before="100" w:beforeAutospacing="1" w:after="100" w:afterAutospacing="1"/>
              <w:rPr>
                <w:rFonts w:cs="Arial"/>
                <w:b/>
                <w:sz w:val="56"/>
                <w:szCs w:val="56"/>
              </w:rPr>
            </w:pPr>
            <w:r w:rsidRPr="000D2F8A">
              <w:rPr>
                <w:rFonts w:cs="Arial"/>
                <w:b/>
                <w:sz w:val="56"/>
                <w:szCs w:val="56"/>
              </w:rPr>
              <w:sym w:font="Symbol" w:char="F07F"/>
            </w:r>
          </w:p>
        </w:tc>
      </w:tr>
      <w:tr w:rsidR="00E15001" w:rsidRPr="00394160" w:rsidTr="00F776D7">
        <w:tblPrEx>
          <w:tblLook w:val="04A0" w:firstRow="1" w:lastRow="0" w:firstColumn="1" w:lastColumn="0" w:noHBand="0" w:noVBand="1"/>
        </w:tblPrEx>
        <w:trPr>
          <w:trHeight w:val="223"/>
        </w:trPr>
        <w:tc>
          <w:tcPr>
            <w:tcW w:w="9606" w:type="dxa"/>
            <w:gridSpan w:val="6"/>
            <w:tcBorders>
              <w:top w:val="single" w:sz="4" w:space="0" w:color="auto"/>
            </w:tcBorders>
          </w:tcPr>
          <w:p w:rsidR="009E2FF1" w:rsidRPr="00394160" w:rsidRDefault="009E2FF1" w:rsidP="009E2FF1">
            <w:pPr>
              <w:rPr>
                <w:rFonts w:asciiTheme="minorHAnsi" w:hAnsiTheme="minorHAnsi" w:cstheme="minorHAnsi"/>
                <w:b/>
              </w:rPr>
            </w:pPr>
            <w:r w:rsidRPr="00394160">
              <w:rPr>
                <w:rFonts w:asciiTheme="minorHAnsi" w:hAnsiTheme="minorHAnsi" w:cstheme="minorHAnsi"/>
                <w:b/>
              </w:rPr>
              <w:t>(Riservato alla CEV per l’esame documentale pre-visita)</w:t>
            </w:r>
          </w:p>
          <w:p w:rsidR="00560EE1" w:rsidRPr="00394160" w:rsidRDefault="00560EE1" w:rsidP="00E15001">
            <w:pPr>
              <w:rPr>
                <w:rFonts w:cs="Arial"/>
              </w:rPr>
            </w:pPr>
          </w:p>
        </w:tc>
      </w:tr>
    </w:tbl>
    <w:p w:rsidR="00226A9E" w:rsidRPr="00394160" w:rsidRDefault="00226A9E" w:rsidP="005F6BE5">
      <w:pPr>
        <w:rPr>
          <w:rFonts w:cs="Arial"/>
          <w:b/>
        </w:rPr>
      </w:pPr>
      <w:r w:rsidRPr="00394160">
        <w:rPr>
          <w:rFonts w:cs="Arial"/>
          <w:b/>
        </w:rPr>
        <w:t>Valutazione dell’indicatore</w:t>
      </w:r>
    </w:p>
    <w:p w:rsidR="00226A9E" w:rsidRPr="00394160" w:rsidRDefault="00226A9E" w:rsidP="00226A9E">
      <w:pPr>
        <w:pStyle w:val="Testocommento"/>
        <w:rPr>
          <w:rFonts w:cs="Arial"/>
        </w:rPr>
      </w:pPr>
      <w:r w:rsidRPr="00394160">
        <w:rPr>
          <w:rFonts w:cs="Arial"/>
        </w:rPr>
        <w:t xml:space="preserve">La valutazione di ciascun indicatore è data dalla media aritmetica dei punteggi dei punti di attenzione che lo compongono. </w:t>
      </w:r>
    </w:p>
    <w:p w:rsidR="000927DF" w:rsidRPr="00394160" w:rsidRDefault="000927DF" w:rsidP="000927DF">
      <w:pPr>
        <w:spacing w:after="120"/>
        <w:rPr>
          <w:rFonts w:cs="Arial"/>
          <w:b/>
        </w:rPr>
      </w:pPr>
      <w:r w:rsidRPr="00394160">
        <w:rPr>
          <w:rFonts w:cs="Arial"/>
          <w:b/>
        </w:rPr>
        <w:t>Valutazione dell’indicatore</w:t>
      </w:r>
      <w:r w:rsidRPr="00394160">
        <w:rPr>
          <w:rFonts w:cs="Arial"/>
          <w:b/>
        </w:rPr>
        <w:tab/>
      </w:r>
      <w:r w:rsidRPr="00394160">
        <w:rPr>
          <w:rFonts w:cs="Arial"/>
          <w:b/>
        </w:rPr>
        <w:tab/>
      </w:r>
      <w:r w:rsidRPr="00394160">
        <w:rPr>
          <w:rFonts w:cs="Arial"/>
          <w:b/>
        </w:rPr>
        <w:tab/>
      </w:r>
      <w:r w:rsidRPr="00394160">
        <w:rPr>
          <w:rFonts w:cs="Arial"/>
          <w:b/>
        </w:rPr>
        <w:tab/>
      </w:r>
      <w:r w:rsidRPr="00394160">
        <w:rPr>
          <w:rFonts w:cs="Arial"/>
          <w:b/>
        </w:rPr>
        <w:tab/>
      </w:r>
      <w:r w:rsidRPr="00394160">
        <w:rPr>
          <w:rFonts w:cs="Arial"/>
          <w:b/>
        </w:rPr>
        <w:tab/>
      </w:r>
      <w:r w:rsidRPr="00394160">
        <w:rPr>
          <w:rFonts w:cs="Arial"/>
          <w:b/>
        </w:rPr>
        <w:tab/>
      </w:r>
      <w:r w:rsidRPr="00394160">
        <w:rPr>
          <w:rFonts w:cs="Arial"/>
          <w:b/>
        </w:rPr>
        <w:tab/>
      </w:r>
      <w:r w:rsidRPr="00394160">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0927DF" w:rsidRPr="00394160" w:rsidTr="00F776D7">
        <w:tc>
          <w:tcPr>
            <w:tcW w:w="2547" w:type="dxa"/>
            <w:tcBorders>
              <w:bottom w:val="single" w:sz="4" w:space="0" w:color="auto"/>
            </w:tcBorders>
            <w:vAlign w:val="center"/>
          </w:tcPr>
          <w:p w:rsidR="000927DF" w:rsidRPr="00394160" w:rsidRDefault="000927DF" w:rsidP="00F776D7">
            <w:pPr>
              <w:rPr>
                <w:rFonts w:cs="Arial"/>
                <w:b/>
              </w:rPr>
            </w:pPr>
            <w:r w:rsidRPr="00394160">
              <w:rPr>
                <w:rFonts w:cs="Arial"/>
                <w:b/>
              </w:rPr>
              <w:t>Molto positivo</w:t>
            </w:r>
          </w:p>
        </w:tc>
        <w:tc>
          <w:tcPr>
            <w:tcW w:w="6520" w:type="dxa"/>
            <w:tcBorders>
              <w:bottom w:val="single" w:sz="4" w:space="0" w:color="auto"/>
            </w:tcBorders>
            <w:vAlign w:val="center"/>
          </w:tcPr>
          <w:p w:rsidR="000927DF" w:rsidRPr="00394160" w:rsidRDefault="000927DF" w:rsidP="00F776D7">
            <w:pPr>
              <w:jc w:val="right"/>
              <w:rPr>
                <w:rFonts w:cs="Arial"/>
                <w:b/>
                <w:sz w:val="36"/>
                <w:szCs w:val="36"/>
              </w:rPr>
            </w:pPr>
            <w:r w:rsidRPr="00394160">
              <w:rPr>
                <w:rFonts w:cs="Arial"/>
                <w:b/>
                <w:sz w:val="36"/>
                <w:szCs w:val="36"/>
              </w:rPr>
              <w:sym w:font="Symbol" w:char="F07F"/>
            </w:r>
          </w:p>
        </w:tc>
      </w:tr>
      <w:tr w:rsidR="000927DF" w:rsidRPr="00394160" w:rsidTr="00F776D7">
        <w:tc>
          <w:tcPr>
            <w:tcW w:w="2547" w:type="dxa"/>
            <w:tcBorders>
              <w:top w:val="single" w:sz="4" w:space="0" w:color="auto"/>
              <w:bottom w:val="single" w:sz="4" w:space="0" w:color="auto"/>
            </w:tcBorders>
            <w:vAlign w:val="center"/>
          </w:tcPr>
          <w:p w:rsidR="000927DF" w:rsidRPr="00394160" w:rsidRDefault="000927DF" w:rsidP="00F776D7">
            <w:pPr>
              <w:rPr>
                <w:rFonts w:cs="Arial"/>
                <w:b/>
              </w:rPr>
            </w:pPr>
            <w:r w:rsidRPr="00394160">
              <w:rPr>
                <w:rFonts w:cs="Arial"/>
                <w:b/>
              </w:rPr>
              <w:t>Pienamente soddisfacente</w:t>
            </w:r>
          </w:p>
        </w:tc>
        <w:tc>
          <w:tcPr>
            <w:tcW w:w="6520" w:type="dxa"/>
            <w:tcBorders>
              <w:top w:val="single" w:sz="4" w:space="0" w:color="auto"/>
              <w:bottom w:val="single" w:sz="4" w:space="0" w:color="auto"/>
            </w:tcBorders>
            <w:vAlign w:val="center"/>
          </w:tcPr>
          <w:p w:rsidR="000927DF" w:rsidRPr="00394160" w:rsidRDefault="000927DF" w:rsidP="00F776D7">
            <w:pPr>
              <w:jc w:val="right"/>
              <w:rPr>
                <w:rFonts w:cs="Arial"/>
                <w:b/>
                <w:sz w:val="36"/>
                <w:szCs w:val="36"/>
              </w:rPr>
            </w:pPr>
            <w:r w:rsidRPr="00394160">
              <w:rPr>
                <w:rFonts w:cs="Arial"/>
                <w:b/>
                <w:sz w:val="36"/>
                <w:szCs w:val="36"/>
              </w:rPr>
              <w:sym w:font="Symbol" w:char="F07F"/>
            </w:r>
          </w:p>
        </w:tc>
      </w:tr>
      <w:tr w:rsidR="000927DF" w:rsidRPr="00394160" w:rsidTr="00F776D7">
        <w:tc>
          <w:tcPr>
            <w:tcW w:w="2547" w:type="dxa"/>
            <w:tcBorders>
              <w:top w:val="single" w:sz="4" w:space="0" w:color="auto"/>
              <w:bottom w:val="single" w:sz="4" w:space="0" w:color="auto"/>
            </w:tcBorders>
            <w:vAlign w:val="center"/>
          </w:tcPr>
          <w:p w:rsidR="000927DF" w:rsidRPr="00394160" w:rsidRDefault="000927DF" w:rsidP="00F776D7">
            <w:pPr>
              <w:rPr>
                <w:rFonts w:cs="Arial"/>
                <w:b/>
              </w:rPr>
            </w:pPr>
            <w:r w:rsidRPr="00394160">
              <w:rPr>
                <w:rFonts w:cs="Arial"/>
                <w:b/>
              </w:rPr>
              <w:t>Soddisfacente</w:t>
            </w:r>
          </w:p>
        </w:tc>
        <w:tc>
          <w:tcPr>
            <w:tcW w:w="6520" w:type="dxa"/>
            <w:tcBorders>
              <w:top w:val="single" w:sz="4" w:space="0" w:color="auto"/>
              <w:bottom w:val="single" w:sz="4" w:space="0" w:color="auto"/>
            </w:tcBorders>
            <w:vAlign w:val="center"/>
          </w:tcPr>
          <w:p w:rsidR="000927DF" w:rsidRPr="00394160" w:rsidRDefault="000927DF" w:rsidP="00F776D7">
            <w:pPr>
              <w:jc w:val="right"/>
              <w:rPr>
                <w:rFonts w:cs="Arial"/>
                <w:b/>
                <w:sz w:val="36"/>
                <w:szCs w:val="36"/>
              </w:rPr>
            </w:pPr>
            <w:r w:rsidRPr="00394160">
              <w:rPr>
                <w:rFonts w:cs="Arial"/>
                <w:b/>
                <w:sz w:val="36"/>
                <w:szCs w:val="36"/>
              </w:rPr>
              <w:sym w:font="Symbol" w:char="F07F"/>
            </w:r>
          </w:p>
        </w:tc>
      </w:tr>
      <w:tr w:rsidR="000927DF" w:rsidRPr="00394160" w:rsidTr="00F776D7">
        <w:tc>
          <w:tcPr>
            <w:tcW w:w="2547" w:type="dxa"/>
            <w:tcBorders>
              <w:top w:val="single" w:sz="4" w:space="0" w:color="auto"/>
              <w:bottom w:val="single" w:sz="4" w:space="0" w:color="auto"/>
            </w:tcBorders>
            <w:vAlign w:val="center"/>
          </w:tcPr>
          <w:p w:rsidR="000927DF" w:rsidRPr="00394160" w:rsidRDefault="000927DF" w:rsidP="00F776D7">
            <w:pPr>
              <w:rPr>
                <w:rFonts w:cs="Arial"/>
                <w:b/>
              </w:rPr>
            </w:pPr>
            <w:r w:rsidRPr="00394160">
              <w:rPr>
                <w:rFonts w:cs="Arial"/>
                <w:b/>
              </w:rPr>
              <w:t>Condizionato</w:t>
            </w:r>
          </w:p>
        </w:tc>
        <w:tc>
          <w:tcPr>
            <w:tcW w:w="6520" w:type="dxa"/>
            <w:tcBorders>
              <w:top w:val="single" w:sz="4" w:space="0" w:color="auto"/>
              <w:bottom w:val="single" w:sz="4" w:space="0" w:color="auto"/>
            </w:tcBorders>
            <w:vAlign w:val="center"/>
          </w:tcPr>
          <w:p w:rsidR="000927DF" w:rsidRPr="00394160" w:rsidRDefault="000927DF" w:rsidP="00F776D7">
            <w:pPr>
              <w:jc w:val="right"/>
              <w:rPr>
                <w:rFonts w:cs="Arial"/>
                <w:b/>
                <w:sz w:val="36"/>
                <w:szCs w:val="36"/>
              </w:rPr>
            </w:pPr>
            <w:r w:rsidRPr="00394160">
              <w:rPr>
                <w:rFonts w:cs="Arial"/>
                <w:b/>
                <w:sz w:val="36"/>
                <w:szCs w:val="36"/>
              </w:rPr>
              <w:sym w:font="Symbol" w:char="F07F"/>
            </w:r>
          </w:p>
        </w:tc>
      </w:tr>
      <w:tr w:rsidR="000927DF" w:rsidRPr="00394160" w:rsidTr="00F776D7">
        <w:tc>
          <w:tcPr>
            <w:tcW w:w="2547" w:type="dxa"/>
            <w:tcBorders>
              <w:top w:val="single" w:sz="4" w:space="0" w:color="auto"/>
              <w:bottom w:val="single" w:sz="4" w:space="0" w:color="auto"/>
            </w:tcBorders>
            <w:vAlign w:val="center"/>
          </w:tcPr>
          <w:p w:rsidR="000927DF" w:rsidRPr="00394160" w:rsidRDefault="000927DF" w:rsidP="00F776D7">
            <w:pPr>
              <w:rPr>
                <w:rFonts w:cs="Arial"/>
                <w:b/>
              </w:rPr>
            </w:pPr>
            <w:r w:rsidRPr="00394160">
              <w:rPr>
                <w:rFonts w:cs="Arial"/>
                <w:b/>
              </w:rPr>
              <w:t>Insoddisfacente</w:t>
            </w:r>
          </w:p>
        </w:tc>
        <w:tc>
          <w:tcPr>
            <w:tcW w:w="6520" w:type="dxa"/>
            <w:tcBorders>
              <w:top w:val="single" w:sz="4" w:space="0" w:color="auto"/>
              <w:bottom w:val="single" w:sz="4" w:space="0" w:color="auto"/>
            </w:tcBorders>
            <w:vAlign w:val="center"/>
          </w:tcPr>
          <w:p w:rsidR="000927DF" w:rsidRPr="00394160" w:rsidRDefault="000927DF" w:rsidP="00F776D7">
            <w:pPr>
              <w:jc w:val="right"/>
              <w:rPr>
                <w:rFonts w:cs="Arial"/>
                <w:b/>
                <w:sz w:val="36"/>
                <w:szCs w:val="36"/>
              </w:rPr>
            </w:pPr>
            <w:r w:rsidRPr="00394160">
              <w:rPr>
                <w:rFonts w:cs="Arial"/>
                <w:b/>
                <w:sz w:val="36"/>
                <w:szCs w:val="36"/>
              </w:rPr>
              <w:sym w:font="Symbol" w:char="F07F"/>
            </w:r>
          </w:p>
        </w:tc>
      </w:tr>
    </w:tbl>
    <w:p w:rsidR="000927DF" w:rsidRPr="00394160" w:rsidRDefault="000927DF" w:rsidP="000927DF">
      <w:pPr>
        <w:rPr>
          <w:rFonts w:asciiTheme="minorHAnsi" w:hAnsiTheme="minorHAnsi" w:cstheme="minorHAnsi"/>
          <w:i/>
        </w:rPr>
      </w:pPr>
      <w:r w:rsidRPr="00394160">
        <w:rPr>
          <w:rFonts w:asciiTheme="minorHAnsi" w:hAnsiTheme="minorHAnsi" w:cstheme="minorHAnsi"/>
          <w:i/>
        </w:rPr>
        <w:t>(Riservato alla CEV per l’esame documentale pre-visita)</w:t>
      </w:r>
    </w:p>
    <w:p w:rsidR="000927DF" w:rsidRPr="00394160" w:rsidRDefault="000927DF" w:rsidP="00226A9E">
      <w:pPr>
        <w:pStyle w:val="Testocommento"/>
        <w:rPr>
          <w:rFonts w:cs="Arial"/>
        </w:rPr>
      </w:pPr>
    </w:p>
    <w:p w:rsidR="00B828CD" w:rsidRDefault="00B828CD">
      <w:pPr>
        <w:rPr>
          <w:rFonts w:cs="Arial"/>
          <w:b/>
        </w:rPr>
      </w:pPr>
      <w:r>
        <w:rPr>
          <w:rFonts w:cs="Arial"/>
          <w:b/>
        </w:rPr>
        <w:br w:type="page"/>
      </w:r>
    </w:p>
    <w:p w:rsidR="00C926A5" w:rsidRPr="00394160" w:rsidRDefault="00AE6538" w:rsidP="00C926A5">
      <w:pPr>
        <w:rPr>
          <w:rFonts w:asciiTheme="minorHAnsi" w:hAnsiTheme="minorHAnsi" w:cs="Arial"/>
          <w:b/>
          <w:color w:val="222222"/>
        </w:rPr>
      </w:pPr>
      <w:r w:rsidRPr="00394160">
        <w:rPr>
          <w:rFonts w:cs="Arial"/>
          <w:b/>
        </w:rPr>
        <w:lastRenderedPageBreak/>
        <w:t xml:space="preserve">R3.C.1 - </w:t>
      </w:r>
      <w:r w:rsidRPr="00394160">
        <w:rPr>
          <w:rFonts w:asciiTheme="minorHAnsi" w:hAnsiTheme="minorHAnsi" w:cs="Arial"/>
          <w:b/>
          <w:color w:val="222222"/>
        </w:rPr>
        <w:t>Dotazione e qualificazione del personale docente</w:t>
      </w:r>
    </w:p>
    <w:p w:rsidR="005F2655" w:rsidRPr="00394160" w:rsidRDefault="005F2655" w:rsidP="005F2655">
      <w:pPr>
        <w:jc w:val="both"/>
        <w:rPr>
          <w:rFonts w:asciiTheme="minorHAnsi" w:hAnsiTheme="minorHAnsi" w:cs="Arial"/>
          <w:i/>
          <w:color w:val="000000" w:themeColor="text1"/>
        </w:rPr>
      </w:pPr>
      <w:r w:rsidRPr="00394160">
        <w:rPr>
          <w:rFonts w:asciiTheme="minorHAnsi" w:hAnsiTheme="minorHAnsi" w:cs="Arial"/>
          <w:i/>
          <w:color w:val="000000" w:themeColor="text1"/>
        </w:rPr>
        <w:t>I docenti sono adeguati, per numerosità e qualificazione, a sostenere le esigenze del CdS, tenuto conto sia dei contenuti scientifici che dell’organizzazione didattica? Per la valutazione di tale aspetto si considera, per tutti i Cds, la quota di docenti di riferimento di ruolo appartenenti a SSD base o caratterizzanti la classe con valore di riferimento a 2/3.</w:t>
      </w:r>
      <w:r w:rsidR="006F1C98" w:rsidRPr="00394160">
        <w:rPr>
          <w:rFonts w:asciiTheme="minorHAnsi" w:hAnsiTheme="minorHAnsi" w:cs="Arial"/>
          <w:i/>
          <w:color w:val="000000" w:themeColor="text1"/>
        </w:rPr>
        <w:t xml:space="preserve"> </w:t>
      </w:r>
      <w:r w:rsidRPr="00394160">
        <w:rPr>
          <w:rFonts w:asciiTheme="minorHAnsi" w:hAnsiTheme="minorHAnsi" w:cs="Arial"/>
          <w:i/>
          <w:color w:val="000000" w:themeColor="text1"/>
        </w:rPr>
        <w:t xml:space="preserve">Per i soli CdS telematici, è altresì da prendere in considerazione la quota di tutor in possesso Dottorato di Ricerca, pure con valore di riferimento 2/3. Nel caso tali quote siano inferiori al valore di riferimento, il CdS ha in-formato tempestivamente l'Ateneo, ipotizzando l'applicazione di correttivi? </w:t>
      </w:r>
    </w:p>
    <w:p w:rsidR="005F2655" w:rsidRPr="00394160" w:rsidRDefault="005F2655" w:rsidP="005F2655">
      <w:pPr>
        <w:jc w:val="both"/>
        <w:rPr>
          <w:rFonts w:asciiTheme="minorHAnsi" w:hAnsiTheme="minorHAnsi" w:cs="Arial"/>
          <w:i/>
          <w:color w:val="000000" w:themeColor="text1"/>
        </w:rPr>
      </w:pPr>
      <w:r w:rsidRPr="00394160">
        <w:rPr>
          <w:rFonts w:asciiTheme="minorHAnsi" w:hAnsiTheme="minorHAnsi" w:cs="Arial"/>
          <w:i/>
          <w:color w:val="000000" w:themeColor="text1"/>
        </w:rPr>
        <w:t>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w:t>
      </w:r>
    </w:p>
    <w:p w:rsidR="005F2655" w:rsidRPr="00394160" w:rsidRDefault="005F2655" w:rsidP="005F2655">
      <w:pPr>
        <w:jc w:val="both"/>
        <w:rPr>
          <w:rFonts w:asciiTheme="minorHAnsi" w:hAnsiTheme="minorHAnsi" w:cs="Arial"/>
          <w:i/>
          <w:color w:val="000000" w:themeColor="text1"/>
        </w:rPr>
      </w:pPr>
      <w:r w:rsidRPr="00394160">
        <w:rPr>
          <w:rFonts w:asciiTheme="minorHAnsi" w:hAnsiTheme="minorHAnsi" w:cs="Arial"/>
          <w:i/>
          <w:color w:val="000000" w:themeColor="text1"/>
        </w:rPr>
        <w:t xml:space="preserve">Viene valorizzato il legame fra le competenze scientifiche dei docenti (accertate attraverso il monitoraggio dell'attività di ricerca del SSD di appartenenza) e la loro pertinenza rispetto agli obiettivi didattici? </w:t>
      </w:r>
    </w:p>
    <w:p w:rsidR="001415FA" w:rsidRPr="00394160" w:rsidRDefault="005F2655" w:rsidP="005F2655">
      <w:pPr>
        <w:spacing w:after="120"/>
        <w:jc w:val="both"/>
        <w:rPr>
          <w:rFonts w:asciiTheme="minorHAnsi" w:hAnsiTheme="minorHAnsi" w:cs="Arial"/>
          <w:i/>
          <w:color w:val="000000" w:themeColor="text1"/>
        </w:rPr>
      </w:pPr>
      <w:r w:rsidRPr="00394160">
        <w:rPr>
          <w:rFonts w:asciiTheme="minorHAnsi" w:hAnsiTheme="minorHAnsi" w:cs="Arial"/>
          <w:i/>
          <w:color w:val="000000" w:themeColor="text1"/>
        </w:rPr>
        <w:t>Sono presenti iniziative di sostegno allo sviluppo delle competenze didattiche nelle diverse discipline?</w:t>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E847DD" w:rsidRPr="00394160" w:rsidRDefault="00E847DD" w:rsidP="00E847DD">
            <w:pPr>
              <w:pStyle w:val="ANVURMGstileD"/>
            </w:pPr>
            <w:r w:rsidRPr="00394160">
              <w:t>Fonti documentali indicate dall'Ateneo per l'esame a distanza</w:t>
            </w:r>
          </w:p>
          <w:p w:rsidR="00CF7EA6" w:rsidRPr="009E1144" w:rsidRDefault="00CF7EA6" w:rsidP="00CF7EA6">
            <w:pPr>
              <w:pStyle w:val="ANVURMGstileD"/>
            </w:pPr>
            <w:r>
              <w:t>Documenti chiave</w:t>
            </w:r>
          </w:p>
          <w:p w:rsidR="00CF7EA6" w:rsidRDefault="00CF7EA6" w:rsidP="00CF7EA6">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CF7EA6" w:rsidRPr="009E1144" w:rsidRDefault="00CF7EA6" w:rsidP="00CF7EA6">
            <w:pPr>
              <w:pStyle w:val="ANVURMGstileD"/>
              <w:numPr>
                <w:ilvl w:val="0"/>
                <w:numId w:val="28"/>
              </w:numPr>
              <w:ind w:left="738"/>
              <w:rPr>
                <w:b w:val="0"/>
                <w:u w:val="none"/>
              </w:rPr>
            </w:pPr>
            <w:r>
              <w:rPr>
                <w:b w:val="0"/>
                <w:u w:val="none"/>
              </w:rPr>
              <w:t>…</w:t>
            </w:r>
          </w:p>
          <w:p w:rsidR="00CF7EA6" w:rsidRPr="001F06BE" w:rsidRDefault="00CF7EA6" w:rsidP="00CF7EA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F7EA6" w:rsidRPr="001F06BE" w:rsidRDefault="00CF7EA6" w:rsidP="00CF7EA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F7EA6" w:rsidRPr="001F06BE" w:rsidRDefault="00CF7EA6" w:rsidP="00CF7EA6">
            <w:pPr>
              <w:pStyle w:val="ANVURMGstileEelencopuntato"/>
              <w:numPr>
                <w:ilvl w:val="0"/>
                <w:numId w:val="11"/>
              </w:numPr>
            </w:pPr>
            <w:r w:rsidRPr="001F06BE">
              <w:t>Titolo del documento</w:t>
            </w:r>
          </w:p>
          <w:p w:rsidR="00226A9E" w:rsidRPr="00394160" w:rsidRDefault="00CF7EA6" w:rsidP="008766A1">
            <w:pPr>
              <w:pStyle w:val="ANVURMGstileEelencopuntato"/>
              <w:numPr>
                <w:ilvl w:val="0"/>
                <w:numId w:val="5"/>
              </w:numPr>
            </w:pPr>
            <w:r w:rsidRPr="001F06BE">
              <w:t>Titolo del documento</w:t>
            </w:r>
          </w:p>
          <w:p w:rsidR="00D65563"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C05551" w:rsidRDefault="00226A9E" w:rsidP="00A96064">
            <w:pPr>
              <w:pStyle w:val="ANVURMGstileD"/>
              <w:rPr>
                <w:rFonts w:asciiTheme="minorHAnsi" w:hAnsiTheme="minorHAnsi"/>
                <w:b w:val="0"/>
                <w:i/>
                <w:u w:val="none"/>
              </w:rPr>
            </w:pPr>
            <w:r w:rsidRPr="00C05551">
              <w:rPr>
                <w:rFonts w:asciiTheme="minorHAnsi" w:hAnsiTheme="minorHAnsi" w:cstheme="minorHAnsi"/>
                <w:b w:val="0"/>
                <w:i/>
                <w:u w:val="none"/>
              </w:rPr>
              <w:t xml:space="preserve"> (</w:t>
            </w:r>
            <w:r w:rsidR="00C31AD3" w:rsidRPr="00C05551">
              <w:rPr>
                <w:rFonts w:asciiTheme="minorHAnsi" w:hAnsiTheme="minorHAnsi" w:cstheme="minorHAnsi"/>
                <w:b w:val="0"/>
                <w:i/>
                <w:u w:val="none"/>
              </w:rPr>
              <w:t>Riservato</w:t>
            </w:r>
            <w:r w:rsidRPr="00C05551">
              <w:rPr>
                <w:rFonts w:asciiTheme="minorHAnsi" w:hAnsiTheme="minorHAnsi" w:cstheme="minorHAnsi"/>
                <w:b w:val="0"/>
                <w:i/>
                <w:u w:val="none"/>
              </w:rPr>
              <w:t xml:space="preserve"> alla CEV per l’esame documentale pre-visita)</w:t>
            </w:r>
          </w:p>
        </w:tc>
      </w:tr>
      <w:tr w:rsidR="00226A9E" w:rsidRPr="00394160"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C05551" w:rsidRDefault="00226A9E" w:rsidP="006F2D25">
            <w:pPr>
              <w:pStyle w:val="Stileprima6ptDopo6pt"/>
              <w:spacing w:before="0" w:after="0"/>
              <w:rPr>
                <w:rFonts w:asciiTheme="minorHAnsi" w:hAnsiTheme="minorHAnsi" w:cstheme="minorHAnsi"/>
                <w:i/>
              </w:rPr>
            </w:pPr>
            <w:r w:rsidRPr="00C05551">
              <w:rPr>
                <w:rFonts w:asciiTheme="minorHAnsi" w:hAnsiTheme="minorHAnsi" w:cstheme="minorHAnsi"/>
                <w:i/>
              </w:rPr>
              <w:t>(</w:t>
            </w:r>
            <w:r w:rsidR="00C31AD3" w:rsidRPr="00C05551">
              <w:rPr>
                <w:rFonts w:asciiTheme="minorHAnsi" w:hAnsiTheme="minorHAnsi" w:cstheme="minorHAnsi"/>
                <w:i/>
              </w:rPr>
              <w:t>Riservato</w:t>
            </w:r>
            <w:r w:rsidR="006F2D25" w:rsidRPr="00C05551">
              <w:rPr>
                <w:rFonts w:asciiTheme="minorHAnsi" w:hAnsiTheme="minorHAnsi" w:cstheme="minorHAnsi"/>
                <w:i/>
              </w:rPr>
              <w:t xml:space="preserve"> alla CEV per la relazione </w:t>
            </w:r>
            <w:r w:rsidRPr="00C05551">
              <w:rPr>
                <w:rFonts w:asciiTheme="minorHAnsi" w:hAnsiTheme="minorHAnsi" w:cstheme="minorHAnsi"/>
                <w:i/>
              </w:rPr>
              <w:t>post-visita)</w:t>
            </w:r>
          </w:p>
        </w:tc>
      </w:tr>
      <w:tr w:rsidR="00226A9E" w:rsidRPr="00394160" w:rsidTr="00E042C2">
        <w:tc>
          <w:tcPr>
            <w:tcW w:w="9338" w:type="dxa"/>
          </w:tcPr>
          <w:p w:rsidR="000F634E" w:rsidRPr="00394160" w:rsidRDefault="000F634E" w:rsidP="000F634E">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20"/>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20"/>
              </w:numPr>
              <w:spacing w:before="120"/>
              <w:rPr>
                <w:rFonts w:asciiTheme="minorHAnsi" w:hAnsiTheme="minorHAnsi" w:cs="Calibri"/>
                <w:bCs/>
              </w:rPr>
            </w:pPr>
            <w:r w:rsidRPr="00394160">
              <w:rPr>
                <w:rFonts w:asciiTheme="minorHAnsi" w:hAnsiTheme="minorHAnsi" w:cs="Calibri"/>
                <w:bCs/>
              </w:rPr>
              <w:t>… … … … … … … …</w:t>
            </w:r>
          </w:p>
          <w:p w:rsidR="00226A9E" w:rsidRPr="00C05551" w:rsidRDefault="004F1C97"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w:t>
            </w:r>
            <w:r w:rsidR="008E010F">
              <w:rPr>
                <w:rFonts w:asciiTheme="minorHAnsi" w:hAnsiTheme="minorHAnsi" w:cstheme="minorHAnsi"/>
                <w:i/>
              </w:rPr>
              <w:lastRenderedPageBreak/>
              <w:t>fini</w:t>
            </w:r>
            <w:r>
              <w:rPr>
                <w:rFonts w:asciiTheme="minorHAnsi" w:hAnsiTheme="minorHAnsi" w:cstheme="minorHAnsi"/>
                <w:i/>
              </w:rPr>
              <w:t>tivo nella relazione post-visita)</w:t>
            </w:r>
          </w:p>
        </w:tc>
      </w:tr>
      <w:tr w:rsidR="00226A9E" w:rsidRPr="00394160" w:rsidTr="00E042C2">
        <w:tc>
          <w:tcPr>
            <w:tcW w:w="9338" w:type="dxa"/>
          </w:tcPr>
          <w:p w:rsidR="00226A9E" w:rsidRPr="00394160" w:rsidRDefault="00226A9E" w:rsidP="00A96064">
            <w:pPr>
              <w:spacing w:before="120"/>
              <w:rPr>
                <w:rFonts w:asciiTheme="minorHAnsi" w:hAnsiTheme="minorHAnsi" w:cs="Calibri"/>
                <w:b/>
                <w:bCs/>
                <w:u w:val="single"/>
              </w:rPr>
            </w:pPr>
            <w:r w:rsidRPr="00394160">
              <w:rPr>
                <w:rFonts w:asciiTheme="minorHAnsi" w:hAnsiTheme="minorHAnsi" w:cs="Calibri"/>
                <w:b/>
                <w:bCs/>
                <w:u w:val="single"/>
              </w:rPr>
              <w:lastRenderedPageBreak/>
              <w:t>Indicazione provvisoria</w:t>
            </w:r>
          </w:p>
          <w:p w:rsidR="00226A9E" w:rsidRPr="00394160" w:rsidRDefault="000F7722" w:rsidP="00A96064">
            <w:pPr>
              <w:spacing w:before="120"/>
              <w:rPr>
                <w:b/>
              </w:rPr>
            </w:pPr>
            <w:r w:rsidRPr="00394160">
              <w:rPr>
                <w:rFonts w:asciiTheme="minorHAnsi" w:hAnsiTheme="minorHAnsi" w:cs="Calibri"/>
                <w:b/>
                <w:bCs/>
              </w:rPr>
              <w:t>Segnalazione di P</w:t>
            </w:r>
            <w:r w:rsidR="00226A9E" w:rsidRPr="00394160">
              <w:rPr>
                <w:rFonts w:asciiTheme="minorHAnsi" w:hAnsiTheme="minorHAnsi" w:cs="Calibri"/>
                <w:b/>
                <w:bCs/>
              </w:rPr>
              <w:t xml:space="preserve">rassi meritoria / Raccomandazione / </w:t>
            </w:r>
            <w:r w:rsidR="00226A9E" w:rsidRPr="00394160">
              <w:rPr>
                <w:b/>
              </w:rPr>
              <w:t>Condizione</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226A9E" w:rsidRPr="00C05551" w:rsidRDefault="00904372"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C05551" w:rsidRDefault="00E042C2" w:rsidP="00FF48E4">
            <w:pPr>
              <w:spacing w:before="120"/>
              <w:rPr>
                <w:rFonts w:asciiTheme="minorHAnsi" w:hAnsiTheme="minorHAnsi" w:cstheme="minorHAnsi"/>
                <w:i/>
              </w:rPr>
            </w:pPr>
            <w:r w:rsidRPr="00C05551">
              <w:rPr>
                <w:rFonts w:asciiTheme="minorHAnsi" w:hAnsiTheme="minorHAnsi" w:cstheme="minorHAnsi"/>
                <w:i/>
              </w:rPr>
              <w:t xml:space="preserve">(Riservato all’Ateneo </w:t>
            </w:r>
            <w:r w:rsidR="00FF48E4" w:rsidRPr="00C05551">
              <w:rPr>
                <w:rFonts w:asciiTheme="minorHAnsi" w:hAnsiTheme="minorHAnsi" w:cstheme="minorHAnsi"/>
                <w:i/>
              </w:rPr>
              <w:t>dopo</w:t>
            </w:r>
            <w:r w:rsidRPr="00C05551">
              <w:rPr>
                <w:rFonts w:asciiTheme="minorHAnsi" w:hAnsiTheme="minorHAnsi" w:cstheme="minorHAnsi"/>
                <w:i/>
              </w:rPr>
              <w:t xml:space="preserve"> la relazione preliminare della CEV)</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C05551" w:rsidRDefault="00E042C2" w:rsidP="00D22EF1">
            <w:pPr>
              <w:spacing w:before="120"/>
              <w:rPr>
                <w:rFonts w:asciiTheme="minorHAnsi" w:hAnsiTheme="minorHAnsi" w:cs="Calibri"/>
                <w:bCs/>
                <w:i/>
              </w:rPr>
            </w:pPr>
            <w:r w:rsidRPr="00C05551">
              <w:rPr>
                <w:rFonts w:asciiTheme="minorHAnsi" w:hAnsiTheme="minorHAnsi" w:cstheme="minorHAnsi"/>
                <w:i/>
              </w:rPr>
              <w:t>(Riservato alla CEV per la relazione finale)</w:t>
            </w:r>
          </w:p>
        </w:tc>
      </w:tr>
    </w:tbl>
    <w:p w:rsidR="00560EE1" w:rsidRDefault="00560EE1" w:rsidP="00306D59">
      <w:pPr>
        <w:spacing w:before="100" w:beforeAutospacing="1"/>
        <w:rPr>
          <w:rFonts w:cs="Arial"/>
          <w:b/>
        </w:rPr>
      </w:pPr>
    </w:p>
    <w:p w:rsidR="008E010F" w:rsidRDefault="008E010F">
      <w:pPr>
        <w:rPr>
          <w:rFonts w:cs="Arial"/>
          <w:b/>
        </w:rPr>
      </w:pPr>
      <w:r>
        <w:rPr>
          <w:rFonts w:cs="Arial"/>
          <w:b/>
        </w:rPr>
        <w:br w:type="page"/>
      </w:r>
    </w:p>
    <w:p w:rsidR="00C0130C" w:rsidRPr="00394160" w:rsidRDefault="00AE6538" w:rsidP="00306D59">
      <w:pPr>
        <w:spacing w:before="100" w:beforeAutospacing="1"/>
        <w:rPr>
          <w:rFonts w:cs="Arial"/>
          <w:b/>
        </w:rPr>
      </w:pPr>
      <w:r w:rsidRPr="00394160">
        <w:rPr>
          <w:rFonts w:cs="Arial"/>
          <w:b/>
        </w:rPr>
        <w:lastRenderedPageBreak/>
        <w:t>R3.C.2 - Dotazione di Personale, Strutture e servizi di supporto alla didattica</w:t>
      </w:r>
    </w:p>
    <w:p w:rsidR="00306D59" w:rsidRPr="00394160" w:rsidRDefault="00306D59" w:rsidP="00306D59">
      <w:pPr>
        <w:pStyle w:val="Default"/>
        <w:jc w:val="both"/>
        <w:rPr>
          <w:rFonts w:asciiTheme="minorHAnsi" w:hAnsiTheme="minorHAnsi"/>
          <w:i/>
          <w:color w:val="000000" w:themeColor="text1"/>
          <w:sz w:val="20"/>
          <w:szCs w:val="20"/>
        </w:rPr>
      </w:pPr>
      <w:r w:rsidRPr="00394160">
        <w:rPr>
          <w:rFonts w:asciiTheme="minorHAnsi" w:hAnsiTheme="minorHAnsi"/>
          <w:i/>
          <w:color w:val="000000" w:themeColor="text1"/>
          <w:sz w:val="20"/>
          <w:szCs w:val="20"/>
        </w:rPr>
        <w:t>I servizi di supporto alla didattica (gestiti dal Dipartimento o dall'Ateneo) assicurano un sostegno efficace alle attività del CdS? [Questo punto di attenzione non entra nella valutazione del CdS ma serve da riscontro del requisito di sede R1.C.2]</w:t>
      </w:r>
    </w:p>
    <w:p w:rsidR="00306D59" w:rsidRPr="00394160" w:rsidRDefault="00306D59" w:rsidP="00306D59">
      <w:pPr>
        <w:pStyle w:val="Default"/>
        <w:jc w:val="both"/>
        <w:rPr>
          <w:rFonts w:asciiTheme="minorHAnsi" w:hAnsiTheme="minorHAnsi"/>
          <w:i/>
          <w:color w:val="000000" w:themeColor="text1"/>
          <w:sz w:val="20"/>
          <w:szCs w:val="20"/>
        </w:rPr>
      </w:pPr>
      <w:r w:rsidRPr="00394160">
        <w:rPr>
          <w:rFonts w:asciiTheme="minorHAnsi" w:hAnsiTheme="minorHAnsi"/>
          <w:i/>
          <w:color w:val="000000" w:themeColor="text1"/>
          <w:sz w:val="20"/>
          <w:szCs w:val="20"/>
        </w:rPr>
        <w:t>Viene verificata da parte dell'Ateneo la qualità del supporto fornito a docenti, studenti e interlocutori esterni? [Questo punto di attenzione non entra nella valutazione del CdS ma serve da riscontro del requisito di sede R1.C.2]</w:t>
      </w:r>
    </w:p>
    <w:p w:rsidR="00306D59" w:rsidRPr="00394160" w:rsidRDefault="00306D59" w:rsidP="00306D59">
      <w:pPr>
        <w:pStyle w:val="Default"/>
        <w:jc w:val="both"/>
        <w:rPr>
          <w:rFonts w:asciiTheme="minorHAnsi" w:hAnsiTheme="minorHAnsi"/>
          <w:i/>
          <w:color w:val="000000" w:themeColor="text1"/>
          <w:sz w:val="20"/>
          <w:szCs w:val="20"/>
        </w:rPr>
      </w:pPr>
      <w:r w:rsidRPr="00394160">
        <w:rPr>
          <w:rFonts w:asciiTheme="minorHAnsi" w:hAnsiTheme="minorHAnsi"/>
          <w:i/>
          <w:color w:val="000000" w:themeColor="text1"/>
          <w:sz w:val="20"/>
          <w:szCs w:val="20"/>
        </w:rPr>
        <w:t>Esiste una programmazione del lavoro svolto dal personale tecnico-amministrativo, corredata da responsabilità e obiettivi e che sia coerente con l'offerta formativa del CdS?</w:t>
      </w:r>
    </w:p>
    <w:p w:rsidR="00306D59" w:rsidRPr="00394160" w:rsidRDefault="00306D59" w:rsidP="00306D59">
      <w:pPr>
        <w:pStyle w:val="Default"/>
        <w:jc w:val="both"/>
        <w:rPr>
          <w:rFonts w:asciiTheme="minorHAnsi" w:hAnsiTheme="minorHAnsi"/>
          <w:i/>
          <w:color w:val="000000" w:themeColor="text1"/>
          <w:sz w:val="20"/>
          <w:szCs w:val="20"/>
        </w:rPr>
      </w:pPr>
      <w:r w:rsidRPr="00394160">
        <w:rPr>
          <w:rFonts w:asciiTheme="minorHAnsi" w:hAnsiTheme="minorHAnsi"/>
          <w:i/>
          <w:color w:val="000000" w:themeColor="text1"/>
          <w:sz w:val="20"/>
          <w:szCs w:val="20"/>
        </w:rPr>
        <w:t>Sono disponibili adeguate strutture e risorse di sostegno alla didattica? (E.g.</w:t>
      </w:r>
      <w:r w:rsidR="006F1C98" w:rsidRPr="00394160">
        <w:rPr>
          <w:rFonts w:asciiTheme="minorHAnsi" w:hAnsiTheme="minorHAnsi"/>
          <w:i/>
          <w:color w:val="000000" w:themeColor="text1"/>
          <w:sz w:val="20"/>
          <w:szCs w:val="20"/>
        </w:rPr>
        <w:t xml:space="preserve"> </w:t>
      </w:r>
      <w:r w:rsidRPr="00394160">
        <w:rPr>
          <w:rFonts w:asciiTheme="minorHAnsi" w:hAnsiTheme="minorHAnsi"/>
          <w:i/>
          <w:color w:val="000000" w:themeColor="text1"/>
          <w:sz w:val="20"/>
          <w:szCs w:val="20"/>
        </w:rPr>
        <w:t>Biblioteche, ausili didattici, infrastrutture IT...)</w:t>
      </w:r>
    </w:p>
    <w:p w:rsidR="00560EE1" w:rsidRDefault="00306D59" w:rsidP="00306D59">
      <w:pPr>
        <w:pStyle w:val="Default"/>
        <w:spacing w:after="120"/>
        <w:jc w:val="both"/>
        <w:rPr>
          <w:rFonts w:asciiTheme="minorHAnsi" w:hAnsiTheme="minorHAnsi"/>
          <w:i/>
          <w:color w:val="000000" w:themeColor="text1"/>
          <w:sz w:val="20"/>
          <w:szCs w:val="20"/>
        </w:rPr>
      </w:pPr>
      <w:r w:rsidRPr="00394160">
        <w:rPr>
          <w:rFonts w:asciiTheme="minorHAnsi" w:hAnsiTheme="minorHAnsi"/>
          <w:i/>
          <w:color w:val="000000" w:themeColor="text1"/>
          <w:sz w:val="20"/>
          <w:szCs w:val="20"/>
        </w:rPr>
        <w:t>I servizi sono facilmente fruibili dagli studenti?</w:t>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E847DD" w:rsidRPr="00394160" w:rsidRDefault="00E847DD" w:rsidP="00E847DD">
            <w:pPr>
              <w:pStyle w:val="ANVURMGstileD"/>
            </w:pPr>
            <w:r w:rsidRPr="00394160">
              <w:t>Fonti documentali indicate dall'Ateneo per l'esame a distanza</w:t>
            </w:r>
          </w:p>
          <w:p w:rsidR="00CF7EA6" w:rsidRPr="009E1144" w:rsidRDefault="00CF7EA6" w:rsidP="00CF7EA6">
            <w:pPr>
              <w:pStyle w:val="ANVURMGstileD"/>
            </w:pPr>
            <w:r>
              <w:t>Documenti chiave</w:t>
            </w:r>
          </w:p>
          <w:p w:rsidR="00CF7EA6" w:rsidRDefault="00CF7EA6" w:rsidP="00CF7EA6">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CF7EA6" w:rsidRPr="009E1144" w:rsidRDefault="00CF7EA6" w:rsidP="00CF7EA6">
            <w:pPr>
              <w:pStyle w:val="ANVURMGstileD"/>
              <w:numPr>
                <w:ilvl w:val="0"/>
                <w:numId w:val="28"/>
              </w:numPr>
              <w:ind w:left="738"/>
              <w:rPr>
                <w:b w:val="0"/>
                <w:u w:val="none"/>
              </w:rPr>
            </w:pPr>
            <w:r>
              <w:rPr>
                <w:b w:val="0"/>
                <w:u w:val="none"/>
              </w:rPr>
              <w:t>…</w:t>
            </w:r>
          </w:p>
          <w:p w:rsidR="00CF7EA6" w:rsidRPr="001F06BE" w:rsidRDefault="00CF7EA6" w:rsidP="00CF7EA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F7EA6" w:rsidRPr="001F06BE" w:rsidRDefault="00CF7EA6" w:rsidP="00CF7EA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F7EA6" w:rsidRPr="001F06BE" w:rsidRDefault="00CF7EA6" w:rsidP="00CF7EA6">
            <w:pPr>
              <w:pStyle w:val="ANVURMGstileEelencopuntato"/>
              <w:numPr>
                <w:ilvl w:val="0"/>
                <w:numId w:val="11"/>
              </w:numPr>
            </w:pPr>
            <w:r w:rsidRPr="001F06BE">
              <w:t>Titolo del documento</w:t>
            </w:r>
          </w:p>
          <w:p w:rsidR="00226A9E" w:rsidRPr="00394160" w:rsidRDefault="00CF7EA6" w:rsidP="008766A1">
            <w:pPr>
              <w:pStyle w:val="ANVURMGstileEelencopuntato"/>
              <w:numPr>
                <w:ilvl w:val="0"/>
                <w:numId w:val="5"/>
              </w:numPr>
            </w:pPr>
            <w:r w:rsidRPr="001F06BE">
              <w:t>Titolo del documento</w:t>
            </w:r>
          </w:p>
          <w:p w:rsidR="00D65563"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C05551" w:rsidRDefault="00226A9E" w:rsidP="00A96064">
            <w:pPr>
              <w:pStyle w:val="ANVURMGstileD"/>
              <w:rPr>
                <w:rFonts w:asciiTheme="minorHAnsi" w:hAnsiTheme="minorHAnsi"/>
                <w:b w:val="0"/>
                <w:i/>
                <w:u w:val="none"/>
              </w:rPr>
            </w:pPr>
            <w:r w:rsidRPr="00C05551">
              <w:rPr>
                <w:rFonts w:asciiTheme="minorHAnsi" w:hAnsiTheme="minorHAnsi" w:cstheme="minorHAnsi"/>
                <w:b w:val="0"/>
                <w:i/>
                <w:u w:val="none"/>
              </w:rPr>
              <w:t>(</w:t>
            </w:r>
            <w:r w:rsidR="00C31AD3" w:rsidRPr="00C05551">
              <w:rPr>
                <w:rFonts w:asciiTheme="minorHAnsi" w:hAnsiTheme="minorHAnsi" w:cstheme="minorHAnsi"/>
                <w:b w:val="0"/>
                <w:i/>
                <w:u w:val="none"/>
              </w:rPr>
              <w:t>Riservato</w:t>
            </w:r>
            <w:r w:rsidRPr="00C05551">
              <w:rPr>
                <w:rFonts w:asciiTheme="minorHAnsi" w:hAnsiTheme="minorHAnsi" w:cstheme="minorHAnsi"/>
                <w:b w:val="0"/>
                <w:i/>
                <w:u w:val="none"/>
              </w:rPr>
              <w:t xml:space="preserve"> alla CEV per l’esame documentale pre-visita)</w:t>
            </w:r>
          </w:p>
        </w:tc>
      </w:tr>
      <w:tr w:rsidR="00226A9E" w:rsidRPr="00394160"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C05551" w:rsidRDefault="00226A9E" w:rsidP="006F2D25">
            <w:pPr>
              <w:pStyle w:val="Stileprima6ptDopo6pt"/>
              <w:spacing w:before="0" w:after="0"/>
              <w:rPr>
                <w:rFonts w:asciiTheme="minorHAnsi" w:hAnsiTheme="minorHAnsi" w:cstheme="minorHAnsi"/>
                <w:i/>
              </w:rPr>
            </w:pPr>
            <w:r w:rsidRPr="00C05551">
              <w:rPr>
                <w:rFonts w:asciiTheme="minorHAnsi" w:hAnsiTheme="minorHAnsi" w:cstheme="minorHAnsi"/>
                <w:i/>
              </w:rPr>
              <w:t>(</w:t>
            </w:r>
            <w:r w:rsidR="00C31AD3" w:rsidRPr="00C05551">
              <w:rPr>
                <w:rFonts w:asciiTheme="minorHAnsi" w:hAnsiTheme="minorHAnsi" w:cstheme="minorHAnsi"/>
                <w:i/>
              </w:rPr>
              <w:t>Riservato</w:t>
            </w:r>
            <w:r w:rsidRPr="00C05551">
              <w:rPr>
                <w:rFonts w:asciiTheme="minorHAnsi" w:hAnsiTheme="minorHAnsi" w:cstheme="minorHAnsi"/>
                <w:i/>
              </w:rPr>
              <w:t xml:space="preserve"> alla CEV per la relazione post-visita)</w:t>
            </w:r>
          </w:p>
        </w:tc>
      </w:tr>
      <w:tr w:rsidR="00226A9E" w:rsidRPr="00394160" w:rsidTr="00E042C2">
        <w:tc>
          <w:tcPr>
            <w:tcW w:w="9338" w:type="dxa"/>
          </w:tcPr>
          <w:p w:rsidR="000F634E" w:rsidRPr="00394160" w:rsidRDefault="000F634E" w:rsidP="000F634E">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21"/>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21"/>
              </w:numPr>
              <w:spacing w:before="120"/>
              <w:rPr>
                <w:rFonts w:asciiTheme="minorHAnsi" w:hAnsiTheme="minorHAnsi" w:cs="Calibri"/>
                <w:bCs/>
              </w:rPr>
            </w:pPr>
            <w:r w:rsidRPr="00394160">
              <w:rPr>
                <w:rFonts w:asciiTheme="minorHAnsi" w:hAnsiTheme="minorHAnsi" w:cs="Calibri"/>
                <w:bCs/>
              </w:rPr>
              <w:t>… … … … … … … …</w:t>
            </w:r>
          </w:p>
          <w:p w:rsidR="00226A9E" w:rsidRPr="00C05551" w:rsidRDefault="004F1C97" w:rsidP="008E010F">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bl>
    <w:p w:rsidR="008E010F" w:rsidRDefault="008E010F">
      <w:r>
        <w:br w:type="page"/>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226A9E" w:rsidRPr="00394160" w:rsidRDefault="00226A9E" w:rsidP="00A96064">
            <w:pPr>
              <w:spacing w:before="120"/>
              <w:rPr>
                <w:rFonts w:asciiTheme="minorHAnsi" w:hAnsiTheme="minorHAnsi" w:cs="Calibri"/>
                <w:b/>
                <w:bCs/>
                <w:u w:val="single"/>
              </w:rPr>
            </w:pPr>
            <w:r w:rsidRPr="00394160">
              <w:rPr>
                <w:rFonts w:asciiTheme="minorHAnsi" w:hAnsiTheme="minorHAnsi" w:cs="Calibri"/>
                <w:b/>
                <w:bCs/>
                <w:u w:val="single"/>
              </w:rPr>
              <w:lastRenderedPageBreak/>
              <w:t>Indicazione provvisoria</w:t>
            </w:r>
          </w:p>
          <w:p w:rsidR="000F7722" w:rsidRPr="00394160" w:rsidRDefault="000F7722" w:rsidP="00A96064">
            <w:pPr>
              <w:spacing w:before="120"/>
              <w:rPr>
                <w:rFonts w:asciiTheme="minorHAnsi" w:hAnsiTheme="minorHAnsi" w:cs="Calibri"/>
                <w:bCs/>
              </w:rPr>
            </w:pPr>
            <w:r w:rsidRPr="00394160">
              <w:rPr>
                <w:rFonts w:asciiTheme="minorHAnsi" w:hAnsiTheme="minorHAnsi" w:cs="Calibri"/>
                <w:bCs/>
              </w:rPr>
              <w:t>…</w:t>
            </w:r>
          </w:p>
          <w:p w:rsidR="00226A9E" w:rsidRPr="00394160" w:rsidRDefault="000F7722" w:rsidP="00A96064">
            <w:pPr>
              <w:spacing w:before="120"/>
              <w:rPr>
                <w:b/>
              </w:rPr>
            </w:pPr>
            <w:r w:rsidRPr="00394160">
              <w:rPr>
                <w:rFonts w:asciiTheme="minorHAnsi" w:hAnsiTheme="minorHAnsi" w:cs="Calibri"/>
                <w:b/>
                <w:bCs/>
              </w:rPr>
              <w:t>Segnalazione di P</w:t>
            </w:r>
            <w:r w:rsidR="00226A9E" w:rsidRPr="00394160">
              <w:rPr>
                <w:rFonts w:asciiTheme="minorHAnsi" w:hAnsiTheme="minorHAnsi" w:cs="Calibri"/>
                <w:b/>
                <w:bCs/>
              </w:rPr>
              <w:t xml:space="preserve">rassi meritoria / Raccomandazione / </w:t>
            </w:r>
            <w:r w:rsidR="00226A9E" w:rsidRPr="00394160">
              <w:rPr>
                <w:b/>
              </w:rPr>
              <w:t>Condizione</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226A9E" w:rsidRPr="00C05551" w:rsidRDefault="00904372"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C05551" w:rsidRDefault="00E042C2" w:rsidP="00FF48E4">
            <w:pPr>
              <w:spacing w:before="120"/>
              <w:rPr>
                <w:rFonts w:asciiTheme="minorHAnsi" w:hAnsiTheme="minorHAnsi" w:cstheme="minorHAnsi"/>
                <w:i/>
              </w:rPr>
            </w:pPr>
            <w:r w:rsidRPr="00C05551">
              <w:rPr>
                <w:rFonts w:asciiTheme="minorHAnsi" w:hAnsiTheme="minorHAnsi" w:cstheme="minorHAnsi"/>
                <w:i/>
              </w:rPr>
              <w:t xml:space="preserve">(Riservato all’Ateneo </w:t>
            </w:r>
            <w:r w:rsidR="00FF48E4" w:rsidRPr="00C05551">
              <w:rPr>
                <w:rFonts w:asciiTheme="minorHAnsi" w:hAnsiTheme="minorHAnsi" w:cstheme="minorHAnsi"/>
                <w:i/>
              </w:rPr>
              <w:t>dopo</w:t>
            </w:r>
            <w:r w:rsidRPr="00C05551">
              <w:rPr>
                <w:rFonts w:asciiTheme="minorHAnsi" w:hAnsiTheme="minorHAnsi" w:cstheme="minorHAnsi"/>
                <w:i/>
              </w:rPr>
              <w:t xml:space="preserve"> la relazione preliminare della CEV)</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477B0A"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477B0A" w:rsidRDefault="00E042C2" w:rsidP="00D22EF1">
            <w:pPr>
              <w:spacing w:before="120"/>
              <w:rPr>
                <w:rFonts w:asciiTheme="minorHAnsi" w:hAnsiTheme="minorHAnsi" w:cs="Calibri"/>
                <w:bCs/>
              </w:rPr>
            </w:pPr>
            <w:r w:rsidRPr="00C05551">
              <w:rPr>
                <w:rFonts w:asciiTheme="minorHAnsi" w:hAnsiTheme="minorHAnsi" w:cstheme="minorHAnsi"/>
                <w:i/>
              </w:rPr>
              <w:t>(Riservato alla CEV per la relazione finale)</w:t>
            </w:r>
          </w:p>
        </w:tc>
      </w:tr>
    </w:tbl>
    <w:p w:rsidR="00CF7EA6" w:rsidRDefault="00CF7EA6" w:rsidP="00C704BB">
      <w:pPr>
        <w:spacing w:before="100" w:beforeAutospacing="1"/>
        <w:rPr>
          <w:rFonts w:cs="Arial"/>
          <w:b/>
        </w:rPr>
      </w:pPr>
    </w:p>
    <w:p w:rsidR="00CF7EA6" w:rsidRDefault="00CF7EA6">
      <w:pPr>
        <w:rPr>
          <w:rFonts w:cs="Arial"/>
          <w:b/>
        </w:rPr>
      </w:pPr>
      <w:r>
        <w:rPr>
          <w:rFonts w:cs="Arial"/>
          <w:b/>
        </w:rPr>
        <w:br w:type="page"/>
      </w:r>
    </w:p>
    <w:p w:rsidR="00C704BB" w:rsidRPr="00394160" w:rsidRDefault="00C704BB" w:rsidP="00C704BB">
      <w:pPr>
        <w:spacing w:before="100" w:beforeAutospacing="1"/>
        <w:rPr>
          <w:rFonts w:cs="Arial"/>
          <w:b/>
        </w:rPr>
      </w:pPr>
      <w:r w:rsidRPr="00394160">
        <w:rPr>
          <w:rFonts w:cs="Arial"/>
          <w:b/>
        </w:rPr>
        <w:lastRenderedPageBreak/>
        <w:t xml:space="preserve">R3.C.T - </w:t>
      </w:r>
      <w:r w:rsidR="00F776D7" w:rsidRPr="00394160">
        <w:rPr>
          <w:rFonts w:cs="Arial"/>
          <w:b/>
        </w:rPr>
        <w:t xml:space="preserve">Qualificazione del personale e dotazione del materiale </w:t>
      </w:r>
      <w:r w:rsidRPr="00394160">
        <w:rPr>
          <w:rFonts w:cs="Arial"/>
          <w:b/>
        </w:rPr>
        <w:t>didattico per i CdS telematici</w:t>
      </w:r>
    </w:p>
    <w:p w:rsidR="00C704BB" w:rsidRPr="00394160" w:rsidRDefault="00C704BB" w:rsidP="00C704BB">
      <w:pPr>
        <w:pStyle w:val="Default"/>
        <w:spacing w:after="120"/>
        <w:contextualSpacing/>
        <w:jc w:val="both"/>
        <w:rPr>
          <w:rFonts w:asciiTheme="minorHAnsi" w:hAnsiTheme="minorHAnsi"/>
          <w:i/>
          <w:color w:val="000000" w:themeColor="text1"/>
          <w:sz w:val="20"/>
          <w:szCs w:val="20"/>
        </w:rPr>
      </w:pPr>
      <w:r w:rsidRPr="00394160">
        <w:rPr>
          <w:rFonts w:asciiTheme="minorHAnsi" w:hAnsiTheme="minorHAnsi"/>
          <w:i/>
          <w:color w:val="000000" w:themeColor="text1"/>
          <w:sz w:val="20"/>
          <w:szCs w:val="20"/>
        </w:rPr>
        <w:t>Sono state indicate le tecnologi</w:t>
      </w:r>
      <w:r w:rsidR="00F776D7" w:rsidRPr="00394160">
        <w:rPr>
          <w:rFonts w:asciiTheme="minorHAnsi" w:hAnsiTheme="minorHAnsi"/>
          <w:i/>
          <w:color w:val="000000" w:themeColor="text1"/>
          <w:sz w:val="20"/>
          <w:szCs w:val="20"/>
        </w:rPr>
        <w:t>e/metodologie sostitutive dell'</w:t>
      </w:r>
      <w:r w:rsidRPr="00394160">
        <w:rPr>
          <w:rFonts w:asciiTheme="minorHAnsi" w:hAnsiTheme="minorHAnsi"/>
          <w:i/>
          <w:color w:val="000000" w:themeColor="text1"/>
          <w:sz w:val="20"/>
          <w:szCs w:val="20"/>
        </w:rPr>
        <w:t>“apprendimento in situazione” e in caso affermativo sono risultate adeguate a sostituire il rapporto in presenza?</w:t>
      </w:r>
    </w:p>
    <w:p w:rsidR="00C704BB" w:rsidRPr="00394160" w:rsidRDefault="00C704BB" w:rsidP="00C704BB">
      <w:pPr>
        <w:pStyle w:val="Default"/>
        <w:spacing w:after="120"/>
        <w:contextualSpacing/>
        <w:jc w:val="both"/>
        <w:rPr>
          <w:rFonts w:asciiTheme="minorHAnsi" w:hAnsiTheme="minorHAnsi"/>
          <w:i/>
          <w:color w:val="000000" w:themeColor="text1"/>
          <w:sz w:val="20"/>
          <w:szCs w:val="20"/>
        </w:rPr>
      </w:pPr>
      <w:r w:rsidRPr="00394160">
        <w:rPr>
          <w:rFonts w:asciiTheme="minorHAnsi" w:hAnsiTheme="minorHAnsi"/>
          <w:i/>
          <w:color w:val="000000" w:themeColor="text1"/>
          <w:sz w:val="20"/>
          <w:szCs w:val="20"/>
        </w:rPr>
        <w:t>È stata prevista un’adeguata attività di formazione/aggiornamento di docenti e tutor per lo svolgimento della didattica online e per il supporto all’erogazione di materiali didattici multimediali? Tali attività sono effettivamente realizzate?</w:t>
      </w:r>
    </w:p>
    <w:p w:rsidR="00C704BB" w:rsidRPr="00394160" w:rsidRDefault="00C704BB" w:rsidP="00C704BB">
      <w:pPr>
        <w:pStyle w:val="Default"/>
        <w:spacing w:after="120"/>
        <w:contextualSpacing/>
        <w:jc w:val="both"/>
        <w:rPr>
          <w:rFonts w:asciiTheme="minorHAnsi" w:hAnsiTheme="minorHAnsi"/>
          <w:i/>
          <w:color w:val="000000" w:themeColor="text1"/>
          <w:sz w:val="20"/>
          <w:szCs w:val="20"/>
        </w:rPr>
      </w:pPr>
      <w:r w:rsidRPr="00394160">
        <w:rPr>
          <w:rFonts w:asciiTheme="minorHAnsi" w:hAnsiTheme="minorHAnsi"/>
          <w:i/>
          <w:color w:val="000000" w:themeColor="text1"/>
          <w:sz w:val="20"/>
          <w:szCs w:val="20"/>
        </w:rPr>
        <w:t>Dove richiesto, sono precisate le caratteristiche/competenze possedute dai tutor dei tre livelli e la loro composizione quantitativa, secondo quanto previsto dal DM 1059/13? Sono indicate le modalità per la selezione dei tutor e risultano coerenti con i profili precedentemente indicati?</w:t>
      </w:r>
    </w:p>
    <w:tbl>
      <w:tblPr>
        <w:tblStyle w:val="Grigliatabella"/>
        <w:tblW w:w="0" w:type="auto"/>
        <w:tblLook w:val="04A0" w:firstRow="1" w:lastRow="0" w:firstColumn="1" w:lastColumn="0" w:noHBand="0" w:noVBand="1"/>
      </w:tblPr>
      <w:tblGrid>
        <w:gridCol w:w="9338"/>
      </w:tblGrid>
      <w:tr w:rsidR="00C704BB" w:rsidRPr="00394160" w:rsidTr="00F776D7">
        <w:tc>
          <w:tcPr>
            <w:tcW w:w="9338" w:type="dxa"/>
          </w:tcPr>
          <w:p w:rsidR="00E847DD" w:rsidRPr="00394160" w:rsidRDefault="00E847DD" w:rsidP="00E847DD">
            <w:pPr>
              <w:pStyle w:val="ANVURMGstileD"/>
            </w:pPr>
            <w:r w:rsidRPr="00394160">
              <w:t>Fonti documentali indicate dall'Ateneo per l'esame a distanza</w:t>
            </w:r>
          </w:p>
          <w:p w:rsidR="00CF7EA6" w:rsidRPr="009E1144" w:rsidRDefault="00CF7EA6" w:rsidP="00CF7EA6">
            <w:pPr>
              <w:pStyle w:val="ANVURMGstileD"/>
            </w:pPr>
            <w:r>
              <w:t>Documenti chiave</w:t>
            </w:r>
          </w:p>
          <w:p w:rsidR="00CF7EA6" w:rsidRDefault="00CF7EA6" w:rsidP="00CF7EA6">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CF7EA6" w:rsidRPr="009E1144" w:rsidRDefault="00CF7EA6" w:rsidP="00CF7EA6">
            <w:pPr>
              <w:pStyle w:val="ANVURMGstileD"/>
              <w:numPr>
                <w:ilvl w:val="0"/>
                <w:numId w:val="28"/>
              </w:numPr>
              <w:ind w:left="738"/>
              <w:rPr>
                <w:b w:val="0"/>
                <w:u w:val="none"/>
              </w:rPr>
            </w:pPr>
            <w:r>
              <w:rPr>
                <w:b w:val="0"/>
                <w:u w:val="none"/>
              </w:rPr>
              <w:t>…</w:t>
            </w:r>
          </w:p>
          <w:p w:rsidR="00CF7EA6" w:rsidRPr="001F06BE" w:rsidRDefault="00CF7EA6" w:rsidP="00CF7EA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F7EA6" w:rsidRPr="001F06BE" w:rsidRDefault="00CF7EA6" w:rsidP="00CF7EA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F7EA6" w:rsidRPr="001F06BE" w:rsidRDefault="00CF7EA6" w:rsidP="00CF7EA6">
            <w:pPr>
              <w:pStyle w:val="ANVURMGstileEelencopuntato"/>
              <w:numPr>
                <w:ilvl w:val="0"/>
                <w:numId w:val="11"/>
              </w:numPr>
            </w:pPr>
            <w:r w:rsidRPr="001F06BE">
              <w:t>Titolo del documento</w:t>
            </w:r>
          </w:p>
          <w:p w:rsidR="00C704BB" w:rsidRPr="00394160" w:rsidRDefault="00CF7EA6" w:rsidP="00F776D7">
            <w:pPr>
              <w:pStyle w:val="ANVURMGstileEelencopuntato"/>
              <w:numPr>
                <w:ilvl w:val="0"/>
                <w:numId w:val="5"/>
              </w:numPr>
            </w:pPr>
            <w:r w:rsidRPr="001F06BE">
              <w:t>Titolo del documento</w:t>
            </w:r>
          </w:p>
          <w:p w:rsidR="00D65563" w:rsidRPr="00394160" w:rsidRDefault="004F1C97" w:rsidP="00F776D7">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C704BB" w:rsidRPr="00394160" w:rsidRDefault="00C704BB" w:rsidP="00F776D7">
            <w:pPr>
              <w:pStyle w:val="ANVURMGstileD"/>
              <w:rPr>
                <w:rFonts w:asciiTheme="minorHAnsi" w:hAnsiTheme="minorHAnsi"/>
              </w:rPr>
            </w:pPr>
            <w:r w:rsidRPr="00394160">
              <w:rPr>
                <w:rFonts w:asciiTheme="minorHAnsi" w:hAnsiTheme="minorHAnsi"/>
              </w:rPr>
              <w:t>Fonti documentali individuate dalla CEV per l’esame a distanza</w:t>
            </w:r>
          </w:p>
          <w:p w:rsidR="00C704BB" w:rsidRPr="00394160" w:rsidRDefault="00C704BB" w:rsidP="00F776D7">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C704BB" w:rsidRPr="00394160" w:rsidRDefault="00C704BB" w:rsidP="00F776D7">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C704BB" w:rsidRPr="00C05551" w:rsidRDefault="00C704BB" w:rsidP="00F776D7">
            <w:pPr>
              <w:pStyle w:val="ANVURMGstileD"/>
              <w:rPr>
                <w:rFonts w:asciiTheme="minorHAnsi" w:hAnsiTheme="minorHAnsi"/>
                <w:b w:val="0"/>
                <w:i/>
                <w:u w:val="none"/>
              </w:rPr>
            </w:pPr>
            <w:r w:rsidRPr="00C05551">
              <w:rPr>
                <w:rFonts w:asciiTheme="minorHAnsi" w:hAnsiTheme="minorHAnsi" w:cstheme="minorHAnsi"/>
                <w:b w:val="0"/>
                <w:i/>
                <w:u w:val="none"/>
              </w:rPr>
              <w:t xml:space="preserve"> (Riservato alla CEV per l’esame documentale pre-visita)</w:t>
            </w:r>
          </w:p>
        </w:tc>
      </w:tr>
      <w:tr w:rsidR="00C704BB" w:rsidRPr="00394160" w:rsidTr="00F776D7">
        <w:tc>
          <w:tcPr>
            <w:tcW w:w="9338" w:type="dxa"/>
          </w:tcPr>
          <w:p w:rsidR="00C704BB" w:rsidRPr="00394160" w:rsidRDefault="00C704BB" w:rsidP="00F776D7">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C704BB" w:rsidRPr="00394160" w:rsidRDefault="00C704BB" w:rsidP="00F776D7">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C704BB" w:rsidRPr="00394160" w:rsidRDefault="00C704BB" w:rsidP="00F776D7">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C704BB" w:rsidRPr="00C05551" w:rsidRDefault="00C704BB" w:rsidP="00F776D7">
            <w:pPr>
              <w:pStyle w:val="Stileprima6ptDopo6pt"/>
              <w:spacing w:before="0" w:after="0"/>
              <w:rPr>
                <w:rFonts w:asciiTheme="minorHAnsi" w:hAnsiTheme="minorHAnsi" w:cstheme="minorHAnsi"/>
                <w:i/>
              </w:rPr>
            </w:pPr>
            <w:r w:rsidRPr="00C05551">
              <w:rPr>
                <w:rFonts w:asciiTheme="minorHAnsi" w:hAnsiTheme="minorHAnsi" w:cstheme="minorHAnsi"/>
                <w:i/>
              </w:rPr>
              <w:t>(Riservato alla CEV per la relazione post-visita)</w:t>
            </w:r>
          </w:p>
        </w:tc>
      </w:tr>
      <w:tr w:rsidR="00C704BB" w:rsidRPr="00394160" w:rsidTr="00F776D7">
        <w:tc>
          <w:tcPr>
            <w:tcW w:w="9338" w:type="dxa"/>
          </w:tcPr>
          <w:p w:rsidR="00C704BB" w:rsidRPr="00394160" w:rsidRDefault="00C704BB" w:rsidP="00F776D7">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C704BB" w:rsidRPr="00394160" w:rsidRDefault="00C704BB" w:rsidP="00F776D7">
            <w:pPr>
              <w:spacing w:before="120"/>
              <w:rPr>
                <w:rFonts w:asciiTheme="minorHAnsi" w:hAnsiTheme="minorHAnsi" w:cs="Calibri"/>
                <w:bCs/>
              </w:rPr>
            </w:pPr>
            <w:r w:rsidRPr="00394160">
              <w:rPr>
                <w:rFonts w:asciiTheme="minorHAnsi" w:hAnsiTheme="minorHAnsi" w:cs="Calibri"/>
                <w:bCs/>
              </w:rPr>
              <w:t xml:space="preserve">... … … … … … … … </w:t>
            </w:r>
          </w:p>
          <w:p w:rsidR="00C704BB" w:rsidRPr="00394160" w:rsidRDefault="00C704BB" w:rsidP="00F776D7">
            <w:pPr>
              <w:spacing w:before="120"/>
              <w:rPr>
                <w:rFonts w:asciiTheme="minorHAnsi" w:hAnsiTheme="minorHAnsi" w:cs="Calibri"/>
                <w:bCs/>
              </w:rPr>
            </w:pPr>
            <w:r w:rsidRPr="00394160">
              <w:rPr>
                <w:rFonts w:asciiTheme="minorHAnsi" w:hAnsiTheme="minorHAnsi" w:cs="Calibri"/>
                <w:bCs/>
              </w:rPr>
              <w:t>… … … … … … … …</w:t>
            </w:r>
          </w:p>
          <w:p w:rsidR="00C704BB" w:rsidRPr="00394160" w:rsidRDefault="00C704BB" w:rsidP="00F776D7">
            <w:pPr>
              <w:spacing w:before="120"/>
              <w:rPr>
                <w:rFonts w:asciiTheme="minorHAnsi" w:hAnsiTheme="minorHAnsi" w:cs="Calibri"/>
                <w:b/>
                <w:bCs/>
                <w:u w:val="single"/>
              </w:rPr>
            </w:pPr>
            <w:r w:rsidRPr="00394160">
              <w:rPr>
                <w:rFonts w:asciiTheme="minorHAnsi" w:hAnsiTheme="minorHAnsi" w:cs="Calibri"/>
                <w:b/>
                <w:bCs/>
                <w:u w:val="single"/>
              </w:rPr>
              <w:t>In conclusione:</w:t>
            </w:r>
          </w:p>
          <w:p w:rsidR="00C704BB" w:rsidRPr="00394160" w:rsidRDefault="00C704BB" w:rsidP="00F776D7">
            <w:pPr>
              <w:spacing w:before="120"/>
              <w:rPr>
                <w:rFonts w:asciiTheme="minorHAnsi" w:hAnsiTheme="minorHAnsi" w:cs="Calibri"/>
                <w:bCs/>
              </w:rPr>
            </w:pPr>
            <w:r w:rsidRPr="00394160">
              <w:rPr>
                <w:rFonts w:asciiTheme="minorHAnsi" w:hAnsiTheme="minorHAnsi" w:cs="Calibri"/>
                <w:bCs/>
              </w:rPr>
              <w:t xml:space="preserve">... … … … … … … … </w:t>
            </w:r>
          </w:p>
          <w:p w:rsidR="00C704BB" w:rsidRPr="00394160" w:rsidRDefault="00C704BB" w:rsidP="00F776D7">
            <w:pPr>
              <w:spacing w:before="120"/>
              <w:rPr>
                <w:rFonts w:asciiTheme="minorHAnsi" w:hAnsiTheme="minorHAnsi" w:cs="Calibri"/>
                <w:bCs/>
              </w:rPr>
            </w:pPr>
            <w:r w:rsidRPr="00394160">
              <w:rPr>
                <w:rFonts w:asciiTheme="minorHAnsi" w:hAnsiTheme="minorHAnsi" w:cs="Calibri"/>
                <w:bCs/>
              </w:rPr>
              <w:t>… … … … … … … …</w:t>
            </w:r>
          </w:p>
          <w:p w:rsidR="00C704BB" w:rsidRPr="00394160" w:rsidRDefault="004F1C97" w:rsidP="00F776D7">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C704BB" w:rsidRPr="00394160" w:rsidRDefault="00C704BB" w:rsidP="00F776D7">
            <w:pPr>
              <w:pStyle w:val="Paragrafoelenco"/>
              <w:numPr>
                <w:ilvl w:val="0"/>
                <w:numId w:val="21"/>
              </w:numPr>
              <w:spacing w:before="120"/>
              <w:rPr>
                <w:rFonts w:asciiTheme="minorHAnsi" w:hAnsiTheme="minorHAnsi" w:cs="Calibri"/>
                <w:bCs/>
              </w:rPr>
            </w:pPr>
            <w:r w:rsidRPr="00394160">
              <w:rPr>
                <w:rFonts w:asciiTheme="minorHAnsi" w:hAnsiTheme="minorHAnsi" w:cs="Calibri"/>
                <w:bCs/>
              </w:rPr>
              <w:t xml:space="preserve">... … … … … … … … </w:t>
            </w:r>
          </w:p>
          <w:p w:rsidR="00C704BB" w:rsidRPr="00394160" w:rsidRDefault="00C704BB" w:rsidP="00F776D7">
            <w:pPr>
              <w:pStyle w:val="Paragrafoelenco"/>
              <w:numPr>
                <w:ilvl w:val="0"/>
                <w:numId w:val="21"/>
              </w:numPr>
              <w:spacing w:before="120"/>
              <w:rPr>
                <w:rFonts w:asciiTheme="minorHAnsi" w:hAnsiTheme="minorHAnsi" w:cs="Calibri"/>
                <w:bCs/>
              </w:rPr>
            </w:pPr>
            <w:r w:rsidRPr="00394160">
              <w:rPr>
                <w:rFonts w:asciiTheme="minorHAnsi" w:hAnsiTheme="minorHAnsi" w:cs="Calibri"/>
                <w:bCs/>
              </w:rPr>
              <w:t>… … … … … … … …</w:t>
            </w:r>
          </w:p>
          <w:p w:rsidR="00C704BB" w:rsidRPr="00C05551" w:rsidRDefault="004F1C97" w:rsidP="00F776D7">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C704BB" w:rsidRPr="00394160" w:rsidTr="00F776D7">
        <w:tc>
          <w:tcPr>
            <w:tcW w:w="9338" w:type="dxa"/>
          </w:tcPr>
          <w:p w:rsidR="00C704BB" w:rsidRPr="00394160" w:rsidRDefault="00C704BB" w:rsidP="00F776D7">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C704BB" w:rsidRPr="00394160" w:rsidRDefault="00C704BB" w:rsidP="00F776D7">
            <w:pPr>
              <w:spacing w:before="120"/>
              <w:rPr>
                <w:rFonts w:asciiTheme="minorHAnsi" w:hAnsiTheme="minorHAnsi" w:cs="Calibri"/>
                <w:bCs/>
              </w:rPr>
            </w:pPr>
            <w:r w:rsidRPr="00394160">
              <w:rPr>
                <w:rFonts w:asciiTheme="minorHAnsi" w:hAnsiTheme="minorHAnsi" w:cs="Calibri"/>
                <w:bCs/>
              </w:rPr>
              <w:t>…</w:t>
            </w:r>
          </w:p>
          <w:p w:rsidR="00C704BB" w:rsidRPr="00394160" w:rsidRDefault="00C704BB" w:rsidP="00F776D7">
            <w:pPr>
              <w:spacing w:before="120"/>
              <w:rPr>
                <w:b/>
              </w:rPr>
            </w:pPr>
            <w:r w:rsidRPr="00394160">
              <w:rPr>
                <w:rFonts w:asciiTheme="minorHAnsi" w:hAnsiTheme="minorHAnsi" w:cs="Calibri"/>
                <w:b/>
                <w:bCs/>
              </w:rPr>
              <w:lastRenderedPageBreak/>
              <w:t xml:space="preserve">Segnalazione di Prassi meritoria / Raccomandazione / </w:t>
            </w:r>
            <w:r w:rsidRPr="00394160">
              <w:rPr>
                <w:b/>
              </w:rPr>
              <w:t>Condizione</w:t>
            </w:r>
          </w:p>
          <w:p w:rsidR="00C704BB" w:rsidRPr="00394160" w:rsidRDefault="00C704BB" w:rsidP="00F776D7">
            <w:pPr>
              <w:spacing w:before="120"/>
              <w:rPr>
                <w:rFonts w:asciiTheme="minorHAnsi" w:hAnsiTheme="minorHAnsi" w:cs="Calibri"/>
                <w:bCs/>
              </w:rPr>
            </w:pPr>
            <w:r w:rsidRPr="00394160">
              <w:rPr>
                <w:rFonts w:asciiTheme="minorHAnsi" w:hAnsiTheme="minorHAnsi" w:cs="Calibri"/>
                <w:bCs/>
              </w:rPr>
              <w:t xml:space="preserve">... … … … … … … … </w:t>
            </w:r>
          </w:p>
          <w:p w:rsidR="00C704BB" w:rsidRPr="00394160" w:rsidRDefault="00C704BB" w:rsidP="00F776D7">
            <w:pPr>
              <w:spacing w:before="120"/>
              <w:rPr>
                <w:rFonts w:asciiTheme="minorHAnsi" w:hAnsiTheme="minorHAnsi" w:cs="Calibri"/>
                <w:bCs/>
              </w:rPr>
            </w:pPr>
            <w:r w:rsidRPr="00394160">
              <w:rPr>
                <w:rFonts w:asciiTheme="minorHAnsi" w:hAnsiTheme="minorHAnsi" w:cs="Calibri"/>
                <w:bCs/>
              </w:rPr>
              <w:t>… … … … … … … …</w:t>
            </w:r>
          </w:p>
          <w:p w:rsidR="00C704BB" w:rsidRPr="00C05551" w:rsidRDefault="00904372" w:rsidP="00F776D7">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C704BB" w:rsidRPr="00394160" w:rsidTr="00F776D7">
        <w:tc>
          <w:tcPr>
            <w:tcW w:w="9338" w:type="dxa"/>
          </w:tcPr>
          <w:p w:rsidR="00C704BB" w:rsidRPr="00394160" w:rsidRDefault="00C704BB" w:rsidP="00F776D7">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C704BB" w:rsidRPr="00394160" w:rsidRDefault="00C704BB" w:rsidP="00F776D7">
            <w:pPr>
              <w:spacing w:before="120"/>
              <w:rPr>
                <w:rFonts w:asciiTheme="minorHAnsi" w:hAnsiTheme="minorHAnsi" w:cs="Calibri"/>
                <w:bCs/>
              </w:rPr>
            </w:pPr>
            <w:r w:rsidRPr="00394160">
              <w:rPr>
                <w:rFonts w:asciiTheme="minorHAnsi" w:hAnsiTheme="minorHAnsi" w:cs="Calibri"/>
                <w:bCs/>
              </w:rPr>
              <w:t xml:space="preserve">... … … … … … … … </w:t>
            </w:r>
          </w:p>
          <w:p w:rsidR="00C704BB" w:rsidRPr="00394160" w:rsidRDefault="00C704BB" w:rsidP="00F776D7">
            <w:pPr>
              <w:spacing w:before="120"/>
              <w:rPr>
                <w:rFonts w:asciiTheme="minorHAnsi" w:hAnsiTheme="minorHAnsi" w:cs="Calibri"/>
                <w:bCs/>
              </w:rPr>
            </w:pPr>
            <w:r w:rsidRPr="00394160">
              <w:rPr>
                <w:rFonts w:asciiTheme="minorHAnsi" w:hAnsiTheme="minorHAnsi" w:cs="Calibri"/>
                <w:bCs/>
              </w:rPr>
              <w:t>… … … … … … … …</w:t>
            </w:r>
          </w:p>
          <w:p w:rsidR="00C704BB" w:rsidRPr="00C05551" w:rsidRDefault="00C704BB" w:rsidP="00F776D7">
            <w:pPr>
              <w:spacing w:before="120"/>
              <w:rPr>
                <w:rFonts w:asciiTheme="minorHAnsi" w:hAnsiTheme="minorHAnsi" w:cstheme="minorHAnsi"/>
                <w:i/>
              </w:rPr>
            </w:pPr>
            <w:r w:rsidRPr="00C05551">
              <w:rPr>
                <w:rFonts w:asciiTheme="minorHAnsi" w:hAnsiTheme="minorHAnsi" w:cstheme="minorHAnsi"/>
                <w:i/>
              </w:rPr>
              <w:t>(Riservato all’Ateneo dopo la relazione preliminare della CEV)</w:t>
            </w:r>
          </w:p>
        </w:tc>
      </w:tr>
      <w:tr w:rsidR="00C704BB" w:rsidRPr="00B56E4A" w:rsidTr="00F776D7">
        <w:tc>
          <w:tcPr>
            <w:tcW w:w="9338" w:type="dxa"/>
          </w:tcPr>
          <w:p w:rsidR="00C704BB" w:rsidRPr="00394160" w:rsidRDefault="00C704BB" w:rsidP="00F776D7">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C704BB" w:rsidRPr="00394160" w:rsidRDefault="00C704BB" w:rsidP="00F776D7">
            <w:pPr>
              <w:spacing w:before="120"/>
              <w:rPr>
                <w:rFonts w:asciiTheme="minorHAnsi" w:hAnsiTheme="minorHAnsi" w:cs="Calibri"/>
                <w:bCs/>
              </w:rPr>
            </w:pPr>
            <w:r w:rsidRPr="00394160">
              <w:rPr>
                <w:rFonts w:asciiTheme="minorHAnsi" w:hAnsiTheme="minorHAnsi" w:cs="Calibri"/>
                <w:bCs/>
              </w:rPr>
              <w:t xml:space="preserve">... … … … … … … … </w:t>
            </w:r>
          </w:p>
          <w:p w:rsidR="00C704BB" w:rsidRPr="00394160" w:rsidRDefault="00C704BB" w:rsidP="00F776D7">
            <w:pPr>
              <w:spacing w:before="120"/>
              <w:rPr>
                <w:rFonts w:asciiTheme="minorHAnsi" w:hAnsiTheme="minorHAnsi" w:cs="Calibri"/>
                <w:bCs/>
              </w:rPr>
            </w:pPr>
            <w:r w:rsidRPr="00394160">
              <w:rPr>
                <w:rFonts w:asciiTheme="minorHAnsi" w:hAnsiTheme="minorHAnsi" w:cs="Calibri"/>
                <w:bCs/>
              </w:rPr>
              <w:t>… … … … … … … …</w:t>
            </w:r>
          </w:p>
          <w:p w:rsidR="00C704BB" w:rsidRPr="00D30558" w:rsidRDefault="00C704BB" w:rsidP="00F776D7">
            <w:pPr>
              <w:spacing w:before="120"/>
              <w:rPr>
                <w:rFonts w:asciiTheme="minorHAnsi" w:hAnsiTheme="minorHAnsi" w:cs="Calibri"/>
                <w:bCs/>
                <w:i/>
              </w:rPr>
            </w:pPr>
            <w:r w:rsidRPr="00D30558">
              <w:rPr>
                <w:rFonts w:asciiTheme="minorHAnsi" w:hAnsiTheme="minorHAnsi" w:cstheme="minorHAnsi"/>
                <w:i/>
              </w:rPr>
              <w:t>(Riservato alla CEV per la relazione finale)</w:t>
            </w:r>
          </w:p>
        </w:tc>
      </w:tr>
    </w:tbl>
    <w:p w:rsidR="00D30558" w:rsidRDefault="00D30558">
      <w:pPr>
        <w:rPr>
          <w:rFonts w:cs="Arial"/>
          <w:b/>
        </w:rPr>
      </w:pPr>
    </w:p>
    <w:p w:rsidR="00D30558" w:rsidRDefault="00D30558">
      <w:pPr>
        <w:rPr>
          <w:rFonts w:cs="Arial"/>
          <w:b/>
        </w:rPr>
      </w:pPr>
      <w:r>
        <w:rPr>
          <w:rFonts w:cs="Arial"/>
          <w:b/>
        </w:rPr>
        <w:br w:type="page"/>
      </w:r>
    </w:p>
    <w:p w:rsidR="0029524F" w:rsidRDefault="0029524F">
      <w:pPr>
        <w:rPr>
          <w:rFonts w:cs="Arial"/>
          <w:b/>
        </w:rPr>
      </w:pPr>
    </w:p>
    <w:tbl>
      <w:tblPr>
        <w:tblStyle w:val="Grigliatabel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
        <w:gridCol w:w="236"/>
        <w:gridCol w:w="1154"/>
        <w:gridCol w:w="788"/>
        <w:gridCol w:w="5983"/>
        <w:gridCol w:w="680"/>
      </w:tblGrid>
      <w:tr w:rsidR="00B1142C" w:rsidRPr="000D2F8A" w:rsidTr="008E010F">
        <w:tc>
          <w:tcPr>
            <w:tcW w:w="2155" w:type="dxa"/>
            <w:gridSpan w:val="3"/>
            <w:shd w:val="clear" w:color="auto" w:fill="D9D9D9" w:themeFill="background1" w:themeFillShade="D9"/>
            <w:vAlign w:val="center"/>
          </w:tcPr>
          <w:p w:rsidR="00B1142C" w:rsidRPr="004176BC" w:rsidRDefault="00B1142C" w:rsidP="008E010F">
            <w:pPr>
              <w:pStyle w:val="Stileprima6ptDopo6pt"/>
              <w:rPr>
                <w:b/>
              </w:rPr>
            </w:pPr>
            <w:r w:rsidRPr="004176BC">
              <w:rPr>
                <w:b/>
              </w:rPr>
              <w:t xml:space="preserve">Requisito </w:t>
            </w:r>
            <w:r>
              <w:rPr>
                <w:b/>
              </w:rPr>
              <w:t>R3</w:t>
            </w:r>
          </w:p>
        </w:tc>
        <w:tc>
          <w:tcPr>
            <w:tcW w:w="7451" w:type="dxa"/>
            <w:gridSpan w:val="3"/>
            <w:shd w:val="clear" w:color="auto" w:fill="D9D9D9" w:themeFill="background1" w:themeFillShade="D9"/>
          </w:tcPr>
          <w:p w:rsidR="00B1142C" w:rsidRDefault="002000F0" w:rsidP="008837C7">
            <w:pPr>
              <w:pStyle w:val="Stileprima6ptDopo6pt"/>
              <w:rPr>
                <w:b/>
              </w:rPr>
            </w:pPr>
            <w:r w:rsidRPr="002000F0">
              <w:rPr>
                <w:b/>
              </w:rPr>
              <w:t>Qualità nei Corsi di Studio</w:t>
            </w:r>
          </w:p>
          <w:p w:rsidR="00EE4134" w:rsidRPr="004176BC" w:rsidRDefault="00EE4134" w:rsidP="008837C7">
            <w:pPr>
              <w:pStyle w:val="Stileprima6ptDopo6pt"/>
              <w:rPr>
                <w:b/>
              </w:rPr>
            </w:pPr>
            <w:r w:rsidRPr="00EE4134">
              <w:rPr>
                <w:rFonts w:cs="Arial"/>
                <w:i/>
              </w:rPr>
              <w:t>Gli obiettivi individuati in sede di progettazione dei CdS sono coerenti con le esigenze culturali, scientifiche e sociali e tengono conto delle caratteristiche peculiari che distinguono i corsi di laurea e quelli di laurea magistrale. Per ciascun Corso sono garantite la disponibilità di risorse adeguate di docenza, personale e servizi, sono curati il monitoraggio dei risultati e le strategie adottate a fini di correzione e di miglioramento e l’apprendimento incentrato sullo studente. Per Corsi di studio internazionali delle tipologie a e d (tabella K), si applica quanto previsto dall’Approccio congiunto all'accreditamento adottato dai Ministri EHEA nel 2015.</w:t>
            </w:r>
          </w:p>
        </w:tc>
      </w:tr>
      <w:tr w:rsidR="00B1142C" w:rsidRPr="000D2F8A" w:rsidTr="00F776D7">
        <w:tc>
          <w:tcPr>
            <w:tcW w:w="2155" w:type="dxa"/>
            <w:gridSpan w:val="3"/>
            <w:shd w:val="clear" w:color="auto" w:fill="D9D9D9" w:themeFill="background1" w:themeFillShade="D9"/>
          </w:tcPr>
          <w:p w:rsidR="00B1142C" w:rsidRPr="00F40CCA" w:rsidRDefault="00B1142C" w:rsidP="008837C7">
            <w:pPr>
              <w:rPr>
                <w:rFonts w:cs="Arial"/>
                <w:b/>
                <w:bCs/>
              </w:rPr>
            </w:pPr>
            <w:r w:rsidRPr="00F40CCA">
              <w:rPr>
                <w:rFonts w:cs="Arial"/>
                <w:b/>
                <w:bCs/>
              </w:rPr>
              <w:t>Indicatore R3.</w:t>
            </w:r>
            <w:r>
              <w:rPr>
                <w:rFonts w:cs="Arial"/>
                <w:b/>
                <w:bCs/>
              </w:rPr>
              <w:t>D</w:t>
            </w:r>
          </w:p>
        </w:tc>
        <w:tc>
          <w:tcPr>
            <w:tcW w:w="7451" w:type="dxa"/>
            <w:gridSpan w:val="3"/>
            <w:shd w:val="clear" w:color="auto" w:fill="D9D9D9" w:themeFill="background1" w:themeFillShade="D9"/>
          </w:tcPr>
          <w:p w:rsidR="00B1142C" w:rsidRPr="00D31756" w:rsidRDefault="00B1142C" w:rsidP="00B1142C">
            <w:pPr>
              <w:rPr>
                <w:rFonts w:cs="Arial"/>
                <w:b/>
                <w:bCs/>
              </w:rPr>
            </w:pPr>
          </w:p>
        </w:tc>
      </w:tr>
      <w:tr w:rsidR="00B1142C" w:rsidRPr="000D2F8A" w:rsidTr="00F776D7">
        <w:tc>
          <w:tcPr>
            <w:tcW w:w="9606" w:type="dxa"/>
            <w:gridSpan w:val="6"/>
            <w:shd w:val="clear" w:color="auto" w:fill="D9D9D9" w:themeFill="background1" w:themeFillShade="D9"/>
          </w:tcPr>
          <w:p w:rsidR="00B1142C" w:rsidRPr="001415FA" w:rsidRDefault="001C72E9" w:rsidP="00501790">
            <w:pPr>
              <w:pStyle w:val="Stileprima6ptDopo6pt"/>
              <w:jc w:val="both"/>
              <w:rPr>
                <w:bCs/>
              </w:rPr>
            </w:pPr>
            <w:r>
              <w:rPr>
                <w:rFonts w:cs="Arial"/>
                <w:bCs/>
              </w:rPr>
              <w:t>Obiettivo: a</w:t>
            </w:r>
            <w:r w:rsidR="001415FA" w:rsidRPr="001415FA">
              <w:rPr>
                <w:rFonts w:cs="Arial"/>
                <w:bCs/>
              </w:rPr>
              <w:t>ccertare la capacità del CdS di riconoscere gli aspetti critici e i margini di miglioramento della propria organizzazione didattica e di definire interventi conseguenti</w:t>
            </w:r>
            <w:r>
              <w:rPr>
                <w:rFonts w:cs="Arial"/>
                <w:bCs/>
              </w:rPr>
              <w:t>.</w:t>
            </w:r>
          </w:p>
        </w:tc>
      </w:tr>
      <w:tr w:rsidR="00E15001" w:rsidRPr="000D2F8A" w:rsidTr="00F776D7">
        <w:trPr>
          <w:trHeight w:val="223"/>
        </w:trPr>
        <w:tc>
          <w:tcPr>
            <w:tcW w:w="9606" w:type="dxa"/>
            <w:gridSpan w:val="6"/>
          </w:tcPr>
          <w:p w:rsidR="001449A0" w:rsidRPr="00066E2A" w:rsidRDefault="001449A0" w:rsidP="001449A0">
            <w:pPr>
              <w:spacing w:before="120"/>
              <w:outlineLvl w:val="0"/>
              <w:rPr>
                <w:rFonts w:asciiTheme="minorHAnsi" w:hAnsiTheme="minorHAnsi" w:cstheme="minorHAnsi"/>
                <w:b/>
                <w:bCs/>
              </w:rPr>
            </w:pPr>
            <w:r w:rsidRPr="00066E2A">
              <w:rPr>
                <w:rFonts w:asciiTheme="minorHAnsi" w:hAnsiTheme="minorHAnsi" w:cstheme="minorHAnsi"/>
                <w:b/>
                <w:bCs/>
                <w:u w:val="single"/>
              </w:rPr>
              <w:t>Indicazioni per la formulazione dei Punteggi per i Punti di Attenzione (PA)</w:t>
            </w:r>
            <w:r w:rsidRPr="00066E2A">
              <w:rPr>
                <w:rFonts w:asciiTheme="minorHAnsi" w:hAnsiTheme="minorHAnsi" w:cstheme="minorHAnsi"/>
                <w:b/>
                <w:bCs/>
              </w:rPr>
              <w:t>:</w:t>
            </w:r>
          </w:p>
          <w:p w:rsidR="001449A0" w:rsidRPr="00066E2A" w:rsidRDefault="001449A0" w:rsidP="001449A0">
            <w:pPr>
              <w:spacing w:before="120"/>
              <w:jc w:val="both"/>
              <w:rPr>
                <w:rFonts w:asciiTheme="minorHAnsi" w:hAnsiTheme="minorHAnsi" w:cstheme="minorHAnsi"/>
              </w:rPr>
            </w:pPr>
            <w:r>
              <w:rPr>
                <w:rFonts w:asciiTheme="minorHAnsi" w:hAnsiTheme="minorHAnsi" w:cstheme="minorHAnsi"/>
              </w:rPr>
              <w:t>Nel riquadro della colonna PA</w:t>
            </w:r>
            <w:r w:rsidRPr="00066E2A">
              <w:rPr>
                <w:rFonts w:asciiTheme="minorHAnsi" w:hAnsiTheme="minorHAnsi" w:cstheme="minorHAnsi"/>
              </w:rPr>
              <w:t xml:space="preserve"> va assegnato un punteggio. I punteggi sono associati ai seguenti giudizi da 1 a 10:</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 xml:space="preserve">PA= 9 o 10 - le attività poste in essere riguardo agli aspetti considerati sono associate o garantiscono ottimi risultati e possono essere oggetto di segnalazione agli altri Atenei. La CEV esprime una </w:t>
            </w:r>
            <w:r>
              <w:rPr>
                <w:rFonts w:asciiTheme="minorHAnsi" w:hAnsiTheme="minorHAnsi" w:cstheme="minorHAnsi"/>
              </w:rPr>
              <w:t xml:space="preserve">“segnalazione di </w:t>
            </w:r>
            <w:r w:rsidRPr="00066E2A">
              <w:rPr>
                <w:rFonts w:asciiTheme="minorHAnsi" w:hAnsiTheme="minorHAnsi" w:cstheme="minorHAnsi"/>
              </w:rPr>
              <w:t>prassi meritoria”.</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PA= 7 o 8 - le attività poste in essere riguardo agli aspetti considerati sono associate o garantiscono buoni risultati.</w:t>
            </w:r>
          </w:p>
          <w:p w:rsidR="001449A0" w:rsidRPr="00066E2A" w:rsidRDefault="00DD036B" w:rsidP="001449A0">
            <w:pPr>
              <w:pStyle w:val="Paragrafoelenco"/>
              <w:numPr>
                <w:ilvl w:val="0"/>
                <w:numId w:val="25"/>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4"/>
            </w:r>
            <w:r w:rsidR="001449A0" w:rsidRPr="00066E2A">
              <w:rPr>
                <w:rFonts w:asciiTheme="minorHAnsi" w:hAnsiTheme="minorHAnsi" w:cstheme="minorHAnsi"/>
              </w:rPr>
              <w:t>.</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E15001" w:rsidRPr="000D2F8A" w:rsidRDefault="001449A0" w:rsidP="001449A0">
            <w:pPr>
              <w:spacing w:after="120"/>
              <w:rPr>
                <w:rFonts w:cs="Arial"/>
              </w:rPr>
            </w:pPr>
            <w:r w:rsidRPr="00066E2A">
              <w:rPr>
                <w:rFonts w:asciiTheme="minorHAnsi" w:hAnsiTheme="minorHAnsi" w:cstheme="minorHAnsi"/>
              </w:rPr>
              <w:t>In seguito al punteggio assegnato formulare un testo sintetico, di poche righe, che motiva la “segnalazione di prassi meritoria”, la “raccomandazione” oppure la “condizione”.</w:t>
            </w:r>
          </w:p>
        </w:tc>
      </w:tr>
      <w:tr w:rsidR="001449A0" w:rsidRPr="000D2F8A" w:rsidTr="005F6BE5">
        <w:tc>
          <w:tcPr>
            <w:tcW w:w="765" w:type="dxa"/>
            <w:tcBorders>
              <w:bottom w:val="single" w:sz="4" w:space="0" w:color="auto"/>
            </w:tcBorders>
            <w:vAlign w:val="center"/>
          </w:tcPr>
          <w:p w:rsidR="001449A0" w:rsidRPr="000D2F8A" w:rsidRDefault="001449A0" w:rsidP="001449A0">
            <w:pPr>
              <w:spacing w:before="120" w:after="120"/>
              <w:rPr>
                <w:rFonts w:cs="Arial"/>
              </w:rPr>
            </w:pPr>
          </w:p>
        </w:tc>
        <w:tc>
          <w:tcPr>
            <w:tcW w:w="236" w:type="dxa"/>
            <w:tcBorders>
              <w:bottom w:val="single" w:sz="4" w:space="0" w:color="auto"/>
            </w:tcBorders>
            <w:vAlign w:val="center"/>
          </w:tcPr>
          <w:p w:rsidR="001449A0" w:rsidRPr="009743AF" w:rsidRDefault="001449A0" w:rsidP="001449A0">
            <w:pPr>
              <w:spacing w:before="120" w:after="120"/>
              <w:rPr>
                <w:rFonts w:cs="Arial"/>
                <w:b/>
              </w:rPr>
            </w:pPr>
          </w:p>
        </w:tc>
        <w:tc>
          <w:tcPr>
            <w:tcW w:w="1942" w:type="dxa"/>
            <w:gridSpan w:val="2"/>
            <w:tcBorders>
              <w:bottom w:val="single" w:sz="4" w:space="0" w:color="auto"/>
            </w:tcBorders>
            <w:vAlign w:val="center"/>
          </w:tcPr>
          <w:p w:rsidR="001449A0" w:rsidRPr="009743AF" w:rsidRDefault="001449A0" w:rsidP="001449A0">
            <w:pPr>
              <w:spacing w:before="120" w:after="120"/>
              <w:rPr>
                <w:rFonts w:cs="Arial"/>
                <w:b/>
              </w:rPr>
            </w:pPr>
            <w:r w:rsidRPr="009743AF">
              <w:rPr>
                <w:rFonts w:cs="Arial"/>
                <w:b/>
              </w:rPr>
              <w:t>Punti di attenzione</w:t>
            </w:r>
          </w:p>
        </w:tc>
        <w:tc>
          <w:tcPr>
            <w:tcW w:w="5983" w:type="dxa"/>
            <w:tcBorders>
              <w:bottom w:val="single" w:sz="4" w:space="0" w:color="auto"/>
            </w:tcBorders>
            <w:vAlign w:val="center"/>
          </w:tcPr>
          <w:p w:rsidR="001449A0" w:rsidRPr="009743AF" w:rsidRDefault="001449A0" w:rsidP="001449A0">
            <w:pPr>
              <w:spacing w:before="120" w:after="120"/>
              <w:rPr>
                <w:rFonts w:cs="Arial"/>
                <w:b/>
              </w:rPr>
            </w:pPr>
            <w:r w:rsidRPr="009743AF">
              <w:rPr>
                <w:rFonts w:cs="Arial"/>
                <w:b/>
              </w:rPr>
              <w:t>Aspetti da considerare</w:t>
            </w:r>
          </w:p>
        </w:tc>
        <w:tc>
          <w:tcPr>
            <w:tcW w:w="680" w:type="dxa"/>
            <w:tcBorders>
              <w:bottom w:val="single" w:sz="4" w:space="0" w:color="auto"/>
            </w:tcBorders>
            <w:vAlign w:val="center"/>
          </w:tcPr>
          <w:p w:rsidR="001449A0" w:rsidRPr="009743AF" w:rsidRDefault="001449A0" w:rsidP="001449A0">
            <w:pPr>
              <w:spacing w:before="120" w:after="120"/>
              <w:rPr>
                <w:rFonts w:cs="Arial"/>
                <w:b/>
              </w:rPr>
            </w:pPr>
            <w:r>
              <w:rPr>
                <w:rFonts w:cs="Arial"/>
                <w:b/>
              </w:rPr>
              <w:t>PA</w:t>
            </w:r>
          </w:p>
        </w:tc>
      </w:tr>
      <w:tr w:rsidR="00E15001" w:rsidRPr="000D2F8A" w:rsidTr="005F6BE5">
        <w:tc>
          <w:tcPr>
            <w:tcW w:w="765" w:type="dxa"/>
            <w:tcBorders>
              <w:top w:val="single" w:sz="4" w:space="0" w:color="auto"/>
              <w:bottom w:val="single" w:sz="4" w:space="0" w:color="auto"/>
            </w:tcBorders>
          </w:tcPr>
          <w:p w:rsidR="00E15001" w:rsidRPr="008E015E" w:rsidRDefault="00E15001" w:rsidP="00E15001">
            <w:pPr>
              <w:spacing w:before="120" w:after="120"/>
              <w:rPr>
                <w:rFonts w:cs="Arial"/>
                <w:b/>
              </w:rPr>
            </w:pPr>
            <w:r>
              <w:rPr>
                <w:rFonts w:cs="Arial"/>
                <w:b/>
              </w:rPr>
              <w:t>R3.D</w:t>
            </w:r>
            <w:r w:rsidRPr="00B20BDB">
              <w:rPr>
                <w:rFonts w:cs="Arial"/>
                <w:b/>
              </w:rPr>
              <w:t>.1</w:t>
            </w:r>
          </w:p>
        </w:tc>
        <w:tc>
          <w:tcPr>
            <w:tcW w:w="236" w:type="dxa"/>
            <w:tcBorders>
              <w:top w:val="single" w:sz="4" w:space="0" w:color="auto"/>
              <w:bottom w:val="single" w:sz="4" w:space="0" w:color="auto"/>
            </w:tcBorders>
          </w:tcPr>
          <w:p w:rsidR="00E15001" w:rsidRPr="008E015E" w:rsidRDefault="00E15001" w:rsidP="00306D59">
            <w:pPr>
              <w:spacing w:before="120" w:after="120"/>
              <w:rPr>
                <w:rFonts w:cs="Arial"/>
                <w:b/>
              </w:rPr>
            </w:pPr>
          </w:p>
        </w:tc>
        <w:tc>
          <w:tcPr>
            <w:tcW w:w="1942" w:type="dxa"/>
            <w:gridSpan w:val="2"/>
            <w:tcBorders>
              <w:top w:val="single" w:sz="4" w:space="0" w:color="auto"/>
              <w:bottom w:val="single" w:sz="4" w:space="0" w:color="auto"/>
            </w:tcBorders>
          </w:tcPr>
          <w:p w:rsidR="00E15001" w:rsidRPr="00035F05" w:rsidRDefault="00E15001" w:rsidP="00306D59">
            <w:pPr>
              <w:spacing w:before="120" w:after="120"/>
              <w:rPr>
                <w:rFonts w:asciiTheme="minorHAnsi" w:hAnsiTheme="minorHAnsi"/>
                <w:color w:val="000000" w:themeColor="text1"/>
              </w:rPr>
            </w:pPr>
            <w:r w:rsidRPr="00035F05">
              <w:rPr>
                <w:rFonts w:asciiTheme="minorHAnsi" w:hAnsiTheme="minorHAnsi"/>
                <w:color w:val="000000" w:themeColor="text1"/>
              </w:rPr>
              <w:t>Contributo dei docenti e degli studenti</w:t>
            </w:r>
          </w:p>
        </w:tc>
        <w:tc>
          <w:tcPr>
            <w:tcW w:w="5983" w:type="dxa"/>
            <w:tcBorders>
              <w:top w:val="single" w:sz="4" w:space="0" w:color="auto"/>
              <w:bottom w:val="single" w:sz="4" w:space="0" w:color="auto"/>
            </w:tcBorders>
          </w:tcPr>
          <w:p w:rsidR="00E15001" w:rsidRPr="009743AF" w:rsidRDefault="00E15001" w:rsidP="008074F1">
            <w:pPr>
              <w:pStyle w:val="Default"/>
              <w:spacing w:before="120"/>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t xml:space="preserve">Sono presenti attività collegiali dedicate alla revisione dei percorsi, al coordinamento didattico tra gli insegnamenti, alla razionalizzazione degli orari, della distribuzione temporale degli esami e delle attività di supporto? </w:t>
            </w:r>
          </w:p>
          <w:p w:rsidR="00E15001" w:rsidRPr="009743AF" w:rsidRDefault="00E15001" w:rsidP="00E15001">
            <w:pPr>
              <w:pStyle w:val="Default"/>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t xml:space="preserve">Vengono analizzati i problemi rilevati e le loro cause? </w:t>
            </w:r>
          </w:p>
          <w:p w:rsidR="00E15001" w:rsidRPr="009743AF" w:rsidRDefault="00E15001" w:rsidP="00E15001">
            <w:pPr>
              <w:pStyle w:val="Default"/>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t xml:space="preserve">Docenti, studenti e personale di supporto hanno modo di rendere note agevolmente le proprie osservazioni e proposte di miglioramento? </w:t>
            </w:r>
          </w:p>
          <w:p w:rsidR="00E15001" w:rsidRPr="009743AF" w:rsidRDefault="00E15001" w:rsidP="00E15001">
            <w:pPr>
              <w:pStyle w:val="Default"/>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t xml:space="preserve">Sono adeguatamente analizzati e considerati gli esiti della rilevazione delle opinioni di studenti, laureandi e laureati? Alle considerazioni complessive della CPDS (e degli altri organi di AQ) sono accordati credito e visibilità? </w:t>
            </w:r>
          </w:p>
          <w:p w:rsidR="00E15001" w:rsidRPr="00035F05" w:rsidRDefault="00E15001" w:rsidP="008074F1">
            <w:pPr>
              <w:spacing w:after="120"/>
              <w:jc w:val="both"/>
              <w:rPr>
                <w:rFonts w:asciiTheme="minorHAnsi" w:hAnsiTheme="minorHAnsi"/>
                <w:color w:val="000000" w:themeColor="text1"/>
              </w:rPr>
            </w:pPr>
            <w:r w:rsidRPr="009743AF">
              <w:rPr>
                <w:rFonts w:asciiTheme="minorHAnsi" w:hAnsiTheme="minorHAnsi"/>
                <w:color w:val="000000" w:themeColor="text1"/>
              </w:rPr>
              <w:t>Il CdS dispone di procedure per gestire gli eventuali reclami degli studenti e assicura che siano loro facilmente accessibili?</w:t>
            </w:r>
          </w:p>
        </w:tc>
        <w:tc>
          <w:tcPr>
            <w:tcW w:w="680" w:type="dxa"/>
            <w:tcBorders>
              <w:top w:val="single" w:sz="4" w:space="0" w:color="auto"/>
              <w:bottom w:val="single" w:sz="4" w:space="0" w:color="auto"/>
            </w:tcBorders>
          </w:tcPr>
          <w:p w:rsidR="00E15001" w:rsidRPr="000D2F8A" w:rsidRDefault="00E15001" w:rsidP="00E15001">
            <w:pPr>
              <w:spacing w:before="100" w:beforeAutospacing="1" w:after="100" w:afterAutospacing="1"/>
              <w:rPr>
                <w:rFonts w:cs="Arial"/>
                <w:sz w:val="56"/>
                <w:szCs w:val="56"/>
              </w:rPr>
            </w:pPr>
            <w:r w:rsidRPr="000D2F8A">
              <w:rPr>
                <w:rFonts w:cs="Arial"/>
                <w:b/>
                <w:sz w:val="56"/>
                <w:szCs w:val="56"/>
              </w:rPr>
              <w:sym w:font="Symbol" w:char="F07F"/>
            </w:r>
          </w:p>
        </w:tc>
      </w:tr>
      <w:tr w:rsidR="00E15001" w:rsidRPr="000D2F8A" w:rsidTr="005F6BE5">
        <w:tc>
          <w:tcPr>
            <w:tcW w:w="765" w:type="dxa"/>
            <w:tcBorders>
              <w:top w:val="single" w:sz="4" w:space="0" w:color="auto"/>
              <w:bottom w:val="single" w:sz="4" w:space="0" w:color="auto"/>
            </w:tcBorders>
          </w:tcPr>
          <w:p w:rsidR="00E15001" w:rsidRPr="008E015E" w:rsidRDefault="00E15001" w:rsidP="00E15001">
            <w:pPr>
              <w:spacing w:before="120" w:after="120"/>
              <w:rPr>
                <w:rFonts w:cs="Arial"/>
                <w:b/>
              </w:rPr>
            </w:pPr>
            <w:r>
              <w:rPr>
                <w:rFonts w:cs="Arial"/>
                <w:b/>
              </w:rPr>
              <w:t>R3.D</w:t>
            </w:r>
            <w:r w:rsidRPr="00B20BDB">
              <w:rPr>
                <w:rFonts w:cs="Arial"/>
                <w:b/>
              </w:rPr>
              <w:t>.</w:t>
            </w:r>
            <w:r>
              <w:rPr>
                <w:rFonts w:cs="Arial"/>
                <w:b/>
              </w:rPr>
              <w:t>2</w:t>
            </w:r>
          </w:p>
        </w:tc>
        <w:tc>
          <w:tcPr>
            <w:tcW w:w="236" w:type="dxa"/>
            <w:tcBorders>
              <w:top w:val="single" w:sz="4" w:space="0" w:color="auto"/>
              <w:bottom w:val="single" w:sz="4" w:space="0" w:color="auto"/>
            </w:tcBorders>
          </w:tcPr>
          <w:p w:rsidR="00E15001" w:rsidRPr="008E015E" w:rsidRDefault="00E15001" w:rsidP="00306D59">
            <w:pPr>
              <w:spacing w:before="120" w:after="120"/>
              <w:rPr>
                <w:rFonts w:cs="Arial"/>
                <w:b/>
              </w:rPr>
            </w:pPr>
          </w:p>
        </w:tc>
        <w:tc>
          <w:tcPr>
            <w:tcW w:w="1942" w:type="dxa"/>
            <w:gridSpan w:val="2"/>
            <w:tcBorders>
              <w:top w:val="single" w:sz="4" w:space="0" w:color="auto"/>
              <w:bottom w:val="single" w:sz="4" w:space="0" w:color="auto"/>
            </w:tcBorders>
          </w:tcPr>
          <w:p w:rsidR="00E15001" w:rsidRPr="00035F05" w:rsidRDefault="00E15001" w:rsidP="00306D59">
            <w:pPr>
              <w:shd w:val="clear" w:color="auto" w:fill="FFFFFF"/>
              <w:spacing w:before="120"/>
              <w:rPr>
                <w:rFonts w:asciiTheme="minorHAnsi" w:hAnsiTheme="minorHAnsi" w:cs="Arial"/>
                <w:color w:val="000000" w:themeColor="text1"/>
              </w:rPr>
            </w:pPr>
            <w:r w:rsidRPr="00035F05">
              <w:rPr>
                <w:rFonts w:asciiTheme="minorHAnsi" w:hAnsiTheme="minorHAnsi" w:cs="Arial"/>
                <w:color w:val="000000" w:themeColor="text1"/>
              </w:rPr>
              <w:t>Coinvolgimento degli interlocutori esterni</w:t>
            </w:r>
          </w:p>
          <w:p w:rsidR="00E15001" w:rsidRPr="00035F05" w:rsidRDefault="00E15001" w:rsidP="00306D59">
            <w:pPr>
              <w:shd w:val="clear" w:color="auto" w:fill="FFFFFF"/>
              <w:spacing w:before="120"/>
              <w:rPr>
                <w:rFonts w:asciiTheme="minorHAnsi" w:hAnsiTheme="minorHAnsi" w:cs="Arial"/>
                <w:color w:val="000000" w:themeColor="text1"/>
              </w:rPr>
            </w:pPr>
          </w:p>
        </w:tc>
        <w:tc>
          <w:tcPr>
            <w:tcW w:w="5983" w:type="dxa"/>
            <w:tcBorders>
              <w:top w:val="single" w:sz="4" w:space="0" w:color="auto"/>
              <w:bottom w:val="single" w:sz="4" w:space="0" w:color="auto"/>
            </w:tcBorders>
          </w:tcPr>
          <w:p w:rsidR="00E15001" w:rsidRPr="009743AF" w:rsidRDefault="00E15001" w:rsidP="008074F1">
            <w:pPr>
              <w:pStyle w:val="Default"/>
              <w:spacing w:before="120"/>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t xml:space="preserve">Sono garantite interazioni in itinere con le parti interessate consultate in fase di programmazione del CdS o con nuovi interlocutori, in funzione delle diverse esigenze di aggiornamento periodico dei profili formativi? </w:t>
            </w:r>
          </w:p>
          <w:p w:rsidR="00E15001" w:rsidRPr="009743AF" w:rsidRDefault="00E15001" w:rsidP="00E15001">
            <w:pPr>
              <w:pStyle w:val="Default"/>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lastRenderedPageBreak/>
              <w:t xml:space="preserve">Le modalità di interazione in itinere sono coerenti con il carattere (se prevalentemente culturale, scientifico o professionale), gli obiettivi del CdS e le esigenze di aggiornamento periodico dei profili formativi anche, laddove opportuno, in relazione ai cicli di studio successivi, ivi compreso il Dottorato di Ricerca? </w:t>
            </w:r>
          </w:p>
          <w:p w:rsidR="00E15001" w:rsidRPr="00035F05" w:rsidRDefault="00E15001" w:rsidP="008074F1">
            <w:pPr>
              <w:shd w:val="clear" w:color="auto" w:fill="FFFFFF"/>
              <w:spacing w:after="120"/>
              <w:jc w:val="both"/>
              <w:rPr>
                <w:rFonts w:asciiTheme="minorHAnsi" w:hAnsiTheme="minorHAnsi" w:cs="Arial"/>
                <w:color w:val="000000" w:themeColor="text1"/>
              </w:rPr>
            </w:pPr>
            <w:r w:rsidRPr="009743AF">
              <w:rPr>
                <w:rFonts w:asciiTheme="minorHAnsi" w:hAnsiTheme="minorHAnsi"/>
                <w:color w:val="000000" w:themeColor="text1"/>
              </w:rPr>
              <w:t>Qualora gli esiti occupazionali dei laureati siano risultati poco soddisfacenti, il CdS ha intensificato i contatti con gli interlocutori esterni, al fine di accrescere le opportunità dei propri laureati?</w:t>
            </w:r>
          </w:p>
        </w:tc>
        <w:tc>
          <w:tcPr>
            <w:tcW w:w="680" w:type="dxa"/>
            <w:tcBorders>
              <w:top w:val="single" w:sz="4" w:space="0" w:color="auto"/>
              <w:bottom w:val="single" w:sz="4" w:space="0" w:color="auto"/>
            </w:tcBorders>
          </w:tcPr>
          <w:p w:rsidR="00E15001" w:rsidRPr="000D2F8A" w:rsidRDefault="00E15001" w:rsidP="00E15001">
            <w:pPr>
              <w:spacing w:before="100" w:beforeAutospacing="1" w:after="100" w:afterAutospacing="1"/>
              <w:rPr>
                <w:rFonts w:cs="Arial"/>
                <w:sz w:val="56"/>
                <w:szCs w:val="56"/>
              </w:rPr>
            </w:pPr>
            <w:r w:rsidRPr="000D2F8A">
              <w:rPr>
                <w:rFonts w:cs="Arial"/>
                <w:b/>
                <w:sz w:val="56"/>
                <w:szCs w:val="56"/>
              </w:rPr>
              <w:lastRenderedPageBreak/>
              <w:sym w:font="Symbol" w:char="F07F"/>
            </w:r>
          </w:p>
        </w:tc>
      </w:tr>
      <w:tr w:rsidR="00E15001" w:rsidRPr="000D2F8A" w:rsidTr="005F6BE5">
        <w:tc>
          <w:tcPr>
            <w:tcW w:w="765" w:type="dxa"/>
            <w:tcBorders>
              <w:top w:val="single" w:sz="4" w:space="0" w:color="auto"/>
              <w:bottom w:val="single" w:sz="4" w:space="0" w:color="auto"/>
            </w:tcBorders>
          </w:tcPr>
          <w:p w:rsidR="00E15001" w:rsidRDefault="00E15001" w:rsidP="00E15001">
            <w:pPr>
              <w:spacing w:before="120" w:after="120"/>
              <w:rPr>
                <w:rFonts w:cs="Arial"/>
                <w:b/>
              </w:rPr>
            </w:pPr>
            <w:r>
              <w:rPr>
                <w:rFonts w:cs="Arial"/>
                <w:b/>
              </w:rPr>
              <w:lastRenderedPageBreak/>
              <w:t>R3.D</w:t>
            </w:r>
            <w:r w:rsidRPr="00B20BDB">
              <w:rPr>
                <w:rFonts w:cs="Arial"/>
                <w:b/>
              </w:rPr>
              <w:t>.</w:t>
            </w:r>
            <w:r>
              <w:rPr>
                <w:rFonts w:cs="Arial"/>
                <w:b/>
              </w:rPr>
              <w:t>3</w:t>
            </w:r>
          </w:p>
        </w:tc>
        <w:tc>
          <w:tcPr>
            <w:tcW w:w="236" w:type="dxa"/>
            <w:tcBorders>
              <w:top w:val="single" w:sz="4" w:space="0" w:color="auto"/>
              <w:bottom w:val="single" w:sz="4" w:space="0" w:color="auto"/>
            </w:tcBorders>
          </w:tcPr>
          <w:p w:rsidR="00E15001" w:rsidRDefault="00E15001" w:rsidP="008074F1">
            <w:pPr>
              <w:spacing w:before="120" w:after="120"/>
              <w:rPr>
                <w:rFonts w:cs="Arial"/>
                <w:b/>
              </w:rPr>
            </w:pPr>
          </w:p>
        </w:tc>
        <w:tc>
          <w:tcPr>
            <w:tcW w:w="1942" w:type="dxa"/>
            <w:gridSpan w:val="2"/>
            <w:tcBorders>
              <w:top w:val="single" w:sz="4" w:space="0" w:color="auto"/>
              <w:bottom w:val="single" w:sz="4" w:space="0" w:color="auto"/>
            </w:tcBorders>
          </w:tcPr>
          <w:p w:rsidR="00E15001" w:rsidRPr="00B20BDB" w:rsidRDefault="00E15001" w:rsidP="008074F1">
            <w:pPr>
              <w:shd w:val="clear" w:color="auto" w:fill="FFFFFF"/>
              <w:spacing w:before="120" w:after="120"/>
              <w:rPr>
                <w:rFonts w:asciiTheme="minorHAnsi" w:hAnsiTheme="minorHAnsi" w:cs="Arial"/>
                <w:color w:val="222222"/>
              </w:rPr>
            </w:pPr>
            <w:r w:rsidRPr="009743AF">
              <w:rPr>
                <w:rFonts w:asciiTheme="minorHAnsi" w:hAnsiTheme="minorHAnsi" w:cs="Arial"/>
                <w:color w:val="222222"/>
              </w:rPr>
              <w:t>Revisione dei percorsi formativi</w:t>
            </w:r>
          </w:p>
        </w:tc>
        <w:tc>
          <w:tcPr>
            <w:tcW w:w="5983" w:type="dxa"/>
            <w:tcBorders>
              <w:top w:val="single" w:sz="4" w:space="0" w:color="auto"/>
              <w:bottom w:val="single" w:sz="4" w:space="0" w:color="auto"/>
            </w:tcBorders>
          </w:tcPr>
          <w:p w:rsidR="008074F1" w:rsidRPr="008074F1" w:rsidRDefault="008074F1" w:rsidP="008074F1">
            <w:pPr>
              <w:pStyle w:val="Default"/>
              <w:spacing w:before="120"/>
              <w:jc w:val="both"/>
              <w:rPr>
                <w:rFonts w:asciiTheme="minorHAnsi" w:hAnsiTheme="minorHAnsi" w:cs="Times New Roman"/>
                <w:color w:val="000000" w:themeColor="text1"/>
                <w:sz w:val="20"/>
                <w:szCs w:val="20"/>
              </w:rPr>
            </w:pPr>
            <w:r w:rsidRPr="008074F1">
              <w:rPr>
                <w:rFonts w:asciiTheme="minorHAnsi" w:hAnsiTheme="minorHAnsi" w:cs="Times New Roman"/>
                <w:color w:val="000000" w:themeColor="text1"/>
                <w:sz w:val="20"/>
                <w:szCs w:val="20"/>
              </w:rPr>
              <w:t xml:space="preserve">Il CdS garantisce che l'offerta formativa sia costantemente aggiornata e rifletta le conoscenze disciplinari più avanzate, anche in relazione ai cicli di studio successivi compreso il Dottorato di Ricerca? </w:t>
            </w:r>
          </w:p>
          <w:p w:rsidR="008074F1" w:rsidRPr="008074F1" w:rsidRDefault="008074F1" w:rsidP="008074F1">
            <w:pPr>
              <w:pStyle w:val="Default"/>
              <w:jc w:val="both"/>
              <w:rPr>
                <w:rFonts w:asciiTheme="minorHAnsi" w:hAnsiTheme="minorHAnsi" w:cs="Times New Roman"/>
                <w:color w:val="000000" w:themeColor="text1"/>
                <w:sz w:val="20"/>
                <w:szCs w:val="20"/>
              </w:rPr>
            </w:pPr>
            <w:r w:rsidRPr="008074F1">
              <w:rPr>
                <w:rFonts w:asciiTheme="minorHAnsi" w:hAnsiTheme="minorHAnsi" w:cs="Times New Roman"/>
                <w:color w:val="000000" w:themeColor="text1"/>
                <w:sz w:val="20"/>
                <w:szCs w:val="20"/>
              </w:rPr>
              <w:t xml:space="preserve">Vengono analizzati e monitorati i percorsi di studio, i risultati degli esami e gli esiti occupazionali (a breve, medio e lungo termine) dei laureati del CdS, anche in relazione a quelli della medesima classe su base nazionale, macro regionale o regionale? </w:t>
            </w:r>
          </w:p>
          <w:p w:rsidR="008074F1" w:rsidRPr="008074F1" w:rsidRDefault="008074F1" w:rsidP="008074F1">
            <w:pPr>
              <w:pStyle w:val="Default"/>
              <w:jc w:val="both"/>
              <w:rPr>
                <w:rFonts w:asciiTheme="minorHAnsi" w:hAnsiTheme="minorHAnsi" w:cs="Times New Roman"/>
                <w:color w:val="000000" w:themeColor="text1"/>
                <w:sz w:val="20"/>
                <w:szCs w:val="20"/>
              </w:rPr>
            </w:pPr>
            <w:r w:rsidRPr="008074F1">
              <w:rPr>
                <w:rFonts w:asciiTheme="minorHAnsi" w:hAnsiTheme="minorHAnsi" w:cs="Times New Roman"/>
                <w:color w:val="000000" w:themeColor="text1"/>
                <w:sz w:val="20"/>
                <w:szCs w:val="20"/>
              </w:rPr>
              <w:t>Viene dato seguito alle proposte di azioni migliorative provenienti da docenti, studenti e personale di supporto (una volta valutata la loro plausibilità e realizzabilità)? </w:t>
            </w:r>
          </w:p>
          <w:p w:rsidR="00E15001" w:rsidRPr="00AE6538" w:rsidRDefault="008074F1" w:rsidP="008074F1">
            <w:pPr>
              <w:shd w:val="clear" w:color="auto" w:fill="FFFFFF"/>
              <w:spacing w:after="120"/>
              <w:jc w:val="both"/>
              <w:rPr>
                <w:rFonts w:asciiTheme="minorHAnsi" w:hAnsiTheme="minorHAnsi" w:cs="Arial"/>
                <w:color w:val="222222"/>
              </w:rPr>
            </w:pPr>
            <w:r w:rsidRPr="008074F1">
              <w:rPr>
                <w:rFonts w:asciiTheme="minorHAnsi" w:hAnsiTheme="minorHAnsi"/>
                <w:color w:val="000000" w:themeColor="text1"/>
              </w:rPr>
              <w:t>Vengono monitorati gli interventi promossi e ne viene adeguatamente valutata l'efficacia?</w:t>
            </w:r>
          </w:p>
        </w:tc>
        <w:tc>
          <w:tcPr>
            <w:tcW w:w="680" w:type="dxa"/>
            <w:tcBorders>
              <w:top w:val="single" w:sz="4" w:space="0" w:color="auto"/>
              <w:bottom w:val="single" w:sz="4" w:space="0" w:color="auto"/>
            </w:tcBorders>
          </w:tcPr>
          <w:p w:rsidR="00E15001" w:rsidRPr="000D2F8A" w:rsidRDefault="00E15001" w:rsidP="00E15001">
            <w:pPr>
              <w:spacing w:before="100" w:beforeAutospacing="1" w:after="100" w:afterAutospacing="1"/>
              <w:rPr>
                <w:rFonts w:cs="Arial"/>
                <w:b/>
                <w:sz w:val="56"/>
                <w:szCs w:val="56"/>
              </w:rPr>
            </w:pPr>
            <w:r w:rsidRPr="000D2F8A">
              <w:rPr>
                <w:rFonts w:cs="Arial"/>
                <w:b/>
                <w:sz w:val="56"/>
                <w:szCs w:val="56"/>
              </w:rPr>
              <w:sym w:font="Symbol" w:char="F07F"/>
            </w:r>
          </w:p>
        </w:tc>
      </w:tr>
      <w:tr w:rsidR="00E15001" w:rsidRPr="00394160" w:rsidTr="003C25E7">
        <w:trPr>
          <w:trHeight w:val="223"/>
        </w:trPr>
        <w:tc>
          <w:tcPr>
            <w:tcW w:w="9606" w:type="dxa"/>
            <w:gridSpan w:val="6"/>
            <w:tcBorders>
              <w:top w:val="single" w:sz="4" w:space="0" w:color="auto"/>
            </w:tcBorders>
          </w:tcPr>
          <w:p w:rsidR="009E2FF1" w:rsidRPr="00394160" w:rsidRDefault="009E2FF1" w:rsidP="009E2FF1">
            <w:pPr>
              <w:rPr>
                <w:rFonts w:cs="Arial"/>
                <w:i/>
              </w:rPr>
            </w:pPr>
            <w:r w:rsidRPr="00394160">
              <w:rPr>
                <w:rFonts w:asciiTheme="minorHAnsi" w:hAnsiTheme="minorHAnsi" w:cstheme="minorHAnsi"/>
                <w:i/>
              </w:rPr>
              <w:t>(Riservato alla CEV per l’esame documentale pre-visita)</w:t>
            </w:r>
          </w:p>
          <w:p w:rsidR="00E15001" w:rsidRPr="00394160" w:rsidRDefault="00E15001" w:rsidP="00E15001">
            <w:pPr>
              <w:rPr>
                <w:rFonts w:cs="Arial"/>
                <w:i/>
              </w:rPr>
            </w:pPr>
          </w:p>
        </w:tc>
      </w:tr>
    </w:tbl>
    <w:p w:rsidR="00226A9E" w:rsidRDefault="00226A9E" w:rsidP="005F6BE5">
      <w:pPr>
        <w:rPr>
          <w:rFonts w:cs="Arial"/>
          <w:b/>
        </w:rPr>
      </w:pPr>
      <w:r>
        <w:rPr>
          <w:rFonts w:cs="Arial"/>
          <w:b/>
        </w:rPr>
        <w:t>Valutazione dell’indicatore</w:t>
      </w:r>
    </w:p>
    <w:p w:rsidR="00226A9E" w:rsidRDefault="00226A9E" w:rsidP="00226A9E">
      <w:pPr>
        <w:pStyle w:val="Testocommento"/>
        <w:rPr>
          <w:rFonts w:cs="Arial"/>
        </w:rPr>
      </w:pPr>
      <w:r w:rsidRPr="00B56C81">
        <w:rPr>
          <w:rFonts w:cs="Arial"/>
        </w:rPr>
        <w:t>La valu</w:t>
      </w:r>
      <w:r>
        <w:rPr>
          <w:rFonts w:cs="Arial"/>
        </w:rPr>
        <w:t xml:space="preserve">tazione di ciascun indicatore è data dalla media aritmetica dei punteggi dei punti di attenzione che lo compongono. </w:t>
      </w:r>
    </w:p>
    <w:p w:rsidR="000927DF" w:rsidRPr="00E823DB" w:rsidRDefault="000927DF" w:rsidP="000927DF">
      <w:pPr>
        <w:spacing w:after="120"/>
        <w:rPr>
          <w:rFonts w:cs="Arial"/>
          <w:b/>
        </w:rPr>
      </w:pPr>
      <w:r w:rsidRPr="00E823DB">
        <w:rPr>
          <w:rFonts w:cs="Arial"/>
          <w:b/>
        </w:rPr>
        <w:t>Valutazione dell’indicatore</w:t>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0927DF" w:rsidRPr="00E823DB" w:rsidTr="00F776D7">
        <w:tc>
          <w:tcPr>
            <w:tcW w:w="2547" w:type="dxa"/>
            <w:tcBorders>
              <w:bottom w:val="single" w:sz="4" w:space="0" w:color="auto"/>
            </w:tcBorders>
            <w:vAlign w:val="center"/>
          </w:tcPr>
          <w:p w:rsidR="000927DF" w:rsidRPr="00E823DB" w:rsidRDefault="000927DF" w:rsidP="00F776D7">
            <w:pPr>
              <w:rPr>
                <w:rFonts w:cs="Arial"/>
                <w:b/>
              </w:rPr>
            </w:pPr>
            <w:r w:rsidRPr="00E823DB">
              <w:rPr>
                <w:rFonts w:cs="Arial"/>
                <w:b/>
              </w:rPr>
              <w:t>Molto positivo</w:t>
            </w:r>
          </w:p>
        </w:tc>
        <w:tc>
          <w:tcPr>
            <w:tcW w:w="6520" w:type="dxa"/>
            <w:tcBorders>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Pienamente soddisfacente</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Soddisfacente</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Condizionato</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r w:rsidR="000927DF" w:rsidRPr="00E823DB" w:rsidTr="00F776D7">
        <w:tc>
          <w:tcPr>
            <w:tcW w:w="2547" w:type="dxa"/>
            <w:tcBorders>
              <w:top w:val="single" w:sz="4" w:space="0" w:color="auto"/>
              <w:bottom w:val="single" w:sz="4" w:space="0" w:color="auto"/>
            </w:tcBorders>
            <w:vAlign w:val="center"/>
          </w:tcPr>
          <w:p w:rsidR="000927DF" w:rsidRPr="00E823DB" w:rsidRDefault="000927DF" w:rsidP="00F776D7">
            <w:pPr>
              <w:rPr>
                <w:rFonts w:cs="Arial"/>
                <w:b/>
              </w:rPr>
            </w:pPr>
            <w:r w:rsidRPr="00E823DB">
              <w:rPr>
                <w:rFonts w:cs="Arial"/>
                <w:b/>
              </w:rPr>
              <w:t>Insoddisfacente</w:t>
            </w:r>
          </w:p>
        </w:tc>
        <w:tc>
          <w:tcPr>
            <w:tcW w:w="6520" w:type="dxa"/>
            <w:tcBorders>
              <w:top w:val="single" w:sz="4" w:space="0" w:color="auto"/>
              <w:bottom w:val="single" w:sz="4" w:space="0" w:color="auto"/>
            </w:tcBorders>
            <w:vAlign w:val="center"/>
          </w:tcPr>
          <w:p w:rsidR="000927DF" w:rsidRPr="00E823DB" w:rsidRDefault="000927DF" w:rsidP="00F776D7">
            <w:pPr>
              <w:jc w:val="right"/>
              <w:rPr>
                <w:rFonts w:cs="Arial"/>
                <w:b/>
                <w:sz w:val="36"/>
                <w:szCs w:val="36"/>
              </w:rPr>
            </w:pPr>
            <w:r w:rsidRPr="00E823DB">
              <w:rPr>
                <w:rFonts w:cs="Arial"/>
                <w:b/>
                <w:sz w:val="36"/>
                <w:szCs w:val="36"/>
              </w:rPr>
              <w:sym w:font="Symbol" w:char="F07F"/>
            </w:r>
          </w:p>
        </w:tc>
      </w:tr>
    </w:tbl>
    <w:p w:rsidR="000927DF" w:rsidRPr="00E823DB" w:rsidRDefault="000927DF" w:rsidP="000927DF">
      <w:pPr>
        <w:rPr>
          <w:rFonts w:asciiTheme="minorHAnsi" w:hAnsiTheme="minorHAnsi" w:cstheme="minorHAnsi"/>
          <w:i/>
        </w:rPr>
      </w:pPr>
      <w:r w:rsidRPr="00E823DB">
        <w:rPr>
          <w:rFonts w:asciiTheme="minorHAnsi" w:hAnsiTheme="minorHAnsi" w:cstheme="minorHAnsi"/>
          <w:i/>
        </w:rPr>
        <w:t>(Riservato alla CEV per l’esame documentale pre-visita)</w:t>
      </w:r>
    </w:p>
    <w:p w:rsidR="000927DF" w:rsidRDefault="000927DF" w:rsidP="000927DF">
      <w:pPr>
        <w:pStyle w:val="Testocommento"/>
        <w:rPr>
          <w:rFonts w:cs="Arial"/>
        </w:rPr>
      </w:pPr>
    </w:p>
    <w:p w:rsidR="00CB6BDF" w:rsidRDefault="00CB6BDF">
      <w:pPr>
        <w:rPr>
          <w:rFonts w:cs="Arial"/>
          <w:b/>
        </w:rPr>
      </w:pPr>
      <w:r>
        <w:rPr>
          <w:rFonts w:cs="Arial"/>
          <w:b/>
        </w:rPr>
        <w:br w:type="page"/>
      </w:r>
    </w:p>
    <w:p w:rsidR="00B1142C" w:rsidRPr="00BC5707" w:rsidRDefault="00BC5707" w:rsidP="00BF2F84">
      <w:pPr>
        <w:spacing w:before="100" w:beforeAutospacing="1"/>
        <w:jc w:val="both"/>
        <w:rPr>
          <w:rFonts w:asciiTheme="minorHAnsi" w:hAnsiTheme="minorHAnsi" w:cs="Arial"/>
          <w:b/>
          <w:color w:val="222222"/>
        </w:rPr>
      </w:pPr>
      <w:r w:rsidRPr="00BC5707">
        <w:rPr>
          <w:rFonts w:cs="Arial"/>
          <w:b/>
        </w:rPr>
        <w:lastRenderedPageBreak/>
        <w:t xml:space="preserve">R3.D.1 - </w:t>
      </w:r>
      <w:r w:rsidRPr="00BC5707">
        <w:rPr>
          <w:rFonts w:asciiTheme="minorHAnsi" w:hAnsiTheme="minorHAnsi" w:cs="Arial"/>
          <w:b/>
          <w:color w:val="222222"/>
        </w:rPr>
        <w:t>Contributo dei docenti e degli studenti</w:t>
      </w:r>
    </w:p>
    <w:p w:rsidR="008074F1" w:rsidRPr="008074F1" w:rsidRDefault="008074F1" w:rsidP="008074F1">
      <w:pPr>
        <w:jc w:val="both"/>
        <w:rPr>
          <w:rFonts w:asciiTheme="minorHAnsi" w:hAnsiTheme="minorHAnsi"/>
          <w:i/>
          <w:color w:val="000000" w:themeColor="text1"/>
        </w:rPr>
      </w:pPr>
      <w:r w:rsidRPr="008074F1">
        <w:rPr>
          <w:rFonts w:asciiTheme="minorHAnsi" w:hAnsiTheme="minorHAnsi"/>
          <w:i/>
          <w:color w:val="000000" w:themeColor="text1"/>
        </w:rPr>
        <w:t>Sono presenti attività collegiali dedicate alla revisione dei percorsi, al coordinamento didattico tra gl</w:t>
      </w:r>
      <w:r>
        <w:rPr>
          <w:rFonts w:asciiTheme="minorHAnsi" w:hAnsiTheme="minorHAnsi"/>
          <w:i/>
          <w:color w:val="000000" w:themeColor="text1"/>
        </w:rPr>
        <w:t>i insegnamenti, alla razionaliz</w:t>
      </w:r>
      <w:r w:rsidRPr="008074F1">
        <w:rPr>
          <w:rFonts w:asciiTheme="minorHAnsi" w:hAnsiTheme="minorHAnsi"/>
          <w:i/>
          <w:color w:val="000000" w:themeColor="text1"/>
        </w:rPr>
        <w:t>zazione degli</w:t>
      </w:r>
      <w:r>
        <w:rPr>
          <w:rFonts w:asciiTheme="minorHAnsi" w:hAnsiTheme="minorHAnsi"/>
          <w:i/>
          <w:color w:val="000000" w:themeColor="text1"/>
        </w:rPr>
        <w:t xml:space="preserve"> orari, della distribuzione tem</w:t>
      </w:r>
      <w:r w:rsidRPr="008074F1">
        <w:rPr>
          <w:rFonts w:asciiTheme="minorHAnsi" w:hAnsiTheme="minorHAnsi"/>
          <w:i/>
          <w:color w:val="000000" w:themeColor="text1"/>
        </w:rPr>
        <w:t xml:space="preserve">porale degli esami e delle attività di supporto? </w:t>
      </w:r>
    </w:p>
    <w:p w:rsidR="008074F1" w:rsidRPr="008074F1" w:rsidRDefault="008074F1" w:rsidP="008074F1">
      <w:pPr>
        <w:jc w:val="both"/>
        <w:rPr>
          <w:rFonts w:asciiTheme="minorHAnsi" w:hAnsiTheme="minorHAnsi"/>
          <w:i/>
          <w:color w:val="000000" w:themeColor="text1"/>
        </w:rPr>
      </w:pPr>
      <w:r w:rsidRPr="008074F1">
        <w:rPr>
          <w:rFonts w:asciiTheme="minorHAnsi" w:hAnsiTheme="minorHAnsi"/>
          <w:i/>
          <w:color w:val="000000" w:themeColor="text1"/>
        </w:rPr>
        <w:t xml:space="preserve">Vengono analizzati i problemi rilevati e le loro cause? </w:t>
      </w:r>
    </w:p>
    <w:p w:rsidR="008074F1" w:rsidRPr="008074F1" w:rsidRDefault="008074F1" w:rsidP="008074F1">
      <w:pPr>
        <w:jc w:val="both"/>
        <w:rPr>
          <w:rFonts w:asciiTheme="minorHAnsi" w:hAnsiTheme="minorHAnsi"/>
          <w:i/>
          <w:color w:val="000000" w:themeColor="text1"/>
        </w:rPr>
      </w:pPr>
      <w:r w:rsidRPr="008074F1">
        <w:rPr>
          <w:rFonts w:asciiTheme="minorHAnsi" w:hAnsiTheme="minorHAnsi"/>
          <w:i/>
          <w:color w:val="000000" w:themeColor="text1"/>
        </w:rPr>
        <w:t xml:space="preserve">Docenti, studenti e personale di supporto hanno modo di rendere note agevolmente le proprie osservazioni e proposte di miglioramento? </w:t>
      </w:r>
    </w:p>
    <w:p w:rsidR="008074F1" w:rsidRPr="008074F1" w:rsidRDefault="008074F1" w:rsidP="008074F1">
      <w:pPr>
        <w:jc w:val="both"/>
        <w:rPr>
          <w:rFonts w:asciiTheme="minorHAnsi" w:hAnsiTheme="minorHAnsi"/>
          <w:i/>
          <w:color w:val="000000" w:themeColor="text1"/>
        </w:rPr>
      </w:pPr>
      <w:r w:rsidRPr="008074F1">
        <w:rPr>
          <w:rFonts w:asciiTheme="minorHAnsi" w:hAnsiTheme="minorHAnsi"/>
          <w:i/>
          <w:color w:val="000000" w:themeColor="text1"/>
        </w:rPr>
        <w:t>Sono adeguatamente analizzati e considerati gli esiti della rilevazione delle opinioni di studenti, lau</w:t>
      </w:r>
      <w:r>
        <w:rPr>
          <w:rFonts w:asciiTheme="minorHAnsi" w:hAnsiTheme="minorHAnsi"/>
          <w:i/>
          <w:color w:val="000000" w:themeColor="text1"/>
        </w:rPr>
        <w:t>reandi e laureati? Alle conside</w:t>
      </w:r>
      <w:r w:rsidRPr="008074F1">
        <w:rPr>
          <w:rFonts w:asciiTheme="minorHAnsi" w:hAnsiTheme="minorHAnsi"/>
          <w:i/>
          <w:color w:val="000000" w:themeColor="text1"/>
        </w:rPr>
        <w:t xml:space="preserve">razioni complessive della CPDS (e degli altri organi di AQ) sono accordati credito e visibilità? </w:t>
      </w:r>
    </w:p>
    <w:p w:rsidR="001415FA" w:rsidRDefault="008074F1" w:rsidP="008074F1">
      <w:pPr>
        <w:spacing w:after="120"/>
        <w:jc w:val="both"/>
        <w:rPr>
          <w:rFonts w:cs="Arial"/>
          <w:b/>
        </w:rPr>
      </w:pPr>
      <w:r w:rsidRPr="008074F1">
        <w:rPr>
          <w:rFonts w:asciiTheme="minorHAnsi" w:hAnsiTheme="minorHAnsi"/>
          <w:i/>
          <w:color w:val="000000" w:themeColor="text1"/>
        </w:rPr>
        <w:t>Il CdS dispone di procedure per gestire gli eventuali reclami degli studenti e assicura che siano loro facilmente accessibili?</w:t>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E847DD" w:rsidRPr="00394160" w:rsidRDefault="00E847DD" w:rsidP="00E847DD">
            <w:pPr>
              <w:pStyle w:val="ANVURMGstileD"/>
            </w:pPr>
            <w:r w:rsidRPr="00394160">
              <w:t>Fonti documentali indicate dall'Ateneo per l'esame a distanza</w:t>
            </w:r>
          </w:p>
          <w:p w:rsidR="006A3CAF" w:rsidRPr="009E1144" w:rsidRDefault="006A3CAF" w:rsidP="006A3CAF">
            <w:pPr>
              <w:pStyle w:val="ANVURMGstileD"/>
            </w:pPr>
            <w:r>
              <w:t>Documenti chiave</w:t>
            </w:r>
          </w:p>
          <w:p w:rsidR="006A3CAF" w:rsidRDefault="006A3CAF" w:rsidP="006A3CAF">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A3CAF" w:rsidRPr="009E1144" w:rsidRDefault="006A3CAF" w:rsidP="006A3CAF">
            <w:pPr>
              <w:pStyle w:val="ANVURMGstileD"/>
              <w:numPr>
                <w:ilvl w:val="0"/>
                <w:numId w:val="28"/>
              </w:numPr>
              <w:ind w:left="738"/>
              <w:rPr>
                <w:b w:val="0"/>
                <w:u w:val="none"/>
              </w:rPr>
            </w:pPr>
            <w:r>
              <w:rPr>
                <w:b w:val="0"/>
                <w:u w:val="none"/>
              </w:rPr>
              <w:t>…</w:t>
            </w:r>
          </w:p>
          <w:p w:rsidR="006A3CAF" w:rsidRPr="001F06BE" w:rsidRDefault="006A3CAF" w:rsidP="006A3CAF">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A3CAF" w:rsidRPr="001F06BE" w:rsidRDefault="006A3CAF" w:rsidP="006A3CAF">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A3CAF" w:rsidRPr="001F06BE" w:rsidRDefault="006A3CAF" w:rsidP="006A3CAF">
            <w:pPr>
              <w:pStyle w:val="ANVURMGstileEelencopuntato"/>
              <w:numPr>
                <w:ilvl w:val="0"/>
                <w:numId w:val="11"/>
              </w:numPr>
            </w:pPr>
            <w:r w:rsidRPr="001F06BE">
              <w:t>Titolo del documento</w:t>
            </w:r>
          </w:p>
          <w:p w:rsidR="00226A9E" w:rsidRPr="00394160" w:rsidRDefault="006A3CAF" w:rsidP="008766A1">
            <w:pPr>
              <w:pStyle w:val="ANVURMGstileEelencopuntato"/>
              <w:numPr>
                <w:ilvl w:val="0"/>
                <w:numId w:val="5"/>
              </w:numPr>
            </w:pPr>
            <w:r w:rsidRPr="001F06BE">
              <w:t>Titolo del documento</w:t>
            </w:r>
          </w:p>
          <w:p w:rsidR="00D65563"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C05551" w:rsidRDefault="00226A9E" w:rsidP="00A96064">
            <w:pPr>
              <w:pStyle w:val="ANVURMGstileD"/>
              <w:rPr>
                <w:rFonts w:asciiTheme="minorHAnsi" w:hAnsiTheme="minorHAnsi"/>
                <w:b w:val="0"/>
                <w:i/>
                <w:u w:val="none"/>
              </w:rPr>
            </w:pPr>
            <w:r w:rsidRPr="00C05551">
              <w:rPr>
                <w:rFonts w:asciiTheme="minorHAnsi" w:hAnsiTheme="minorHAnsi" w:cstheme="minorHAnsi"/>
                <w:b w:val="0"/>
                <w:i/>
                <w:u w:val="none"/>
              </w:rPr>
              <w:t xml:space="preserve"> (</w:t>
            </w:r>
            <w:r w:rsidR="00C31AD3" w:rsidRPr="00C05551">
              <w:rPr>
                <w:rFonts w:asciiTheme="minorHAnsi" w:hAnsiTheme="minorHAnsi" w:cstheme="minorHAnsi"/>
                <w:b w:val="0"/>
                <w:i/>
                <w:u w:val="none"/>
              </w:rPr>
              <w:t>Riservato</w:t>
            </w:r>
            <w:r w:rsidRPr="00C05551">
              <w:rPr>
                <w:rFonts w:asciiTheme="minorHAnsi" w:hAnsiTheme="minorHAnsi" w:cstheme="minorHAnsi"/>
                <w:b w:val="0"/>
                <w:i/>
                <w:u w:val="none"/>
              </w:rPr>
              <w:t xml:space="preserve"> alla CEV per l’esame documentale pre-visita)</w:t>
            </w:r>
          </w:p>
        </w:tc>
      </w:tr>
      <w:tr w:rsidR="00226A9E" w:rsidRPr="00394160"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C05551" w:rsidRDefault="00226A9E" w:rsidP="006F2D25">
            <w:pPr>
              <w:pStyle w:val="Stileprima6ptDopo6pt"/>
              <w:spacing w:before="0" w:after="0"/>
              <w:rPr>
                <w:rFonts w:asciiTheme="minorHAnsi" w:hAnsiTheme="minorHAnsi" w:cstheme="minorHAnsi"/>
                <w:i/>
              </w:rPr>
            </w:pPr>
            <w:r w:rsidRPr="00C05551">
              <w:rPr>
                <w:rFonts w:asciiTheme="minorHAnsi" w:hAnsiTheme="minorHAnsi" w:cstheme="minorHAnsi"/>
                <w:i/>
              </w:rPr>
              <w:t>(</w:t>
            </w:r>
            <w:r w:rsidR="00C31AD3" w:rsidRPr="00C05551">
              <w:rPr>
                <w:rFonts w:asciiTheme="minorHAnsi" w:hAnsiTheme="minorHAnsi" w:cstheme="minorHAnsi"/>
                <w:i/>
              </w:rPr>
              <w:t>Riservato</w:t>
            </w:r>
            <w:r w:rsidRPr="00C05551">
              <w:rPr>
                <w:rFonts w:asciiTheme="minorHAnsi" w:hAnsiTheme="minorHAnsi" w:cstheme="minorHAnsi"/>
                <w:i/>
              </w:rPr>
              <w:t xml:space="preserve"> alla CEV per la relazione post-visita)</w:t>
            </w:r>
          </w:p>
        </w:tc>
      </w:tr>
      <w:tr w:rsidR="00226A9E" w:rsidRPr="00394160" w:rsidTr="00E042C2">
        <w:tc>
          <w:tcPr>
            <w:tcW w:w="9338" w:type="dxa"/>
          </w:tcPr>
          <w:p w:rsidR="000F634E" w:rsidRPr="00394160" w:rsidRDefault="008E010F" w:rsidP="000F634E">
            <w:pPr>
              <w:spacing w:before="120"/>
              <w:rPr>
                <w:rFonts w:asciiTheme="minorHAnsi" w:hAnsiTheme="minorHAnsi" w:cs="Calibri"/>
                <w:b/>
                <w:bCs/>
                <w:u w:val="single"/>
              </w:rPr>
            </w:pPr>
            <w:r>
              <w:br w:type="page"/>
            </w:r>
            <w:r w:rsidR="000F634E"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22"/>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22"/>
              </w:numPr>
              <w:spacing w:before="120"/>
              <w:rPr>
                <w:rFonts w:asciiTheme="minorHAnsi" w:hAnsiTheme="minorHAnsi" w:cs="Calibri"/>
                <w:bCs/>
              </w:rPr>
            </w:pPr>
            <w:r w:rsidRPr="00394160">
              <w:rPr>
                <w:rFonts w:asciiTheme="minorHAnsi" w:hAnsiTheme="minorHAnsi" w:cs="Calibri"/>
                <w:bCs/>
              </w:rPr>
              <w:t>… … … … … … … …</w:t>
            </w:r>
          </w:p>
          <w:p w:rsidR="00226A9E" w:rsidRPr="00C05551" w:rsidRDefault="004F1C97"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w:t>
            </w:r>
            <w:r w:rsidR="008E010F">
              <w:rPr>
                <w:rFonts w:asciiTheme="minorHAnsi" w:hAnsiTheme="minorHAnsi" w:cstheme="minorHAnsi"/>
                <w:i/>
              </w:rPr>
              <w:t>fini</w:t>
            </w:r>
            <w:r>
              <w:rPr>
                <w:rFonts w:asciiTheme="minorHAnsi" w:hAnsiTheme="minorHAnsi" w:cstheme="minorHAnsi"/>
                <w:i/>
              </w:rPr>
              <w:t>tivo nella relazione post-visita)</w:t>
            </w:r>
          </w:p>
        </w:tc>
      </w:tr>
      <w:tr w:rsidR="00226A9E" w:rsidRPr="00394160" w:rsidTr="00E042C2">
        <w:tc>
          <w:tcPr>
            <w:tcW w:w="9338" w:type="dxa"/>
          </w:tcPr>
          <w:p w:rsidR="00226A9E" w:rsidRPr="00394160" w:rsidRDefault="00226A9E" w:rsidP="00A96064">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0F7722" w:rsidRPr="00394160" w:rsidRDefault="000F7722" w:rsidP="00A96064">
            <w:pPr>
              <w:spacing w:before="120"/>
              <w:rPr>
                <w:rFonts w:asciiTheme="minorHAnsi" w:hAnsiTheme="minorHAnsi" w:cs="Calibri"/>
                <w:bCs/>
              </w:rPr>
            </w:pPr>
            <w:r w:rsidRPr="00394160">
              <w:rPr>
                <w:rFonts w:asciiTheme="minorHAnsi" w:hAnsiTheme="minorHAnsi" w:cs="Calibri"/>
                <w:bCs/>
              </w:rPr>
              <w:t>…</w:t>
            </w:r>
          </w:p>
          <w:p w:rsidR="00226A9E" w:rsidRPr="00394160" w:rsidRDefault="000F7722" w:rsidP="00A96064">
            <w:pPr>
              <w:spacing w:before="120"/>
              <w:rPr>
                <w:b/>
              </w:rPr>
            </w:pPr>
            <w:r w:rsidRPr="00394160">
              <w:rPr>
                <w:rFonts w:asciiTheme="minorHAnsi" w:hAnsiTheme="minorHAnsi" w:cs="Calibri"/>
                <w:b/>
                <w:bCs/>
              </w:rPr>
              <w:lastRenderedPageBreak/>
              <w:t>Segnalazione di P</w:t>
            </w:r>
            <w:r w:rsidR="00226A9E" w:rsidRPr="00394160">
              <w:rPr>
                <w:rFonts w:asciiTheme="minorHAnsi" w:hAnsiTheme="minorHAnsi" w:cs="Calibri"/>
                <w:b/>
                <w:bCs/>
              </w:rPr>
              <w:t xml:space="preserve">rassi meritoria / Raccomandazione / </w:t>
            </w:r>
            <w:r w:rsidR="00226A9E" w:rsidRPr="00394160">
              <w:rPr>
                <w:b/>
              </w:rPr>
              <w:t>Condizione</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226A9E" w:rsidRPr="00C05551" w:rsidRDefault="00904372"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C05551" w:rsidRDefault="00E042C2" w:rsidP="00FF48E4">
            <w:pPr>
              <w:spacing w:before="120"/>
              <w:rPr>
                <w:rFonts w:asciiTheme="minorHAnsi" w:hAnsiTheme="minorHAnsi" w:cstheme="minorHAnsi"/>
                <w:i/>
              </w:rPr>
            </w:pPr>
            <w:r w:rsidRPr="00C05551">
              <w:rPr>
                <w:rFonts w:asciiTheme="minorHAnsi" w:hAnsiTheme="minorHAnsi" w:cstheme="minorHAnsi"/>
                <w:i/>
              </w:rPr>
              <w:t xml:space="preserve">(Riservato all’Ateneo </w:t>
            </w:r>
            <w:r w:rsidR="00FF48E4" w:rsidRPr="00C05551">
              <w:rPr>
                <w:rFonts w:asciiTheme="minorHAnsi" w:hAnsiTheme="minorHAnsi" w:cstheme="minorHAnsi"/>
                <w:i/>
              </w:rPr>
              <w:t>dopo</w:t>
            </w:r>
            <w:r w:rsidRPr="00C05551">
              <w:rPr>
                <w:rFonts w:asciiTheme="minorHAnsi" w:hAnsiTheme="minorHAnsi" w:cstheme="minorHAnsi"/>
                <w:i/>
              </w:rPr>
              <w:t xml:space="preserve"> la relazione preliminare della CEV)</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C05551" w:rsidRDefault="00E042C2" w:rsidP="00D22EF1">
            <w:pPr>
              <w:spacing w:before="120"/>
              <w:rPr>
                <w:rFonts w:asciiTheme="minorHAnsi" w:hAnsiTheme="minorHAnsi" w:cs="Calibri"/>
                <w:bCs/>
                <w:i/>
              </w:rPr>
            </w:pPr>
            <w:r w:rsidRPr="00C05551">
              <w:rPr>
                <w:rFonts w:asciiTheme="minorHAnsi" w:hAnsiTheme="minorHAnsi" w:cstheme="minorHAnsi"/>
                <w:i/>
              </w:rPr>
              <w:t>(Riservato alla CEV per la relazione finale)</w:t>
            </w:r>
          </w:p>
        </w:tc>
      </w:tr>
    </w:tbl>
    <w:p w:rsidR="006A3CAF" w:rsidRDefault="006A3CAF" w:rsidP="008074F1">
      <w:pPr>
        <w:shd w:val="clear" w:color="auto" w:fill="FFFFFF"/>
        <w:spacing w:before="100" w:beforeAutospacing="1"/>
        <w:jc w:val="both"/>
        <w:rPr>
          <w:rFonts w:cs="Arial"/>
          <w:b/>
        </w:rPr>
      </w:pPr>
    </w:p>
    <w:p w:rsidR="006A3CAF" w:rsidRDefault="006A3CAF">
      <w:pPr>
        <w:rPr>
          <w:rFonts w:cs="Arial"/>
          <w:b/>
        </w:rPr>
      </w:pPr>
      <w:r>
        <w:rPr>
          <w:rFonts w:cs="Arial"/>
          <w:b/>
        </w:rPr>
        <w:br w:type="page"/>
      </w:r>
    </w:p>
    <w:p w:rsidR="00BC5707" w:rsidRPr="00394160" w:rsidRDefault="00BC5707" w:rsidP="008074F1">
      <w:pPr>
        <w:shd w:val="clear" w:color="auto" w:fill="FFFFFF"/>
        <w:spacing w:before="100" w:beforeAutospacing="1"/>
        <w:jc w:val="both"/>
        <w:rPr>
          <w:rFonts w:cs="Arial"/>
          <w:b/>
        </w:rPr>
      </w:pPr>
      <w:r w:rsidRPr="00394160">
        <w:rPr>
          <w:rFonts w:cs="Arial"/>
          <w:b/>
        </w:rPr>
        <w:lastRenderedPageBreak/>
        <w:t>R3.D.2 - Coinvolgimento degli interlocutori esterni</w:t>
      </w:r>
    </w:p>
    <w:p w:rsidR="008074F1" w:rsidRPr="00394160" w:rsidRDefault="008074F1" w:rsidP="008074F1">
      <w:pPr>
        <w:shd w:val="clear" w:color="auto" w:fill="FFFFFF"/>
        <w:tabs>
          <w:tab w:val="left" w:pos="1719"/>
        </w:tabs>
        <w:jc w:val="both"/>
        <w:rPr>
          <w:rFonts w:asciiTheme="minorHAnsi" w:hAnsiTheme="minorHAnsi"/>
          <w:i/>
          <w:color w:val="000000" w:themeColor="text1"/>
        </w:rPr>
      </w:pPr>
      <w:r w:rsidRPr="00394160">
        <w:rPr>
          <w:rFonts w:asciiTheme="minorHAnsi" w:hAnsiTheme="minorHAnsi"/>
          <w:i/>
          <w:color w:val="000000" w:themeColor="text1"/>
        </w:rPr>
        <w:t xml:space="preserve">Sono garantite interazioni in itinere con le parti interessate consultate in fase di programmazione del CdS o con nuovi interlocutori, in funzione delle diverse esigenze di aggiornamento periodico dei profili formativi? </w:t>
      </w:r>
    </w:p>
    <w:p w:rsidR="008074F1" w:rsidRPr="00394160" w:rsidRDefault="008074F1" w:rsidP="008074F1">
      <w:pPr>
        <w:shd w:val="clear" w:color="auto" w:fill="FFFFFF"/>
        <w:tabs>
          <w:tab w:val="left" w:pos="1719"/>
        </w:tabs>
        <w:jc w:val="both"/>
        <w:rPr>
          <w:rFonts w:asciiTheme="minorHAnsi" w:hAnsiTheme="minorHAnsi"/>
          <w:i/>
          <w:color w:val="000000" w:themeColor="text1"/>
        </w:rPr>
      </w:pPr>
      <w:r w:rsidRPr="00394160">
        <w:rPr>
          <w:rFonts w:asciiTheme="minorHAnsi" w:hAnsiTheme="minorHAnsi"/>
          <w:i/>
          <w:color w:val="000000" w:themeColor="text1"/>
        </w:rPr>
        <w:t xml:space="preserve">Le modalità di interazione in itinere sono coerenti con il carattere (se prevalentemente culturale, scientifico o professionale), gli obiettivi del CdS e le esigenze di aggiorna-mento periodico dei profili formativi anche, laddove opportuno, in relazione ai cicli di studio successivi, ivi compreso il Dottorato di Ricerca? </w:t>
      </w:r>
    </w:p>
    <w:p w:rsidR="001415FA" w:rsidRPr="00394160" w:rsidRDefault="008074F1" w:rsidP="008074F1">
      <w:pPr>
        <w:shd w:val="clear" w:color="auto" w:fill="FFFFFF"/>
        <w:tabs>
          <w:tab w:val="left" w:pos="1719"/>
        </w:tabs>
        <w:spacing w:after="120"/>
        <w:jc w:val="both"/>
        <w:rPr>
          <w:rFonts w:cs="Arial"/>
          <w:b/>
        </w:rPr>
      </w:pPr>
      <w:r w:rsidRPr="00394160">
        <w:rPr>
          <w:rFonts w:asciiTheme="minorHAnsi" w:hAnsiTheme="minorHAnsi"/>
          <w:i/>
          <w:color w:val="000000" w:themeColor="text1"/>
        </w:rPr>
        <w:t>Qualora gli esiti occupazionali dei laureati siano risultati poco soddisfacenti, il CdS ha intensificato i contatti con gli interlocutori esterni, al fine di accrescere le opportunità dei propri laureati?</w:t>
      </w:r>
      <w:r w:rsidR="004F4B58" w:rsidRPr="00394160">
        <w:rPr>
          <w:rFonts w:cs="Arial"/>
          <w:b/>
        </w:rPr>
        <w:tab/>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E847DD" w:rsidRPr="00394160" w:rsidRDefault="00E847DD" w:rsidP="00E847DD">
            <w:pPr>
              <w:pStyle w:val="ANVURMGstileD"/>
            </w:pPr>
            <w:r w:rsidRPr="00394160">
              <w:t>Fonti documentali indicate dall'Ateneo per l'esame a distanza</w:t>
            </w:r>
          </w:p>
          <w:p w:rsidR="006A3CAF" w:rsidRPr="009E1144" w:rsidRDefault="006A3CAF" w:rsidP="006A3CAF">
            <w:pPr>
              <w:pStyle w:val="ANVURMGstileD"/>
            </w:pPr>
            <w:r>
              <w:t>Documenti chiave</w:t>
            </w:r>
          </w:p>
          <w:p w:rsidR="006A3CAF" w:rsidRDefault="006A3CAF" w:rsidP="006A3CAF">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A3CAF" w:rsidRPr="009E1144" w:rsidRDefault="006A3CAF" w:rsidP="006A3CAF">
            <w:pPr>
              <w:pStyle w:val="ANVURMGstileD"/>
              <w:numPr>
                <w:ilvl w:val="0"/>
                <w:numId w:val="28"/>
              </w:numPr>
              <w:ind w:left="738"/>
              <w:rPr>
                <w:b w:val="0"/>
                <w:u w:val="none"/>
              </w:rPr>
            </w:pPr>
            <w:r>
              <w:rPr>
                <w:b w:val="0"/>
                <w:u w:val="none"/>
              </w:rPr>
              <w:t>…</w:t>
            </w:r>
          </w:p>
          <w:p w:rsidR="006A3CAF" w:rsidRPr="001F06BE" w:rsidRDefault="006A3CAF" w:rsidP="006A3CAF">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A3CAF" w:rsidRPr="001F06BE" w:rsidRDefault="006A3CAF" w:rsidP="006A3CAF">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A3CAF" w:rsidRPr="001F06BE" w:rsidRDefault="006A3CAF" w:rsidP="006A3CAF">
            <w:pPr>
              <w:pStyle w:val="ANVURMGstileEelencopuntato"/>
              <w:numPr>
                <w:ilvl w:val="0"/>
                <w:numId w:val="11"/>
              </w:numPr>
            </w:pPr>
            <w:r w:rsidRPr="001F06BE">
              <w:t>Titolo del documento</w:t>
            </w:r>
          </w:p>
          <w:p w:rsidR="00226A9E" w:rsidRPr="00394160" w:rsidRDefault="006A3CAF" w:rsidP="008766A1">
            <w:pPr>
              <w:pStyle w:val="ANVURMGstileEelencopuntato"/>
              <w:numPr>
                <w:ilvl w:val="0"/>
                <w:numId w:val="5"/>
              </w:numPr>
            </w:pPr>
            <w:r w:rsidRPr="001F06BE">
              <w:t>Titolo del documento</w:t>
            </w:r>
          </w:p>
          <w:p w:rsidR="00D65563"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C05551" w:rsidRDefault="00226A9E" w:rsidP="00A96064">
            <w:pPr>
              <w:pStyle w:val="ANVURMGstileD"/>
              <w:rPr>
                <w:rFonts w:asciiTheme="minorHAnsi" w:hAnsiTheme="minorHAnsi"/>
                <w:b w:val="0"/>
                <w:i/>
                <w:u w:val="none"/>
              </w:rPr>
            </w:pPr>
            <w:r w:rsidRPr="00C05551">
              <w:rPr>
                <w:rFonts w:asciiTheme="minorHAnsi" w:hAnsiTheme="minorHAnsi" w:cstheme="minorHAnsi"/>
                <w:b w:val="0"/>
                <w:i/>
                <w:u w:val="none"/>
              </w:rPr>
              <w:t xml:space="preserve"> (</w:t>
            </w:r>
            <w:r w:rsidR="00C31AD3" w:rsidRPr="00C05551">
              <w:rPr>
                <w:rFonts w:asciiTheme="minorHAnsi" w:hAnsiTheme="minorHAnsi" w:cstheme="minorHAnsi"/>
                <w:b w:val="0"/>
                <w:i/>
                <w:u w:val="none"/>
              </w:rPr>
              <w:t>Riservato</w:t>
            </w:r>
            <w:r w:rsidRPr="00C05551">
              <w:rPr>
                <w:rFonts w:asciiTheme="minorHAnsi" w:hAnsiTheme="minorHAnsi" w:cstheme="minorHAnsi"/>
                <w:b w:val="0"/>
                <w:i/>
                <w:u w:val="none"/>
              </w:rPr>
              <w:t xml:space="preserve"> alla CEV per l’esame documentale pre-visita)</w:t>
            </w:r>
          </w:p>
        </w:tc>
      </w:tr>
      <w:tr w:rsidR="00226A9E" w:rsidRPr="00394160" w:rsidTr="00E042C2">
        <w:tc>
          <w:tcPr>
            <w:tcW w:w="9338" w:type="dxa"/>
          </w:tcPr>
          <w:p w:rsidR="00226A9E" w:rsidRPr="00394160" w:rsidRDefault="005B2C95" w:rsidP="00A96064">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C05551" w:rsidRDefault="00226A9E" w:rsidP="006F2D25">
            <w:pPr>
              <w:pStyle w:val="Stileprima6ptDopo6pt"/>
              <w:spacing w:before="0" w:after="0"/>
              <w:rPr>
                <w:rFonts w:asciiTheme="minorHAnsi" w:hAnsiTheme="minorHAnsi" w:cstheme="minorHAnsi"/>
                <w:i/>
              </w:rPr>
            </w:pPr>
            <w:r w:rsidRPr="00C05551">
              <w:rPr>
                <w:rFonts w:asciiTheme="minorHAnsi" w:hAnsiTheme="minorHAnsi" w:cstheme="minorHAnsi"/>
                <w:i/>
              </w:rPr>
              <w:t>(</w:t>
            </w:r>
            <w:r w:rsidR="00C31AD3" w:rsidRPr="00C05551">
              <w:rPr>
                <w:rFonts w:asciiTheme="minorHAnsi" w:hAnsiTheme="minorHAnsi" w:cstheme="minorHAnsi"/>
                <w:i/>
              </w:rPr>
              <w:t>Riservato</w:t>
            </w:r>
            <w:r w:rsidR="006F2D25" w:rsidRPr="00C05551">
              <w:rPr>
                <w:rFonts w:asciiTheme="minorHAnsi" w:hAnsiTheme="minorHAnsi" w:cstheme="minorHAnsi"/>
                <w:i/>
              </w:rPr>
              <w:t xml:space="preserve"> alla CEV per la relazione </w:t>
            </w:r>
            <w:r w:rsidRPr="00C05551">
              <w:rPr>
                <w:rFonts w:asciiTheme="minorHAnsi" w:hAnsiTheme="minorHAnsi" w:cstheme="minorHAnsi"/>
                <w:i/>
              </w:rPr>
              <w:t>post-visita)</w:t>
            </w:r>
          </w:p>
        </w:tc>
      </w:tr>
      <w:tr w:rsidR="00226A9E" w:rsidRPr="00394160" w:rsidTr="00E042C2">
        <w:tc>
          <w:tcPr>
            <w:tcW w:w="9338" w:type="dxa"/>
          </w:tcPr>
          <w:p w:rsidR="000F634E" w:rsidRPr="00394160" w:rsidRDefault="000F634E" w:rsidP="000F634E">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23"/>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23"/>
              </w:numPr>
              <w:spacing w:before="120"/>
              <w:rPr>
                <w:rFonts w:asciiTheme="minorHAnsi" w:hAnsiTheme="minorHAnsi" w:cs="Calibri"/>
                <w:bCs/>
              </w:rPr>
            </w:pPr>
            <w:r w:rsidRPr="00394160">
              <w:rPr>
                <w:rFonts w:asciiTheme="minorHAnsi" w:hAnsiTheme="minorHAnsi" w:cs="Calibri"/>
                <w:bCs/>
              </w:rPr>
              <w:t>… … … … … … … …</w:t>
            </w:r>
          </w:p>
          <w:p w:rsidR="00226A9E" w:rsidRPr="00C05551" w:rsidRDefault="004F1C97"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w:t>
            </w:r>
            <w:r w:rsidR="008E010F">
              <w:rPr>
                <w:rFonts w:asciiTheme="minorHAnsi" w:hAnsiTheme="minorHAnsi" w:cstheme="minorHAnsi"/>
                <w:i/>
              </w:rPr>
              <w:t>fini</w:t>
            </w:r>
            <w:r>
              <w:rPr>
                <w:rFonts w:asciiTheme="minorHAnsi" w:hAnsiTheme="minorHAnsi" w:cstheme="minorHAnsi"/>
                <w:i/>
              </w:rPr>
              <w:t>tivo nella relazione post-visita)</w:t>
            </w:r>
          </w:p>
        </w:tc>
      </w:tr>
      <w:tr w:rsidR="00226A9E" w:rsidRPr="00394160" w:rsidTr="00E042C2">
        <w:tc>
          <w:tcPr>
            <w:tcW w:w="9338" w:type="dxa"/>
          </w:tcPr>
          <w:p w:rsidR="00226A9E" w:rsidRPr="00394160" w:rsidRDefault="00226A9E" w:rsidP="00A96064">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494B03" w:rsidRPr="00394160" w:rsidRDefault="00494B03" w:rsidP="00A96064">
            <w:pPr>
              <w:spacing w:before="120"/>
              <w:rPr>
                <w:rFonts w:asciiTheme="minorHAnsi" w:hAnsiTheme="minorHAnsi" w:cs="Calibri"/>
                <w:bCs/>
              </w:rPr>
            </w:pPr>
            <w:r w:rsidRPr="00394160">
              <w:rPr>
                <w:rFonts w:asciiTheme="minorHAnsi" w:hAnsiTheme="minorHAnsi" w:cs="Calibri"/>
                <w:bCs/>
              </w:rPr>
              <w:t>…</w:t>
            </w:r>
          </w:p>
          <w:p w:rsidR="00226A9E" w:rsidRPr="00394160" w:rsidRDefault="00494B03" w:rsidP="00A96064">
            <w:pPr>
              <w:spacing w:before="120"/>
              <w:rPr>
                <w:b/>
              </w:rPr>
            </w:pPr>
            <w:r w:rsidRPr="00394160">
              <w:rPr>
                <w:rFonts w:asciiTheme="minorHAnsi" w:hAnsiTheme="minorHAnsi" w:cs="Calibri"/>
                <w:b/>
                <w:bCs/>
              </w:rPr>
              <w:t>Segnalazione di P</w:t>
            </w:r>
            <w:r w:rsidR="00226A9E" w:rsidRPr="00394160">
              <w:rPr>
                <w:rFonts w:asciiTheme="minorHAnsi" w:hAnsiTheme="minorHAnsi" w:cs="Calibri"/>
                <w:b/>
                <w:bCs/>
              </w:rPr>
              <w:t xml:space="preserve">rassi meritoria / Raccomandazione / </w:t>
            </w:r>
            <w:r w:rsidR="00226A9E" w:rsidRPr="00394160">
              <w:rPr>
                <w:b/>
              </w:rPr>
              <w:t>Condizione</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lastRenderedPageBreak/>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226A9E" w:rsidRPr="00C05551" w:rsidRDefault="00904372"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C05551" w:rsidRDefault="00E042C2" w:rsidP="00FF48E4">
            <w:pPr>
              <w:spacing w:before="120"/>
              <w:rPr>
                <w:rFonts w:asciiTheme="minorHAnsi" w:hAnsiTheme="minorHAnsi" w:cstheme="minorHAnsi"/>
                <w:i/>
              </w:rPr>
            </w:pPr>
            <w:r w:rsidRPr="00C05551">
              <w:rPr>
                <w:rFonts w:asciiTheme="minorHAnsi" w:hAnsiTheme="minorHAnsi" w:cstheme="minorHAnsi"/>
                <w:i/>
              </w:rPr>
              <w:t xml:space="preserve">(Riservato all’Ateneo </w:t>
            </w:r>
            <w:r w:rsidR="00FF48E4" w:rsidRPr="00C05551">
              <w:rPr>
                <w:rFonts w:asciiTheme="minorHAnsi" w:hAnsiTheme="minorHAnsi" w:cstheme="minorHAnsi"/>
                <w:i/>
              </w:rPr>
              <w:t>dopo</w:t>
            </w:r>
            <w:r w:rsidRPr="00C05551">
              <w:rPr>
                <w:rFonts w:asciiTheme="minorHAnsi" w:hAnsiTheme="minorHAnsi" w:cstheme="minorHAnsi"/>
                <w:i/>
              </w:rPr>
              <w:t xml:space="preserve"> la relazione preliminare della CEV)</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C05551" w:rsidRDefault="00E042C2" w:rsidP="00D22EF1">
            <w:pPr>
              <w:spacing w:before="120"/>
              <w:rPr>
                <w:rFonts w:asciiTheme="minorHAnsi" w:hAnsiTheme="minorHAnsi" w:cs="Calibri"/>
                <w:bCs/>
                <w:i/>
              </w:rPr>
            </w:pPr>
            <w:r w:rsidRPr="00C05551">
              <w:rPr>
                <w:rFonts w:asciiTheme="minorHAnsi" w:hAnsiTheme="minorHAnsi" w:cstheme="minorHAnsi"/>
                <w:i/>
              </w:rPr>
              <w:t>(Riservato alla CEV per la relazione finale)</w:t>
            </w:r>
          </w:p>
        </w:tc>
      </w:tr>
    </w:tbl>
    <w:p w:rsidR="006A3CAF" w:rsidRDefault="006A3CAF">
      <w:pPr>
        <w:rPr>
          <w:rFonts w:cs="Arial"/>
          <w:b/>
        </w:rPr>
      </w:pPr>
      <w:r>
        <w:rPr>
          <w:rFonts w:cs="Arial"/>
          <w:b/>
        </w:rPr>
        <w:br w:type="page"/>
      </w:r>
    </w:p>
    <w:p w:rsidR="0090144E" w:rsidRPr="00394160" w:rsidRDefault="00BC5707" w:rsidP="00BF2F84">
      <w:pPr>
        <w:spacing w:before="100" w:beforeAutospacing="1"/>
        <w:jc w:val="both"/>
        <w:rPr>
          <w:rFonts w:asciiTheme="minorHAnsi" w:hAnsiTheme="minorHAnsi" w:cs="Arial"/>
          <w:b/>
          <w:color w:val="222222"/>
        </w:rPr>
      </w:pPr>
      <w:r w:rsidRPr="00394160">
        <w:rPr>
          <w:rFonts w:cs="Arial"/>
          <w:b/>
        </w:rPr>
        <w:lastRenderedPageBreak/>
        <w:t xml:space="preserve">R3.D.3 - </w:t>
      </w:r>
      <w:r w:rsidRPr="00394160">
        <w:rPr>
          <w:rFonts w:asciiTheme="minorHAnsi" w:hAnsiTheme="minorHAnsi" w:cs="Arial"/>
          <w:b/>
          <w:color w:val="222222"/>
        </w:rPr>
        <w:t>Interventi di revisione dei percorsi formativi</w:t>
      </w:r>
    </w:p>
    <w:p w:rsidR="004F4B58" w:rsidRPr="00394160" w:rsidRDefault="004F4B58" w:rsidP="008074F1">
      <w:pPr>
        <w:pStyle w:val="Default"/>
        <w:spacing w:after="120"/>
        <w:jc w:val="both"/>
        <w:rPr>
          <w:rFonts w:asciiTheme="minorHAnsi" w:hAnsiTheme="minorHAnsi"/>
          <w:i/>
          <w:color w:val="000000" w:themeColor="text1"/>
        </w:rPr>
      </w:pPr>
      <w:r w:rsidRPr="00394160">
        <w:rPr>
          <w:rFonts w:asciiTheme="minorHAnsi" w:hAnsiTheme="minorHAnsi" w:cs="Times New Roman"/>
          <w:i/>
          <w:color w:val="000000" w:themeColor="text1"/>
          <w:sz w:val="20"/>
          <w:szCs w:val="20"/>
        </w:rPr>
        <w:t>Il CdS garantisce che l'offerta formativa sia costantemente aggiornata e rifletta le conoscenze disciplinari più avanzate? anche in relazione ai cicli di studio successivi, compreso il Dottorato di Ricerca? Viene dato seguito alle proposte di azioni migliorative provenienti da docenti, studenti e personale di supporto (una volta valutata la loro plausibilità e realizzabilità)? Alle considerazioni e alle proposte di azioni migliorative provenienti dalla CPDS, dal Gruppo di Riesame e dagli organi di AQ di Ateneo, viene accordato credito e visibilità? Vengono monitorati gli interventi promossi e ne viene adeguatamente valutata l'efficacia?</w:t>
      </w:r>
    </w:p>
    <w:tbl>
      <w:tblPr>
        <w:tblStyle w:val="Grigliatabella"/>
        <w:tblW w:w="0" w:type="auto"/>
        <w:tblLook w:val="04A0" w:firstRow="1" w:lastRow="0" w:firstColumn="1" w:lastColumn="0" w:noHBand="0" w:noVBand="1"/>
      </w:tblPr>
      <w:tblGrid>
        <w:gridCol w:w="9338"/>
      </w:tblGrid>
      <w:tr w:rsidR="00226A9E" w:rsidRPr="00394160" w:rsidTr="00E042C2">
        <w:tc>
          <w:tcPr>
            <w:tcW w:w="9338" w:type="dxa"/>
          </w:tcPr>
          <w:p w:rsidR="00E847DD" w:rsidRPr="00394160" w:rsidRDefault="00E847DD" w:rsidP="00E847DD">
            <w:pPr>
              <w:pStyle w:val="ANVURMGstileD"/>
            </w:pPr>
            <w:r w:rsidRPr="00394160">
              <w:t>Fonti documentali indicate dall'Ateneo per l'esame a distanza</w:t>
            </w:r>
          </w:p>
          <w:p w:rsidR="006A3CAF" w:rsidRPr="009E1144" w:rsidRDefault="006A3CAF" w:rsidP="006A3CAF">
            <w:pPr>
              <w:pStyle w:val="ANVURMGstileD"/>
            </w:pPr>
            <w:r>
              <w:t>Documenti chiave</w:t>
            </w:r>
          </w:p>
          <w:p w:rsidR="006A3CAF" w:rsidRDefault="006A3CAF" w:rsidP="006A3CAF">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A3CAF" w:rsidRPr="009E1144" w:rsidRDefault="006A3CAF" w:rsidP="006A3CAF">
            <w:pPr>
              <w:pStyle w:val="ANVURMGstileD"/>
              <w:numPr>
                <w:ilvl w:val="0"/>
                <w:numId w:val="28"/>
              </w:numPr>
              <w:ind w:left="738"/>
              <w:rPr>
                <w:b w:val="0"/>
                <w:u w:val="none"/>
              </w:rPr>
            </w:pPr>
            <w:r>
              <w:rPr>
                <w:b w:val="0"/>
                <w:u w:val="none"/>
              </w:rPr>
              <w:t>…</w:t>
            </w:r>
          </w:p>
          <w:p w:rsidR="006A3CAF" w:rsidRPr="001F06BE" w:rsidRDefault="006A3CAF" w:rsidP="006A3CAF">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A3CAF" w:rsidRPr="001F06BE" w:rsidRDefault="006A3CAF" w:rsidP="006A3CAF">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A3CAF" w:rsidRPr="001F06BE" w:rsidRDefault="006A3CAF" w:rsidP="006A3CAF">
            <w:pPr>
              <w:pStyle w:val="ANVURMGstileEelencopuntato"/>
              <w:numPr>
                <w:ilvl w:val="0"/>
                <w:numId w:val="11"/>
              </w:numPr>
            </w:pPr>
            <w:r w:rsidRPr="001F06BE">
              <w:t>Titolo del documento</w:t>
            </w:r>
          </w:p>
          <w:p w:rsidR="00226A9E" w:rsidRPr="00394160" w:rsidRDefault="006A3CAF" w:rsidP="008766A1">
            <w:pPr>
              <w:pStyle w:val="ANVURMGstileEelencopuntato"/>
              <w:numPr>
                <w:ilvl w:val="0"/>
                <w:numId w:val="5"/>
              </w:numPr>
            </w:pPr>
            <w:r w:rsidRPr="001F06BE">
              <w:t>Titolo del documento</w:t>
            </w:r>
          </w:p>
          <w:p w:rsidR="00D65563" w:rsidRPr="00394160" w:rsidRDefault="004F1C97"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394160" w:rsidRDefault="00226A9E" w:rsidP="00A96064">
            <w:pPr>
              <w:pStyle w:val="ANVURMGstileD"/>
              <w:rPr>
                <w:rFonts w:asciiTheme="minorHAnsi" w:hAnsiTheme="minorHAnsi"/>
              </w:rPr>
            </w:pPr>
            <w:r w:rsidRPr="00394160">
              <w:rPr>
                <w:rFonts w:asciiTheme="minorHAnsi" w:hAnsiTheme="minorHAnsi"/>
              </w:rPr>
              <w:t>Fonti documentali individuate dalla CEV per l’esame a distanza</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394160" w:rsidRDefault="00226A9E" w:rsidP="008766A1">
            <w:pPr>
              <w:pStyle w:val="ANVURMGstileD"/>
              <w:numPr>
                <w:ilvl w:val="0"/>
                <w:numId w:val="5"/>
              </w:numPr>
              <w:rPr>
                <w:rFonts w:asciiTheme="minorHAnsi" w:hAnsiTheme="minorHAnsi"/>
                <w:b w:val="0"/>
                <w:u w:val="none"/>
              </w:rPr>
            </w:pPr>
            <w:r w:rsidRPr="00394160">
              <w:rPr>
                <w:rFonts w:asciiTheme="minorHAnsi" w:hAnsiTheme="minorHAnsi"/>
                <w:b w:val="0"/>
                <w:u w:val="none"/>
              </w:rPr>
              <w:t>…</w:t>
            </w:r>
          </w:p>
          <w:p w:rsidR="00226A9E" w:rsidRPr="00C05551" w:rsidRDefault="00226A9E" w:rsidP="00A96064">
            <w:pPr>
              <w:pStyle w:val="ANVURMGstileD"/>
              <w:rPr>
                <w:rFonts w:asciiTheme="minorHAnsi" w:hAnsiTheme="minorHAnsi"/>
                <w:b w:val="0"/>
                <w:i/>
                <w:u w:val="none"/>
              </w:rPr>
            </w:pPr>
            <w:r w:rsidRPr="00C05551">
              <w:rPr>
                <w:rFonts w:asciiTheme="minorHAnsi" w:hAnsiTheme="minorHAnsi" w:cstheme="minorHAnsi"/>
                <w:b w:val="0"/>
                <w:i/>
                <w:u w:val="none"/>
              </w:rPr>
              <w:t xml:space="preserve"> (</w:t>
            </w:r>
            <w:r w:rsidR="00C31AD3" w:rsidRPr="00C05551">
              <w:rPr>
                <w:rFonts w:asciiTheme="minorHAnsi" w:hAnsiTheme="minorHAnsi" w:cstheme="minorHAnsi"/>
                <w:b w:val="0"/>
                <w:i/>
                <w:u w:val="none"/>
              </w:rPr>
              <w:t>Riservato</w:t>
            </w:r>
            <w:r w:rsidRPr="00C05551">
              <w:rPr>
                <w:rFonts w:asciiTheme="minorHAnsi" w:hAnsiTheme="minorHAnsi" w:cstheme="minorHAnsi"/>
                <w:b w:val="0"/>
                <w:i/>
                <w:u w:val="none"/>
              </w:rPr>
              <w:t xml:space="preserve"> alla CEV per l’esame documentale pre-visita)</w:t>
            </w:r>
          </w:p>
        </w:tc>
      </w:tr>
      <w:tr w:rsidR="00226A9E" w:rsidRPr="00394160" w:rsidTr="00E042C2">
        <w:tc>
          <w:tcPr>
            <w:tcW w:w="9338" w:type="dxa"/>
          </w:tcPr>
          <w:p w:rsidR="005B2C95" w:rsidRPr="00394160" w:rsidRDefault="005B2C95" w:rsidP="005B2C95">
            <w:pPr>
              <w:spacing w:before="120"/>
              <w:rPr>
                <w:rFonts w:asciiTheme="minorHAnsi" w:hAnsiTheme="minorHAnsi" w:cs="Calibri"/>
                <w:b/>
                <w:bCs/>
                <w:strike/>
                <w:u w:val="single"/>
              </w:rPr>
            </w:pPr>
            <w:r w:rsidRPr="00394160">
              <w:rPr>
                <w:rFonts w:asciiTheme="minorHAnsi" w:hAnsiTheme="minorHAnsi" w:cs="Calibri"/>
                <w:b/>
                <w:bCs/>
                <w:u w:val="single"/>
              </w:rPr>
              <w:t>Fonti raccolte durante la visita in loco</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394160" w:rsidRDefault="00226A9E" w:rsidP="00A96064">
            <w:pPr>
              <w:pStyle w:val="Paragrafoelenco"/>
              <w:numPr>
                <w:ilvl w:val="0"/>
                <w:numId w:val="9"/>
              </w:numPr>
              <w:spacing w:before="120"/>
              <w:rPr>
                <w:rFonts w:asciiTheme="minorHAnsi" w:hAnsiTheme="minorHAnsi" w:cs="Calibri"/>
                <w:bCs/>
              </w:rPr>
            </w:pPr>
            <w:r w:rsidRPr="00394160">
              <w:rPr>
                <w:rFonts w:asciiTheme="minorHAnsi" w:hAnsiTheme="minorHAnsi" w:cs="Calibri"/>
                <w:bCs/>
              </w:rPr>
              <w:t>…</w:t>
            </w:r>
          </w:p>
          <w:p w:rsidR="00226A9E" w:rsidRPr="00C05551" w:rsidRDefault="00226A9E" w:rsidP="006F2D25">
            <w:pPr>
              <w:pStyle w:val="Stileprima6ptDopo6pt"/>
              <w:spacing w:before="0" w:after="0"/>
              <w:rPr>
                <w:rFonts w:asciiTheme="minorHAnsi" w:hAnsiTheme="minorHAnsi" w:cstheme="minorHAnsi"/>
                <w:i/>
              </w:rPr>
            </w:pPr>
            <w:r w:rsidRPr="00C05551">
              <w:rPr>
                <w:rFonts w:asciiTheme="minorHAnsi" w:hAnsiTheme="minorHAnsi" w:cstheme="minorHAnsi"/>
                <w:i/>
              </w:rPr>
              <w:t>(</w:t>
            </w:r>
            <w:r w:rsidR="00C31AD3" w:rsidRPr="00C05551">
              <w:rPr>
                <w:rFonts w:asciiTheme="minorHAnsi" w:hAnsiTheme="minorHAnsi" w:cstheme="minorHAnsi"/>
                <w:i/>
              </w:rPr>
              <w:t>Riservato</w:t>
            </w:r>
            <w:r w:rsidR="006F2D25" w:rsidRPr="00C05551">
              <w:rPr>
                <w:rFonts w:asciiTheme="minorHAnsi" w:hAnsiTheme="minorHAnsi" w:cstheme="minorHAnsi"/>
                <w:i/>
              </w:rPr>
              <w:t xml:space="preserve"> alla CEV per la relazione</w:t>
            </w:r>
            <w:r w:rsidRPr="00C05551">
              <w:rPr>
                <w:rFonts w:asciiTheme="minorHAnsi" w:hAnsiTheme="minorHAnsi" w:cstheme="minorHAnsi"/>
                <w:i/>
              </w:rPr>
              <w:t xml:space="preserve"> post-visita)</w:t>
            </w:r>
          </w:p>
        </w:tc>
      </w:tr>
      <w:tr w:rsidR="00226A9E" w:rsidRPr="00394160" w:rsidTr="00E042C2">
        <w:tc>
          <w:tcPr>
            <w:tcW w:w="9338" w:type="dxa"/>
          </w:tcPr>
          <w:p w:rsidR="00226A9E" w:rsidRPr="00394160" w:rsidRDefault="005B2C95" w:rsidP="00A96064">
            <w:pPr>
              <w:spacing w:before="120"/>
              <w:rPr>
                <w:rFonts w:asciiTheme="minorHAnsi" w:hAnsiTheme="minorHAnsi" w:cs="Calibri"/>
                <w:b/>
                <w:bCs/>
                <w:u w:val="single"/>
              </w:rPr>
            </w:pPr>
            <w:r w:rsidRPr="00394160">
              <w:rPr>
                <w:rFonts w:asciiTheme="minorHAnsi" w:hAnsiTheme="minorHAnsi" w:cs="Calibri"/>
                <w:b/>
                <w:bCs/>
                <w:u w:val="single"/>
              </w:rPr>
              <w:t>Analisi delle fonti</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 … … … … … …</w:t>
            </w:r>
          </w:p>
          <w:p w:rsidR="00810B83" w:rsidRPr="00394160" w:rsidRDefault="00810B83" w:rsidP="00810B83">
            <w:pPr>
              <w:spacing w:before="120"/>
              <w:rPr>
                <w:rFonts w:asciiTheme="minorHAnsi" w:hAnsiTheme="minorHAnsi" w:cs="Calibri"/>
                <w:b/>
                <w:bCs/>
                <w:u w:val="single"/>
              </w:rPr>
            </w:pPr>
            <w:r w:rsidRPr="00394160">
              <w:rPr>
                <w:rFonts w:asciiTheme="minorHAnsi" w:hAnsiTheme="minorHAnsi" w:cs="Calibri"/>
                <w:b/>
                <w:bCs/>
                <w:u w:val="single"/>
              </w:rPr>
              <w:t>In conclusione:</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spacing w:before="120"/>
              <w:rPr>
                <w:rFonts w:asciiTheme="minorHAnsi" w:hAnsiTheme="minorHAnsi" w:cs="Calibri"/>
                <w:bCs/>
              </w:rPr>
            </w:pPr>
            <w:r w:rsidRPr="00394160">
              <w:rPr>
                <w:rFonts w:asciiTheme="minorHAnsi" w:hAnsiTheme="minorHAnsi" w:cs="Calibri"/>
                <w:bCs/>
              </w:rPr>
              <w:t>… … … … … … … …</w:t>
            </w:r>
          </w:p>
          <w:p w:rsidR="009819C0" w:rsidRPr="00394160" w:rsidRDefault="004F1C97"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394160" w:rsidRDefault="00810B83" w:rsidP="00810B83">
            <w:pPr>
              <w:pStyle w:val="Paragrafoelenco"/>
              <w:numPr>
                <w:ilvl w:val="0"/>
                <w:numId w:val="24"/>
              </w:numPr>
              <w:spacing w:before="120"/>
              <w:rPr>
                <w:rFonts w:asciiTheme="minorHAnsi" w:hAnsiTheme="minorHAnsi" w:cs="Calibri"/>
                <w:bCs/>
              </w:rPr>
            </w:pPr>
            <w:r w:rsidRPr="00394160">
              <w:rPr>
                <w:rFonts w:asciiTheme="minorHAnsi" w:hAnsiTheme="minorHAnsi" w:cs="Calibri"/>
                <w:bCs/>
              </w:rPr>
              <w:t xml:space="preserve">... … … … … … … … </w:t>
            </w:r>
          </w:p>
          <w:p w:rsidR="00810B83" w:rsidRPr="00394160" w:rsidRDefault="00810B83" w:rsidP="00810B83">
            <w:pPr>
              <w:pStyle w:val="Paragrafoelenco"/>
              <w:numPr>
                <w:ilvl w:val="0"/>
                <w:numId w:val="24"/>
              </w:numPr>
              <w:spacing w:before="120"/>
              <w:rPr>
                <w:rFonts w:asciiTheme="minorHAnsi" w:hAnsiTheme="minorHAnsi" w:cs="Calibri"/>
                <w:bCs/>
              </w:rPr>
            </w:pPr>
            <w:r w:rsidRPr="00394160">
              <w:rPr>
                <w:rFonts w:asciiTheme="minorHAnsi" w:hAnsiTheme="minorHAnsi" w:cs="Calibri"/>
                <w:bCs/>
              </w:rPr>
              <w:t>… … … … … … … …</w:t>
            </w:r>
          </w:p>
          <w:p w:rsidR="00226A9E" w:rsidRPr="00C05551" w:rsidRDefault="004F1C97"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w:t>
            </w:r>
            <w:r w:rsidR="008E010F">
              <w:rPr>
                <w:rFonts w:asciiTheme="minorHAnsi" w:hAnsiTheme="minorHAnsi" w:cstheme="minorHAnsi"/>
                <w:i/>
              </w:rPr>
              <w:t>fini</w:t>
            </w:r>
            <w:r>
              <w:rPr>
                <w:rFonts w:asciiTheme="minorHAnsi" w:hAnsiTheme="minorHAnsi" w:cstheme="minorHAnsi"/>
                <w:i/>
              </w:rPr>
              <w:t>tivo nella relazione post-visita)</w:t>
            </w:r>
          </w:p>
        </w:tc>
      </w:tr>
      <w:tr w:rsidR="00226A9E" w:rsidRPr="00394160" w:rsidTr="00E042C2">
        <w:tc>
          <w:tcPr>
            <w:tcW w:w="9338" w:type="dxa"/>
          </w:tcPr>
          <w:p w:rsidR="00226A9E" w:rsidRPr="00394160" w:rsidRDefault="00226A9E" w:rsidP="00A96064">
            <w:pPr>
              <w:spacing w:before="120"/>
              <w:rPr>
                <w:rFonts w:asciiTheme="minorHAnsi" w:hAnsiTheme="minorHAnsi" w:cs="Calibri"/>
                <w:b/>
                <w:bCs/>
                <w:u w:val="single"/>
              </w:rPr>
            </w:pPr>
            <w:r w:rsidRPr="00394160">
              <w:rPr>
                <w:rFonts w:asciiTheme="minorHAnsi" w:hAnsiTheme="minorHAnsi" w:cs="Calibri"/>
                <w:b/>
                <w:bCs/>
                <w:u w:val="single"/>
              </w:rPr>
              <w:t>Indicazione provvisoria</w:t>
            </w:r>
          </w:p>
          <w:p w:rsidR="005C7646" w:rsidRPr="00394160" w:rsidRDefault="005C7646" w:rsidP="00A96064">
            <w:pPr>
              <w:spacing w:before="120"/>
              <w:rPr>
                <w:rFonts w:asciiTheme="minorHAnsi" w:hAnsiTheme="minorHAnsi" w:cs="Calibri"/>
                <w:bCs/>
              </w:rPr>
            </w:pPr>
            <w:r w:rsidRPr="00394160">
              <w:rPr>
                <w:rFonts w:asciiTheme="minorHAnsi" w:hAnsiTheme="minorHAnsi" w:cs="Calibri"/>
                <w:bCs/>
              </w:rPr>
              <w:t>…</w:t>
            </w:r>
          </w:p>
          <w:p w:rsidR="00226A9E" w:rsidRPr="00394160" w:rsidRDefault="00494B03" w:rsidP="00A96064">
            <w:pPr>
              <w:spacing w:before="120"/>
              <w:rPr>
                <w:b/>
              </w:rPr>
            </w:pPr>
            <w:r w:rsidRPr="00394160">
              <w:rPr>
                <w:rFonts w:asciiTheme="minorHAnsi" w:hAnsiTheme="minorHAnsi" w:cs="Calibri"/>
                <w:b/>
                <w:bCs/>
              </w:rPr>
              <w:t>Segnalazione di P</w:t>
            </w:r>
            <w:r w:rsidR="00226A9E" w:rsidRPr="00394160">
              <w:rPr>
                <w:rFonts w:asciiTheme="minorHAnsi" w:hAnsiTheme="minorHAnsi" w:cs="Calibri"/>
                <w:b/>
                <w:bCs/>
              </w:rPr>
              <w:t xml:space="preserve">rassi meritoria / Raccomandazione / </w:t>
            </w:r>
            <w:r w:rsidR="00226A9E" w:rsidRPr="00394160">
              <w:rPr>
                <w:b/>
              </w:rPr>
              <w:t>Condizione</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t xml:space="preserve">... … … … … … … … </w:t>
            </w:r>
          </w:p>
          <w:p w:rsidR="00226A9E" w:rsidRPr="00394160" w:rsidRDefault="00226A9E" w:rsidP="00A96064">
            <w:pPr>
              <w:spacing w:before="120"/>
              <w:rPr>
                <w:rFonts w:asciiTheme="minorHAnsi" w:hAnsiTheme="minorHAnsi" w:cs="Calibri"/>
                <w:bCs/>
              </w:rPr>
            </w:pPr>
            <w:r w:rsidRPr="00394160">
              <w:rPr>
                <w:rFonts w:asciiTheme="minorHAnsi" w:hAnsiTheme="minorHAnsi" w:cs="Calibri"/>
                <w:bCs/>
              </w:rPr>
              <w:lastRenderedPageBreak/>
              <w:t>… … … … … … … …</w:t>
            </w:r>
          </w:p>
          <w:p w:rsidR="00226A9E" w:rsidRPr="00C05551" w:rsidRDefault="00904372"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lastRenderedPageBreak/>
              <w:t xml:space="preserve">Controdeduzioni dell’Ateneo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C05551" w:rsidRDefault="00E042C2" w:rsidP="00FF48E4">
            <w:pPr>
              <w:spacing w:before="120"/>
              <w:rPr>
                <w:rFonts w:asciiTheme="minorHAnsi" w:hAnsiTheme="minorHAnsi" w:cstheme="minorHAnsi"/>
                <w:i/>
              </w:rPr>
            </w:pPr>
            <w:r w:rsidRPr="00C05551">
              <w:rPr>
                <w:rFonts w:asciiTheme="minorHAnsi" w:hAnsiTheme="minorHAnsi" w:cstheme="minorHAnsi"/>
                <w:i/>
              </w:rPr>
              <w:t xml:space="preserve">(Riservato all’Ateneo </w:t>
            </w:r>
            <w:r w:rsidR="00FF48E4" w:rsidRPr="00C05551">
              <w:rPr>
                <w:rFonts w:asciiTheme="minorHAnsi" w:hAnsiTheme="minorHAnsi" w:cstheme="minorHAnsi"/>
                <w:i/>
              </w:rPr>
              <w:t>dopo</w:t>
            </w:r>
            <w:r w:rsidRPr="00C05551">
              <w:rPr>
                <w:rFonts w:asciiTheme="minorHAnsi" w:hAnsiTheme="minorHAnsi" w:cstheme="minorHAnsi"/>
                <w:i/>
              </w:rPr>
              <w:t xml:space="preserve"> la relazione preliminare della CEV)</w:t>
            </w:r>
          </w:p>
        </w:tc>
      </w:tr>
      <w:tr w:rsidR="00E042C2" w:rsidRPr="00394160" w:rsidTr="00E042C2">
        <w:tc>
          <w:tcPr>
            <w:tcW w:w="9338" w:type="dxa"/>
          </w:tcPr>
          <w:p w:rsidR="00E042C2" w:rsidRPr="00394160" w:rsidRDefault="00E042C2" w:rsidP="00D22EF1">
            <w:pPr>
              <w:spacing w:before="120"/>
              <w:rPr>
                <w:rFonts w:asciiTheme="minorHAnsi" w:hAnsiTheme="minorHAnsi" w:cs="Calibri"/>
                <w:b/>
                <w:bCs/>
                <w:u w:val="single"/>
              </w:rPr>
            </w:pPr>
            <w:r w:rsidRPr="00394160">
              <w:rPr>
                <w:rFonts w:asciiTheme="minorHAnsi" w:hAnsiTheme="minorHAnsi" w:cs="Calibri"/>
                <w:b/>
                <w:bCs/>
                <w:u w:val="single"/>
              </w:rPr>
              <w:t>Risposta della CEV alle controdeduzioni dell'Ateneo</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xml:space="preserve">... … … … … … … … </w:t>
            </w:r>
          </w:p>
          <w:p w:rsidR="00E042C2" w:rsidRPr="00394160" w:rsidRDefault="00E042C2" w:rsidP="00D22EF1">
            <w:pPr>
              <w:spacing w:before="120"/>
              <w:rPr>
                <w:rFonts w:asciiTheme="minorHAnsi" w:hAnsiTheme="minorHAnsi" w:cs="Calibri"/>
                <w:bCs/>
              </w:rPr>
            </w:pPr>
            <w:r w:rsidRPr="00394160">
              <w:rPr>
                <w:rFonts w:asciiTheme="minorHAnsi" w:hAnsiTheme="minorHAnsi" w:cs="Calibri"/>
                <w:bCs/>
              </w:rPr>
              <w:t>… … … … … … … …</w:t>
            </w:r>
          </w:p>
          <w:p w:rsidR="00E042C2" w:rsidRPr="00C05551" w:rsidRDefault="00E042C2" w:rsidP="00D22EF1">
            <w:pPr>
              <w:spacing w:before="120"/>
              <w:rPr>
                <w:rFonts w:asciiTheme="minorHAnsi" w:hAnsiTheme="minorHAnsi" w:cs="Calibri"/>
                <w:bCs/>
                <w:i/>
              </w:rPr>
            </w:pPr>
            <w:r w:rsidRPr="00C05551">
              <w:rPr>
                <w:rFonts w:asciiTheme="minorHAnsi" w:hAnsiTheme="minorHAnsi" w:cstheme="minorHAnsi"/>
                <w:i/>
              </w:rPr>
              <w:t>(Riservato alla CEV per la relazione finale)</w:t>
            </w:r>
          </w:p>
        </w:tc>
      </w:tr>
    </w:tbl>
    <w:p w:rsidR="00E15001" w:rsidRDefault="00E15001" w:rsidP="00E15001">
      <w:pPr>
        <w:rPr>
          <w:rFonts w:cs="Arial"/>
          <w:b/>
        </w:rPr>
      </w:pPr>
    </w:p>
    <w:p w:rsidR="006A3CAF" w:rsidRDefault="006A3CAF" w:rsidP="006A3CAF">
      <w:pPr>
        <w:spacing w:after="120"/>
        <w:rPr>
          <w:rFonts w:cs="Arial"/>
          <w:b/>
        </w:rPr>
      </w:pPr>
      <w:r w:rsidRPr="00E15001">
        <w:rPr>
          <w:rFonts w:cs="Arial"/>
          <w:b/>
        </w:rPr>
        <w:t>Ciascun CdS valutato nel corso della visita riceve una proposta di accreditamento o non accreditamento, a seconda della media aritmetica di tutti i punteggi attributi al CdS in ciascuno dei punti di attenzione del Requisito 3 (definito con PC), secondo la scala seguente:</w:t>
      </w:r>
    </w:p>
    <w:p w:rsidR="006A3CAF" w:rsidRPr="00E15001" w:rsidRDefault="006A3CAF" w:rsidP="006A3CAF">
      <w:pPr>
        <w:spacing w:after="120"/>
        <w:rPr>
          <w:rFonts w:cs="Arial"/>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4123"/>
        <w:gridCol w:w="709"/>
      </w:tblGrid>
      <w:tr w:rsidR="006A3CAF" w:rsidTr="0048720C">
        <w:tc>
          <w:tcPr>
            <w:tcW w:w="975" w:type="dxa"/>
            <w:tcBorders>
              <w:bottom w:val="single" w:sz="4" w:space="0" w:color="auto"/>
            </w:tcBorders>
            <w:vAlign w:val="center"/>
          </w:tcPr>
          <w:p w:rsidR="006A3CAF" w:rsidRDefault="006A3CAF" w:rsidP="0048720C">
            <w:pPr>
              <w:rPr>
                <w:rFonts w:cs="Arial"/>
                <w:b/>
              </w:rPr>
            </w:pPr>
            <w:r w:rsidRPr="008074F1">
              <w:rPr>
                <w:rFonts w:cs="Arial"/>
                <w:b/>
              </w:rPr>
              <w:t>PC ≥ 4</w:t>
            </w:r>
          </w:p>
        </w:tc>
        <w:tc>
          <w:tcPr>
            <w:tcW w:w="4123" w:type="dxa"/>
            <w:tcBorders>
              <w:bottom w:val="single" w:sz="4" w:space="0" w:color="auto"/>
            </w:tcBorders>
            <w:vAlign w:val="center"/>
          </w:tcPr>
          <w:p w:rsidR="006A3CAF" w:rsidRDefault="006A3CAF" w:rsidP="0048720C">
            <w:pPr>
              <w:ind w:left="470"/>
              <w:rPr>
                <w:rFonts w:cs="Arial"/>
                <w:b/>
              </w:rPr>
            </w:pPr>
            <w:r w:rsidRPr="008074F1">
              <w:rPr>
                <w:rFonts w:cs="Arial"/>
                <w:b/>
              </w:rPr>
              <w:t>Il CdS risulta ACCREDITATO</w:t>
            </w:r>
          </w:p>
        </w:tc>
        <w:tc>
          <w:tcPr>
            <w:tcW w:w="709" w:type="dxa"/>
            <w:tcBorders>
              <w:bottom w:val="single" w:sz="4" w:space="0" w:color="auto"/>
            </w:tcBorders>
            <w:vAlign w:val="center"/>
          </w:tcPr>
          <w:p w:rsidR="006A3CAF" w:rsidRPr="008074F1" w:rsidRDefault="006A3CAF" w:rsidP="0048720C">
            <w:pPr>
              <w:jc w:val="center"/>
              <w:rPr>
                <w:rFonts w:cs="Arial"/>
                <w:b/>
                <w:sz w:val="28"/>
                <w:szCs w:val="28"/>
              </w:rPr>
            </w:pPr>
            <w:r w:rsidRPr="008074F1">
              <w:rPr>
                <w:rFonts w:cs="Arial"/>
                <w:b/>
                <w:sz w:val="28"/>
                <w:szCs w:val="28"/>
              </w:rPr>
              <w:sym w:font="Symbol" w:char="F07F"/>
            </w:r>
          </w:p>
        </w:tc>
      </w:tr>
      <w:tr w:rsidR="006A3CAF" w:rsidTr="0048720C">
        <w:tc>
          <w:tcPr>
            <w:tcW w:w="975" w:type="dxa"/>
            <w:tcBorders>
              <w:top w:val="single" w:sz="4" w:space="0" w:color="auto"/>
            </w:tcBorders>
            <w:vAlign w:val="center"/>
          </w:tcPr>
          <w:p w:rsidR="006A3CAF" w:rsidRDefault="006A3CAF" w:rsidP="0048720C">
            <w:pPr>
              <w:rPr>
                <w:rFonts w:cs="Arial"/>
                <w:b/>
              </w:rPr>
            </w:pPr>
            <w:r w:rsidRPr="008074F1">
              <w:rPr>
                <w:rFonts w:cs="Arial"/>
                <w:b/>
              </w:rPr>
              <w:t>PC &lt; 4</w:t>
            </w:r>
          </w:p>
        </w:tc>
        <w:tc>
          <w:tcPr>
            <w:tcW w:w="4123" w:type="dxa"/>
            <w:tcBorders>
              <w:top w:val="single" w:sz="4" w:space="0" w:color="auto"/>
            </w:tcBorders>
            <w:vAlign w:val="center"/>
          </w:tcPr>
          <w:p w:rsidR="006A3CAF" w:rsidRDefault="006A3CAF" w:rsidP="0048720C">
            <w:pPr>
              <w:ind w:left="470"/>
              <w:rPr>
                <w:rFonts w:cs="Arial"/>
                <w:b/>
              </w:rPr>
            </w:pPr>
            <w:r w:rsidRPr="008074F1">
              <w:rPr>
                <w:rFonts w:cs="Arial"/>
                <w:b/>
              </w:rPr>
              <w:t>Il CdS risulta NON ACCREDITATO</w:t>
            </w:r>
          </w:p>
        </w:tc>
        <w:tc>
          <w:tcPr>
            <w:tcW w:w="709" w:type="dxa"/>
            <w:tcBorders>
              <w:top w:val="single" w:sz="4" w:space="0" w:color="auto"/>
            </w:tcBorders>
            <w:vAlign w:val="center"/>
          </w:tcPr>
          <w:p w:rsidR="006A3CAF" w:rsidRPr="008074F1" w:rsidRDefault="006A3CAF" w:rsidP="0048720C">
            <w:pPr>
              <w:jc w:val="center"/>
              <w:rPr>
                <w:rFonts w:cs="Arial"/>
                <w:b/>
                <w:sz w:val="28"/>
                <w:szCs w:val="28"/>
              </w:rPr>
            </w:pPr>
            <w:r w:rsidRPr="008074F1">
              <w:rPr>
                <w:rFonts w:cs="Arial"/>
                <w:b/>
                <w:sz w:val="28"/>
                <w:szCs w:val="28"/>
              </w:rPr>
              <w:sym w:font="Symbol" w:char="F07F"/>
            </w:r>
          </w:p>
        </w:tc>
      </w:tr>
    </w:tbl>
    <w:p w:rsidR="006A3CAF" w:rsidRPr="00E15001" w:rsidRDefault="006A3CAF" w:rsidP="006A3CAF">
      <w:pPr>
        <w:rPr>
          <w:rFonts w:cs="Arial"/>
          <w:b/>
        </w:rPr>
      </w:pPr>
    </w:p>
    <w:p w:rsidR="006A3CAF" w:rsidRPr="00394160" w:rsidRDefault="006A3CAF" w:rsidP="00E15001">
      <w:pPr>
        <w:rPr>
          <w:rFonts w:cs="Arial"/>
          <w:b/>
        </w:rPr>
      </w:pPr>
    </w:p>
    <w:sectPr w:rsidR="006A3CAF" w:rsidRPr="00394160" w:rsidSect="00F923D1">
      <w:headerReference w:type="default" r:id="rId10"/>
      <w:footerReference w:type="default" r:id="rId11"/>
      <w:pgSz w:w="11900" w:h="16840" w:code="9"/>
      <w:pgMar w:top="1134" w:right="1134"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796" w:rsidRDefault="00E47796">
      <w:r>
        <w:separator/>
      </w:r>
    </w:p>
  </w:endnote>
  <w:endnote w:type="continuationSeparator" w:id="0">
    <w:p w:rsidR="00E47796" w:rsidRDefault="00E4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531320"/>
      <w:docPartObj>
        <w:docPartGallery w:val="Page Numbers (Bottom of Page)"/>
        <w:docPartUnique/>
      </w:docPartObj>
    </w:sdtPr>
    <w:sdtEndPr>
      <w:rPr>
        <w:rFonts w:asciiTheme="minorHAnsi" w:hAnsiTheme="minorHAnsi" w:cstheme="minorHAnsi"/>
      </w:rPr>
    </w:sdtEndPr>
    <w:sdtContent>
      <w:p w:rsidR="00C70AE0" w:rsidRPr="00C242C7" w:rsidRDefault="00C70AE0">
        <w:pPr>
          <w:pStyle w:val="Pidipagina"/>
          <w:jc w:val="right"/>
          <w:rPr>
            <w:rFonts w:asciiTheme="minorHAnsi" w:hAnsiTheme="minorHAnsi" w:cstheme="minorHAnsi"/>
          </w:rPr>
        </w:pPr>
        <w:r w:rsidRPr="00C242C7">
          <w:rPr>
            <w:rFonts w:asciiTheme="minorHAnsi" w:hAnsiTheme="minorHAnsi" w:cstheme="minorHAnsi"/>
          </w:rPr>
          <w:fldChar w:fldCharType="begin"/>
        </w:r>
        <w:r w:rsidRPr="00C242C7">
          <w:rPr>
            <w:rFonts w:asciiTheme="minorHAnsi" w:hAnsiTheme="minorHAnsi" w:cstheme="minorHAnsi"/>
          </w:rPr>
          <w:instrText>PAGE   \* MERGEFORMAT</w:instrText>
        </w:r>
        <w:r w:rsidRPr="00C242C7">
          <w:rPr>
            <w:rFonts w:asciiTheme="minorHAnsi" w:hAnsiTheme="minorHAnsi" w:cstheme="minorHAnsi"/>
          </w:rPr>
          <w:fldChar w:fldCharType="separate"/>
        </w:r>
        <w:r w:rsidR="005F6BE5">
          <w:rPr>
            <w:rFonts w:asciiTheme="minorHAnsi" w:hAnsiTheme="minorHAnsi" w:cstheme="minorHAnsi"/>
            <w:noProof/>
          </w:rPr>
          <w:t>1</w:t>
        </w:r>
        <w:r w:rsidRPr="00C242C7">
          <w:rPr>
            <w:rFonts w:asciiTheme="minorHAnsi" w:hAnsiTheme="minorHAnsi" w:cstheme="minorHAnsi"/>
          </w:rPr>
          <w:fldChar w:fldCharType="end"/>
        </w:r>
      </w:p>
    </w:sdtContent>
  </w:sdt>
  <w:p w:rsidR="00C70AE0" w:rsidRDefault="00C70A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796" w:rsidRDefault="00E47796">
      <w:r>
        <w:separator/>
      </w:r>
    </w:p>
  </w:footnote>
  <w:footnote w:type="continuationSeparator" w:id="0">
    <w:p w:rsidR="00E47796" w:rsidRDefault="00E47796">
      <w:r>
        <w:continuationSeparator/>
      </w:r>
    </w:p>
  </w:footnote>
  <w:footnote w:id="1">
    <w:p w:rsidR="00C70AE0" w:rsidRPr="009A76D6" w:rsidRDefault="00C70AE0" w:rsidP="009A76D6">
      <w:pPr>
        <w:pStyle w:val="Testonotaapidipagina"/>
        <w:jc w:val="both"/>
        <w:rPr>
          <w:rFonts w:asciiTheme="minorHAnsi" w:hAnsiTheme="minorHAnsi" w:cstheme="minorHAnsi"/>
        </w:rPr>
      </w:pPr>
      <w:r w:rsidRPr="009A76D6">
        <w:rPr>
          <w:rStyle w:val="Rimandonotaapidipagina"/>
          <w:rFonts w:asciiTheme="minorHAnsi" w:hAnsiTheme="minorHAnsi" w:cstheme="minorHAnsi"/>
        </w:rPr>
        <w:footnoteRef/>
      </w:r>
      <w:r w:rsidRPr="009A76D6">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2">
    <w:p w:rsidR="00C70AE0" w:rsidRPr="009A76D6" w:rsidRDefault="00C70AE0" w:rsidP="009A76D6">
      <w:pPr>
        <w:pStyle w:val="Testonotaapidipagina"/>
        <w:jc w:val="both"/>
        <w:rPr>
          <w:rFonts w:asciiTheme="minorHAnsi" w:hAnsiTheme="minorHAnsi" w:cstheme="minorHAnsi"/>
        </w:rPr>
      </w:pPr>
      <w:r w:rsidRPr="009A76D6">
        <w:rPr>
          <w:rStyle w:val="Rimandonotaapidipagina"/>
          <w:rFonts w:asciiTheme="minorHAnsi" w:hAnsiTheme="minorHAnsi" w:cstheme="minorHAnsi"/>
        </w:rPr>
        <w:footnoteRef/>
      </w:r>
      <w:r w:rsidRPr="009A76D6">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3">
    <w:p w:rsidR="00C70AE0" w:rsidRPr="009A76D6" w:rsidRDefault="00C70AE0" w:rsidP="009A76D6">
      <w:pPr>
        <w:pStyle w:val="Testonotaapidipagina"/>
        <w:jc w:val="both"/>
        <w:rPr>
          <w:rFonts w:asciiTheme="minorHAnsi" w:hAnsiTheme="minorHAnsi" w:cstheme="minorHAnsi"/>
        </w:rPr>
      </w:pPr>
      <w:r w:rsidRPr="009A76D6">
        <w:rPr>
          <w:rStyle w:val="Rimandonotaapidipagina"/>
          <w:rFonts w:asciiTheme="minorHAnsi" w:hAnsiTheme="minorHAnsi" w:cstheme="minorHAnsi"/>
        </w:rPr>
        <w:footnoteRef/>
      </w:r>
      <w:r w:rsidRPr="009A76D6">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4">
    <w:p w:rsidR="00C70AE0" w:rsidRPr="009A76D6" w:rsidRDefault="00C70AE0" w:rsidP="009A76D6">
      <w:pPr>
        <w:pStyle w:val="Testonotaapidipagina"/>
        <w:jc w:val="both"/>
        <w:rPr>
          <w:rFonts w:asciiTheme="minorHAnsi" w:hAnsiTheme="minorHAnsi" w:cstheme="minorHAnsi"/>
        </w:rPr>
      </w:pPr>
      <w:r w:rsidRPr="009A76D6">
        <w:rPr>
          <w:rStyle w:val="Rimandonotaapidipagina"/>
          <w:rFonts w:asciiTheme="minorHAnsi" w:hAnsiTheme="minorHAnsi" w:cstheme="minorHAnsi"/>
        </w:rPr>
        <w:footnoteRef/>
      </w:r>
      <w:r w:rsidRPr="009A76D6">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AE0" w:rsidRDefault="00C70AE0">
    <w:pPr>
      <w:pStyle w:val="Intestazione"/>
    </w:pPr>
  </w:p>
  <w:p w:rsidR="00C70AE0" w:rsidRDefault="00C70AE0">
    <w:pPr>
      <w:pStyle w:val="Intestazione"/>
    </w:pPr>
    <w:r>
      <w:rPr>
        <w:noProof/>
      </w:rPr>
      <w:drawing>
        <wp:inline distT="0" distB="0" distL="0" distR="0">
          <wp:extent cx="6108700" cy="112395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5B1"/>
    <w:multiLevelType w:val="hybridMultilevel"/>
    <w:tmpl w:val="F97ED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582C0B"/>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661C75"/>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870CBC"/>
    <w:multiLevelType w:val="hybridMultilevel"/>
    <w:tmpl w:val="54CEC11C"/>
    <w:lvl w:ilvl="0" w:tplc="04100001">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3F5E4F"/>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7E420B"/>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69A1A43"/>
    <w:multiLevelType w:val="hybridMultilevel"/>
    <w:tmpl w:val="5F42CC48"/>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8">
    <w:nsid w:val="2BB3399D"/>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2983231"/>
    <w:multiLevelType w:val="hybridMultilevel"/>
    <w:tmpl w:val="A3D499AE"/>
    <w:lvl w:ilvl="0" w:tplc="0410000F">
      <w:start w:val="1"/>
      <w:numFmt w:val="decimal"/>
      <w:lvlText w:val="%1."/>
      <w:lvlJc w:val="left"/>
      <w:pPr>
        <w:ind w:left="720" w:hanging="360"/>
      </w:pPr>
      <w:rPr>
        <w:rFonts w:hint="default"/>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9F426B"/>
    <w:multiLevelType w:val="hybridMultilevel"/>
    <w:tmpl w:val="8222C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420505C5"/>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7C46D08"/>
    <w:multiLevelType w:val="hybridMultilevel"/>
    <w:tmpl w:val="2898D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8F3695"/>
    <w:multiLevelType w:val="multilevel"/>
    <w:tmpl w:val="BAA00C8C"/>
    <w:styleLink w:val="ANVURMGstil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A59076B"/>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FB2EBB"/>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5B4232B"/>
    <w:multiLevelType w:val="hybridMultilevel"/>
    <w:tmpl w:val="B890E5E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8">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nsid w:val="61717028"/>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546843"/>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32B7AB9"/>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274B49"/>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4">
    <w:nsid w:val="7AB82506"/>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B3B4DA7"/>
    <w:multiLevelType w:val="hybridMultilevel"/>
    <w:tmpl w:val="AB9053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FDA1B13"/>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3"/>
  </w:num>
  <w:num w:numId="10">
    <w:abstractNumId w:val="25"/>
  </w:num>
  <w:num w:numId="11">
    <w:abstractNumId w:val="11"/>
  </w:num>
  <w:num w:numId="12">
    <w:abstractNumId w:val="5"/>
  </w:num>
  <w:num w:numId="13">
    <w:abstractNumId w:val="12"/>
  </w:num>
  <w:num w:numId="14">
    <w:abstractNumId w:val="24"/>
  </w:num>
  <w:num w:numId="15">
    <w:abstractNumId w:val="1"/>
  </w:num>
  <w:num w:numId="16">
    <w:abstractNumId w:val="15"/>
  </w:num>
  <w:num w:numId="17">
    <w:abstractNumId w:val="16"/>
  </w:num>
  <w:num w:numId="18">
    <w:abstractNumId w:val="20"/>
  </w:num>
  <w:num w:numId="19">
    <w:abstractNumId w:val="8"/>
  </w:num>
  <w:num w:numId="20">
    <w:abstractNumId w:val="22"/>
  </w:num>
  <w:num w:numId="21">
    <w:abstractNumId w:val="26"/>
  </w:num>
  <w:num w:numId="22">
    <w:abstractNumId w:val="19"/>
  </w:num>
  <w:num w:numId="23">
    <w:abstractNumId w:val="2"/>
  </w:num>
  <w:num w:numId="24">
    <w:abstractNumId w:val="21"/>
  </w:num>
  <w:num w:numId="25">
    <w:abstractNumId w:val="0"/>
  </w:num>
  <w:num w:numId="26">
    <w:abstractNumId w:val="17"/>
  </w:num>
  <w:num w:numId="27">
    <w:abstractNumId w:val="4"/>
  </w:num>
  <w:num w:numId="2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283"/>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A1"/>
    <w:rsid w:val="000004DD"/>
    <w:rsid w:val="000006A8"/>
    <w:rsid w:val="00001994"/>
    <w:rsid w:val="00002827"/>
    <w:rsid w:val="00002DB2"/>
    <w:rsid w:val="00002DCC"/>
    <w:rsid w:val="00002E9F"/>
    <w:rsid w:val="00003166"/>
    <w:rsid w:val="00003818"/>
    <w:rsid w:val="00003CD7"/>
    <w:rsid w:val="00003EE6"/>
    <w:rsid w:val="00004276"/>
    <w:rsid w:val="000058E0"/>
    <w:rsid w:val="000062B6"/>
    <w:rsid w:val="000066F8"/>
    <w:rsid w:val="00006E62"/>
    <w:rsid w:val="000076E1"/>
    <w:rsid w:val="00010AB9"/>
    <w:rsid w:val="00010B33"/>
    <w:rsid w:val="000112F7"/>
    <w:rsid w:val="00011D9B"/>
    <w:rsid w:val="00011EB9"/>
    <w:rsid w:val="0001231A"/>
    <w:rsid w:val="00012B5F"/>
    <w:rsid w:val="00012CBD"/>
    <w:rsid w:val="0001330A"/>
    <w:rsid w:val="00013B1C"/>
    <w:rsid w:val="00015555"/>
    <w:rsid w:val="000171A2"/>
    <w:rsid w:val="0001795C"/>
    <w:rsid w:val="00017A8C"/>
    <w:rsid w:val="00017CCD"/>
    <w:rsid w:val="00017CE1"/>
    <w:rsid w:val="00020BC8"/>
    <w:rsid w:val="000234BE"/>
    <w:rsid w:val="0002544C"/>
    <w:rsid w:val="00025591"/>
    <w:rsid w:val="00025621"/>
    <w:rsid w:val="00026BA0"/>
    <w:rsid w:val="00027119"/>
    <w:rsid w:val="0002774F"/>
    <w:rsid w:val="00027AFC"/>
    <w:rsid w:val="00027B24"/>
    <w:rsid w:val="00030814"/>
    <w:rsid w:val="000312EF"/>
    <w:rsid w:val="00033BE0"/>
    <w:rsid w:val="00034441"/>
    <w:rsid w:val="00034612"/>
    <w:rsid w:val="000356E2"/>
    <w:rsid w:val="0003575E"/>
    <w:rsid w:val="00035F05"/>
    <w:rsid w:val="00036AEF"/>
    <w:rsid w:val="00036BB9"/>
    <w:rsid w:val="00036C40"/>
    <w:rsid w:val="00041525"/>
    <w:rsid w:val="00041813"/>
    <w:rsid w:val="00041B84"/>
    <w:rsid w:val="00042346"/>
    <w:rsid w:val="000423A8"/>
    <w:rsid w:val="000424A5"/>
    <w:rsid w:val="000428CD"/>
    <w:rsid w:val="00043FB4"/>
    <w:rsid w:val="000449BB"/>
    <w:rsid w:val="00044D98"/>
    <w:rsid w:val="00044F75"/>
    <w:rsid w:val="000460BF"/>
    <w:rsid w:val="00046683"/>
    <w:rsid w:val="0004763C"/>
    <w:rsid w:val="00047BE6"/>
    <w:rsid w:val="00047C54"/>
    <w:rsid w:val="000503D0"/>
    <w:rsid w:val="000512C0"/>
    <w:rsid w:val="00051787"/>
    <w:rsid w:val="000517A2"/>
    <w:rsid w:val="00052488"/>
    <w:rsid w:val="000529DD"/>
    <w:rsid w:val="00052E32"/>
    <w:rsid w:val="0005399D"/>
    <w:rsid w:val="00053E23"/>
    <w:rsid w:val="000541B4"/>
    <w:rsid w:val="000541E6"/>
    <w:rsid w:val="00054703"/>
    <w:rsid w:val="00055003"/>
    <w:rsid w:val="0005513A"/>
    <w:rsid w:val="00055315"/>
    <w:rsid w:val="00055710"/>
    <w:rsid w:val="000557F6"/>
    <w:rsid w:val="00055EDA"/>
    <w:rsid w:val="0005625C"/>
    <w:rsid w:val="00056777"/>
    <w:rsid w:val="00060C43"/>
    <w:rsid w:val="00062632"/>
    <w:rsid w:val="00062C4E"/>
    <w:rsid w:val="00062F49"/>
    <w:rsid w:val="00063178"/>
    <w:rsid w:val="0006371D"/>
    <w:rsid w:val="00063E36"/>
    <w:rsid w:val="0006422A"/>
    <w:rsid w:val="0006436B"/>
    <w:rsid w:val="00064A57"/>
    <w:rsid w:val="0006504F"/>
    <w:rsid w:val="000669A0"/>
    <w:rsid w:val="00066DFD"/>
    <w:rsid w:val="00067330"/>
    <w:rsid w:val="00067579"/>
    <w:rsid w:val="00067DD4"/>
    <w:rsid w:val="00070387"/>
    <w:rsid w:val="0007096D"/>
    <w:rsid w:val="00070AD8"/>
    <w:rsid w:val="000711C5"/>
    <w:rsid w:val="00071B2D"/>
    <w:rsid w:val="00071BF8"/>
    <w:rsid w:val="000728D8"/>
    <w:rsid w:val="000732EA"/>
    <w:rsid w:val="0007389E"/>
    <w:rsid w:val="0007421D"/>
    <w:rsid w:val="00075673"/>
    <w:rsid w:val="00077317"/>
    <w:rsid w:val="00077F37"/>
    <w:rsid w:val="000808A4"/>
    <w:rsid w:val="00080AF9"/>
    <w:rsid w:val="00080B5A"/>
    <w:rsid w:val="00082E73"/>
    <w:rsid w:val="000831EE"/>
    <w:rsid w:val="00083A1B"/>
    <w:rsid w:val="00083E10"/>
    <w:rsid w:val="0008514F"/>
    <w:rsid w:val="00085584"/>
    <w:rsid w:val="00085D6B"/>
    <w:rsid w:val="00086367"/>
    <w:rsid w:val="00086E28"/>
    <w:rsid w:val="00087ABE"/>
    <w:rsid w:val="00087C09"/>
    <w:rsid w:val="0009038B"/>
    <w:rsid w:val="000905CB"/>
    <w:rsid w:val="000912E7"/>
    <w:rsid w:val="000927D1"/>
    <w:rsid w:val="000927DF"/>
    <w:rsid w:val="0009286B"/>
    <w:rsid w:val="00093193"/>
    <w:rsid w:val="0009483D"/>
    <w:rsid w:val="000950A0"/>
    <w:rsid w:val="000969C3"/>
    <w:rsid w:val="00097366"/>
    <w:rsid w:val="00097595"/>
    <w:rsid w:val="00097E9A"/>
    <w:rsid w:val="00097EA4"/>
    <w:rsid w:val="000A0719"/>
    <w:rsid w:val="000A082E"/>
    <w:rsid w:val="000A11F0"/>
    <w:rsid w:val="000A193C"/>
    <w:rsid w:val="000A1EF5"/>
    <w:rsid w:val="000A2575"/>
    <w:rsid w:val="000A26FC"/>
    <w:rsid w:val="000A27D7"/>
    <w:rsid w:val="000A2946"/>
    <w:rsid w:val="000A304B"/>
    <w:rsid w:val="000A38EE"/>
    <w:rsid w:val="000A5264"/>
    <w:rsid w:val="000A6031"/>
    <w:rsid w:val="000A638D"/>
    <w:rsid w:val="000A661D"/>
    <w:rsid w:val="000A6A4E"/>
    <w:rsid w:val="000B0277"/>
    <w:rsid w:val="000B0C0E"/>
    <w:rsid w:val="000B1F27"/>
    <w:rsid w:val="000B2043"/>
    <w:rsid w:val="000B703C"/>
    <w:rsid w:val="000B719C"/>
    <w:rsid w:val="000B7630"/>
    <w:rsid w:val="000B7C50"/>
    <w:rsid w:val="000C1F8F"/>
    <w:rsid w:val="000C2E13"/>
    <w:rsid w:val="000C3C8E"/>
    <w:rsid w:val="000C40E8"/>
    <w:rsid w:val="000C4D79"/>
    <w:rsid w:val="000C51B2"/>
    <w:rsid w:val="000C569F"/>
    <w:rsid w:val="000C7502"/>
    <w:rsid w:val="000C785E"/>
    <w:rsid w:val="000D1178"/>
    <w:rsid w:val="000D1307"/>
    <w:rsid w:val="000D14B3"/>
    <w:rsid w:val="000D23BF"/>
    <w:rsid w:val="000D2731"/>
    <w:rsid w:val="000D2DEF"/>
    <w:rsid w:val="000D2F8A"/>
    <w:rsid w:val="000D3B5E"/>
    <w:rsid w:val="000D5CB7"/>
    <w:rsid w:val="000D5D60"/>
    <w:rsid w:val="000D76FB"/>
    <w:rsid w:val="000D7716"/>
    <w:rsid w:val="000D7B11"/>
    <w:rsid w:val="000D7B9F"/>
    <w:rsid w:val="000D7E2C"/>
    <w:rsid w:val="000E04A4"/>
    <w:rsid w:val="000E04EC"/>
    <w:rsid w:val="000E087A"/>
    <w:rsid w:val="000E1753"/>
    <w:rsid w:val="000E1AF4"/>
    <w:rsid w:val="000E2CB9"/>
    <w:rsid w:val="000E4587"/>
    <w:rsid w:val="000E4688"/>
    <w:rsid w:val="000E47FE"/>
    <w:rsid w:val="000E4951"/>
    <w:rsid w:val="000E524C"/>
    <w:rsid w:val="000E5582"/>
    <w:rsid w:val="000E625F"/>
    <w:rsid w:val="000E7900"/>
    <w:rsid w:val="000E7DEF"/>
    <w:rsid w:val="000F0500"/>
    <w:rsid w:val="000F05E9"/>
    <w:rsid w:val="000F0910"/>
    <w:rsid w:val="000F3121"/>
    <w:rsid w:val="000F3246"/>
    <w:rsid w:val="000F3660"/>
    <w:rsid w:val="000F3D23"/>
    <w:rsid w:val="000F457E"/>
    <w:rsid w:val="000F45E7"/>
    <w:rsid w:val="000F546E"/>
    <w:rsid w:val="000F634E"/>
    <w:rsid w:val="000F636B"/>
    <w:rsid w:val="000F7722"/>
    <w:rsid w:val="000F7FE7"/>
    <w:rsid w:val="001003D5"/>
    <w:rsid w:val="001004C1"/>
    <w:rsid w:val="00100F78"/>
    <w:rsid w:val="00101057"/>
    <w:rsid w:val="0010178A"/>
    <w:rsid w:val="00101E89"/>
    <w:rsid w:val="00102772"/>
    <w:rsid w:val="00102918"/>
    <w:rsid w:val="00103B2B"/>
    <w:rsid w:val="00104297"/>
    <w:rsid w:val="00105719"/>
    <w:rsid w:val="00106682"/>
    <w:rsid w:val="001076A5"/>
    <w:rsid w:val="001108AE"/>
    <w:rsid w:val="00110B8C"/>
    <w:rsid w:val="00112D26"/>
    <w:rsid w:val="00112EB0"/>
    <w:rsid w:val="00112FC3"/>
    <w:rsid w:val="00113A42"/>
    <w:rsid w:val="001140DC"/>
    <w:rsid w:val="001147E3"/>
    <w:rsid w:val="00114C2D"/>
    <w:rsid w:val="001154AF"/>
    <w:rsid w:val="00116562"/>
    <w:rsid w:val="001167AE"/>
    <w:rsid w:val="00117817"/>
    <w:rsid w:val="0012040D"/>
    <w:rsid w:val="00120635"/>
    <w:rsid w:val="00122B11"/>
    <w:rsid w:val="0012465F"/>
    <w:rsid w:val="001258D7"/>
    <w:rsid w:val="00125C6D"/>
    <w:rsid w:val="0013029C"/>
    <w:rsid w:val="00130373"/>
    <w:rsid w:val="00132846"/>
    <w:rsid w:val="001339B2"/>
    <w:rsid w:val="0013401E"/>
    <w:rsid w:val="001343F9"/>
    <w:rsid w:val="0013487A"/>
    <w:rsid w:val="00134B0E"/>
    <w:rsid w:val="00134BED"/>
    <w:rsid w:val="00136985"/>
    <w:rsid w:val="00136CAF"/>
    <w:rsid w:val="00140D50"/>
    <w:rsid w:val="001415FA"/>
    <w:rsid w:val="00141E2A"/>
    <w:rsid w:val="00142F81"/>
    <w:rsid w:val="001442B0"/>
    <w:rsid w:val="001449A0"/>
    <w:rsid w:val="0014542C"/>
    <w:rsid w:val="00145A49"/>
    <w:rsid w:val="00145B42"/>
    <w:rsid w:val="001464DC"/>
    <w:rsid w:val="00146C18"/>
    <w:rsid w:val="00146E23"/>
    <w:rsid w:val="001470AB"/>
    <w:rsid w:val="001476F5"/>
    <w:rsid w:val="00147E42"/>
    <w:rsid w:val="0015122A"/>
    <w:rsid w:val="001514D4"/>
    <w:rsid w:val="00151946"/>
    <w:rsid w:val="00151DDF"/>
    <w:rsid w:val="00152168"/>
    <w:rsid w:val="00152D07"/>
    <w:rsid w:val="00152F2D"/>
    <w:rsid w:val="001538B4"/>
    <w:rsid w:val="00153A97"/>
    <w:rsid w:val="00154B17"/>
    <w:rsid w:val="001557F6"/>
    <w:rsid w:val="00155ED8"/>
    <w:rsid w:val="00156D98"/>
    <w:rsid w:val="00157450"/>
    <w:rsid w:val="00161662"/>
    <w:rsid w:val="001618FC"/>
    <w:rsid w:val="0016299F"/>
    <w:rsid w:val="00163067"/>
    <w:rsid w:val="00163774"/>
    <w:rsid w:val="001640BB"/>
    <w:rsid w:val="00164104"/>
    <w:rsid w:val="001642BD"/>
    <w:rsid w:val="00164894"/>
    <w:rsid w:val="00165E74"/>
    <w:rsid w:val="00166299"/>
    <w:rsid w:val="00166C3A"/>
    <w:rsid w:val="00166DBF"/>
    <w:rsid w:val="00167472"/>
    <w:rsid w:val="00167852"/>
    <w:rsid w:val="00167B57"/>
    <w:rsid w:val="00170962"/>
    <w:rsid w:val="00170CEF"/>
    <w:rsid w:val="00170F48"/>
    <w:rsid w:val="00171717"/>
    <w:rsid w:val="00171BFD"/>
    <w:rsid w:val="00172179"/>
    <w:rsid w:val="001736D1"/>
    <w:rsid w:val="00174159"/>
    <w:rsid w:val="00175639"/>
    <w:rsid w:val="001756BC"/>
    <w:rsid w:val="00175760"/>
    <w:rsid w:val="0017588B"/>
    <w:rsid w:val="00175E96"/>
    <w:rsid w:val="001761A9"/>
    <w:rsid w:val="001823CA"/>
    <w:rsid w:val="001824DC"/>
    <w:rsid w:val="0018287E"/>
    <w:rsid w:val="00182A57"/>
    <w:rsid w:val="00183BD7"/>
    <w:rsid w:val="00184305"/>
    <w:rsid w:val="00184324"/>
    <w:rsid w:val="00184761"/>
    <w:rsid w:val="00184BF1"/>
    <w:rsid w:val="001858C8"/>
    <w:rsid w:val="00186402"/>
    <w:rsid w:val="00186881"/>
    <w:rsid w:val="00187B46"/>
    <w:rsid w:val="00190037"/>
    <w:rsid w:val="001902D5"/>
    <w:rsid w:val="00190642"/>
    <w:rsid w:val="00190651"/>
    <w:rsid w:val="00192461"/>
    <w:rsid w:val="00193167"/>
    <w:rsid w:val="00193C7D"/>
    <w:rsid w:val="0019657B"/>
    <w:rsid w:val="00196D19"/>
    <w:rsid w:val="00196E11"/>
    <w:rsid w:val="00197293"/>
    <w:rsid w:val="00197BA7"/>
    <w:rsid w:val="00197FEF"/>
    <w:rsid w:val="001A0A6D"/>
    <w:rsid w:val="001A178B"/>
    <w:rsid w:val="001A2834"/>
    <w:rsid w:val="001A3069"/>
    <w:rsid w:val="001A32A0"/>
    <w:rsid w:val="001A3CBD"/>
    <w:rsid w:val="001A441F"/>
    <w:rsid w:val="001A4483"/>
    <w:rsid w:val="001A5201"/>
    <w:rsid w:val="001A52F9"/>
    <w:rsid w:val="001A65E2"/>
    <w:rsid w:val="001A7592"/>
    <w:rsid w:val="001A7718"/>
    <w:rsid w:val="001A7FB6"/>
    <w:rsid w:val="001B0299"/>
    <w:rsid w:val="001B1D03"/>
    <w:rsid w:val="001B1D43"/>
    <w:rsid w:val="001B2DB9"/>
    <w:rsid w:val="001B4DD3"/>
    <w:rsid w:val="001B57FA"/>
    <w:rsid w:val="001B64E4"/>
    <w:rsid w:val="001B6C03"/>
    <w:rsid w:val="001C08EE"/>
    <w:rsid w:val="001C1AD9"/>
    <w:rsid w:val="001C2820"/>
    <w:rsid w:val="001C3596"/>
    <w:rsid w:val="001C4692"/>
    <w:rsid w:val="001C4EC9"/>
    <w:rsid w:val="001C4FBB"/>
    <w:rsid w:val="001C5302"/>
    <w:rsid w:val="001C5402"/>
    <w:rsid w:val="001C5CF5"/>
    <w:rsid w:val="001C6A6C"/>
    <w:rsid w:val="001C6E48"/>
    <w:rsid w:val="001C72E9"/>
    <w:rsid w:val="001C77A5"/>
    <w:rsid w:val="001C7DD2"/>
    <w:rsid w:val="001C7F0B"/>
    <w:rsid w:val="001D0145"/>
    <w:rsid w:val="001D0521"/>
    <w:rsid w:val="001D06F5"/>
    <w:rsid w:val="001D2192"/>
    <w:rsid w:val="001D266D"/>
    <w:rsid w:val="001D3376"/>
    <w:rsid w:val="001D3490"/>
    <w:rsid w:val="001D35D5"/>
    <w:rsid w:val="001D39D0"/>
    <w:rsid w:val="001D4B56"/>
    <w:rsid w:val="001D4F64"/>
    <w:rsid w:val="001D545D"/>
    <w:rsid w:val="001D5520"/>
    <w:rsid w:val="001D6759"/>
    <w:rsid w:val="001D71A2"/>
    <w:rsid w:val="001D78B1"/>
    <w:rsid w:val="001E03C4"/>
    <w:rsid w:val="001E03EA"/>
    <w:rsid w:val="001E1D6A"/>
    <w:rsid w:val="001E26F4"/>
    <w:rsid w:val="001E33DA"/>
    <w:rsid w:val="001E4676"/>
    <w:rsid w:val="001E4DA0"/>
    <w:rsid w:val="001E5F9C"/>
    <w:rsid w:val="001E69C7"/>
    <w:rsid w:val="001E6E43"/>
    <w:rsid w:val="001E71F3"/>
    <w:rsid w:val="001E7B2F"/>
    <w:rsid w:val="001F15D9"/>
    <w:rsid w:val="001F1A95"/>
    <w:rsid w:val="001F2385"/>
    <w:rsid w:val="001F3013"/>
    <w:rsid w:val="001F309C"/>
    <w:rsid w:val="001F52F6"/>
    <w:rsid w:val="001F5B00"/>
    <w:rsid w:val="001F7206"/>
    <w:rsid w:val="001F746B"/>
    <w:rsid w:val="001F7E16"/>
    <w:rsid w:val="001F7E29"/>
    <w:rsid w:val="002000F0"/>
    <w:rsid w:val="00200BA3"/>
    <w:rsid w:val="00201FAC"/>
    <w:rsid w:val="00202E3D"/>
    <w:rsid w:val="00203049"/>
    <w:rsid w:val="00203B15"/>
    <w:rsid w:val="00205627"/>
    <w:rsid w:val="00205B1F"/>
    <w:rsid w:val="00205EF7"/>
    <w:rsid w:val="00206A81"/>
    <w:rsid w:val="0020782D"/>
    <w:rsid w:val="0021014F"/>
    <w:rsid w:val="00210183"/>
    <w:rsid w:val="00210725"/>
    <w:rsid w:val="002113F8"/>
    <w:rsid w:val="002114B6"/>
    <w:rsid w:val="0021157B"/>
    <w:rsid w:val="00211727"/>
    <w:rsid w:val="00211FCF"/>
    <w:rsid w:val="0021289F"/>
    <w:rsid w:val="002131FF"/>
    <w:rsid w:val="00213B4D"/>
    <w:rsid w:val="00213D7D"/>
    <w:rsid w:val="00214705"/>
    <w:rsid w:val="0021487A"/>
    <w:rsid w:val="00215F9C"/>
    <w:rsid w:val="002164B4"/>
    <w:rsid w:val="002166BB"/>
    <w:rsid w:val="00216FF4"/>
    <w:rsid w:val="002200FE"/>
    <w:rsid w:val="002217E0"/>
    <w:rsid w:val="002227E0"/>
    <w:rsid w:val="00222D0E"/>
    <w:rsid w:val="00222D62"/>
    <w:rsid w:val="00223BAC"/>
    <w:rsid w:val="00223F48"/>
    <w:rsid w:val="00224B45"/>
    <w:rsid w:val="00224C6A"/>
    <w:rsid w:val="00225CD2"/>
    <w:rsid w:val="00226A9E"/>
    <w:rsid w:val="00227536"/>
    <w:rsid w:val="002302B7"/>
    <w:rsid w:val="0023094E"/>
    <w:rsid w:val="0023252B"/>
    <w:rsid w:val="00232DA4"/>
    <w:rsid w:val="00233494"/>
    <w:rsid w:val="00234071"/>
    <w:rsid w:val="0023439E"/>
    <w:rsid w:val="00236965"/>
    <w:rsid w:val="00236ABE"/>
    <w:rsid w:val="00236B45"/>
    <w:rsid w:val="002407DB"/>
    <w:rsid w:val="00240C65"/>
    <w:rsid w:val="00241267"/>
    <w:rsid w:val="00241364"/>
    <w:rsid w:val="00242D1E"/>
    <w:rsid w:val="00243B17"/>
    <w:rsid w:val="00244304"/>
    <w:rsid w:val="00244A1F"/>
    <w:rsid w:val="00244D6C"/>
    <w:rsid w:val="00244F4E"/>
    <w:rsid w:val="002453B1"/>
    <w:rsid w:val="00245FA3"/>
    <w:rsid w:val="00246154"/>
    <w:rsid w:val="00246468"/>
    <w:rsid w:val="00247A3A"/>
    <w:rsid w:val="00251125"/>
    <w:rsid w:val="0025126B"/>
    <w:rsid w:val="0025306A"/>
    <w:rsid w:val="00255831"/>
    <w:rsid w:val="00255B54"/>
    <w:rsid w:val="002561F9"/>
    <w:rsid w:val="002573C6"/>
    <w:rsid w:val="002576A5"/>
    <w:rsid w:val="00257D0F"/>
    <w:rsid w:val="00260A25"/>
    <w:rsid w:val="002614C3"/>
    <w:rsid w:val="00262048"/>
    <w:rsid w:val="002622DD"/>
    <w:rsid w:val="00262F97"/>
    <w:rsid w:val="00263064"/>
    <w:rsid w:val="00264024"/>
    <w:rsid w:val="00264D2D"/>
    <w:rsid w:val="0026550A"/>
    <w:rsid w:val="00266099"/>
    <w:rsid w:val="0026617C"/>
    <w:rsid w:val="00267762"/>
    <w:rsid w:val="002677DC"/>
    <w:rsid w:val="00267A76"/>
    <w:rsid w:val="00267D69"/>
    <w:rsid w:val="002701C8"/>
    <w:rsid w:val="002707C3"/>
    <w:rsid w:val="00270D06"/>
    <w:rsid w:val="00271489"/>
    <w:rsid w:val="002723C8"/>
    <w:rsid w:val="00272F98"/>
    <w:rsid w:val="00274F94"/>
    <w:rsid w:val="00275EC5"/>
    <w:rsid w:val="00276421"/>
    <w:rsid w:val="002801AD"/>
    <w:rsid w:val="00280862"/>
    <w:rsid w:val="00281387"/>
    <w:rsid w:val="002835E4"/>
    <w:rsid w:val="00283744"/>
    <w:rsid w:val="00283B0A"/>
    <w:rsid w:val="0028461F"/>
    <w:rsid w:val="0028476F"/>
    <w:rsid w:val="00284C35"/>
    <w:rsid w:val="00286668"/>
    <w:rsid w:val="002870F8"/>
    <w:rsid w:val="00290CD4"/>
    <w:rsid w:val="0029196B"/>
    <w:rsid w:val="00293B56"/>
    <w:rsid w:val="00293D4C"/>
    <w:rsid w:val="002940DD"/>
    <w:rsid w:val="00294514"/>
    <w:rsid w:val="00294A9E"/>
    <w:rsid w:val="0029524F"/>
    <w:rsid w:val="00296A2E"/>
    <w:rsid w:val="00296A69"/>
    <w:rsid w:val="00296CBB"/>
    <w:rsid w:val="0029720E"/>
    <w:rsid w:val="002A0E31"/>
    <w:rsid w:val="002A17F4"/>
    <w:rsid w:val="002A28CD"/>
    <w:rsid w:val="002A2B3A"/>
    <w:rsid w:val="002A3862"/>
    <w:rsid w:val="002A3949"/>
    <w:rsid w:val="002A54C4"/>
    <w:rsid w:val="002A72C9"/>
    <w:rsid w:val="002B0F69"/>
    <w:rsid w:val="002B3801"/>
    <w:rsid w:val="002B41F1"/>
    <w:rsid w:val="002B5EE1"/>
    <w:rsid w:val="002B60F2"/>
    <w:rsid w:val="002B7649"/>
    <w:rsid w:val="002B78F9"/>
    <w:rsid w:val="002C0058"/>
    <w:rsid w:val="002C04C8"/>
    <w:rsid w:val="002C0520"/>
    <w:rsid w:val="002C0CFB"/>
    <w:rsid w:val="002C154F"/>
    <w:rsid w:val="002C2260"/>
    <w:rsid w:val="002C232C"/>
    <w:rsid w:val="002C282C"/>
    <w:rsid w:val="002C2A5C"/>
    <w:rsid w:val="002C514D"/>
    <w:rsid w:val="002C54F4"/>
    <w:rsid w:val="002C55C3"/>
    <w:rsid w:val="002C56C9"/>
    <w:rsid w:val="002C7111"/>
    <w:rsid w:val="002D0BDF"/>
    <w:rsid w:val="002D1232"/>
    <w:rsid w:val="002D20B6"/>
    <w:rsid w:val="002D2179"/>
    <w:rsid w:val="002D295C"/>
    <w:rsid w:val="002D2B60"/>
    <w:rsid w:val="002D31E6"/>
    <w:rsid w:val="002D3536"/>
    <w:rsid w:val="002D3980"/>
    <w:rsid w:val="002D5B03"/>
    <w:rsid w:val="002D699D"/>
    <w:rsid w:val="002D7376"/>
    <w:rsid w:val="002D76E2"/>
    <w:rsid w:val="002E0850"/>
    <w:rsid w:val="002E0C31"/>
    <w:rsid w:val="002E0C76"/>
    <w:rsid w:val="002E0DDC"/>
    <w:rsid w:val="002E0ED2"/>
    <w:rsid w:val="002E11F2"/>
    <w:rsid w:val="002E18A4"/>
    <w:rsid w:val="002E23C0"/>
    <w:rsid w:val="002E4083"/>
    <w:rsid w:val="002E4BF2"/>
    <w:rsid w:val="002E4E78"/>
    <w:rsid w:val="002E5C7C"/>
    <w:rsid w:val="002E6174"/>
    <w:rsid w:val="002E627D"/>
    <w:rsid w:val="002E71E7"/>
    <w:rsid w:val="002F04C5"/>
    <w:rsid w:val="002F0A34"/>
    <w:rsid w:val="002F1F22"/>
    <w:rsid w:val="002F223D"/>
    <w:rsid w:val="002F34E3"/>
    <w:rsid w:val="002F3B04"/>
    <w:rsid w:val="002F46AB"/>
    <w:rsid w:val="002F5BCF"/>
    <w:rsid w:val="002F5D6D"/>
    <w:rsid w:val="002F5D8B"/>
    <w:rsid w:val="002F5F88"/>
    <w:rsid w:val="002F676A"/>
    <w:rsid w:val="002F6FA3"/>
    <w:rsid w:val="00301143"/>
    <w:rsid w:val="00301B95"/>
    <w:rsid w:val="00303C4D"/>
    <w:rsid w:val="00304332"/>
    <w:rsid w:val="00304BEA"/>
    <w:rsid w:val="00304CC5"/>
    <w:rsid w:val="00305251"/>
    <w:rsid w:val="00305993"/>
    <w:rsid w:val="0030615F"/>
    <w:rsid w:val="0030634E"/>
    <w:rsid w:val="00306C79"/>
    <w:rsid w:val="00306D59"/>
    <w:rsid w:val="00310B0D"/>
    <w:rsid w:val="00310EFE"/>
    <w:rsid w:val="00311097"/>
    <w:rsid w:val="00311211"/>
    <w:rsid w:val="0031209E"/>
    <w:rsid w:val="003120AA"/>
    <w:rsid w:val="00312793"/>
    <w:rsid w:val="00312C92"/>
    <w:rsid w:val="0031435A"/>
    <w:rsid w:val="00314507"/>
    <w:rsid w:val="0031466D"/>
    <w:rsid w:val="00315F4C"/>
    <w:rsid w:val="003169D6"/>
    <w:rsid w:val="00316B16"/>
    <w:rsid w:val="003174FC"/>
    <w:rsid w:val="0032149D"/>
    <w:rsid w:val="00321550"/>
    <w:rsid w:val="00321A33"/>
    <w:rsid w:val="00321B7D"/>
    <w:rsid w:val="00321DD4"/>
    <w:rsid w:val="00322F4F"/>
    <w:rsid w:val="00322F85"/>
    <w:rsid w:val="003238BF"/>
    <w:rsid w:val="00324C89"/>
    <w:rsid w:val="00325321"/>
    <w:rsid w:val="0032555F"/>
    <w:rsid w:val="00325BAC"/>
    <w:rsid w:val="00326619"/>
    <w:rsid w:val="00327695"/>
    <w:rsid w:val="00327FEB"/>
    <w:rsid w:val="00330E3C"/>
    <w:rsid w:val="00330E98"/>
    <w:rsid w:val="00331306"/>
    <w:rsid w:val="003318AD"/>
    <w:rsid w:val="00332B24"/>
    <w:rsid w:val="003342E4"/>
    <w:rsid w:val="00335F18"/>
    <w:rsid w:val="00336A58"/>
    <w:rsid w:val="00337E5B"/>
    <w:rsid w:val="00340519"/>
    <w:rsid w:val="00340A19"/>
    <w:rsid w:val="00340A69"/>
    <w:rsid w:val="003416FE"/>
    <w:rsid w:val="00342A17"/>
    <w:rsid w:val="00343054"/>
    <w:rsid w:val="0034310F"/>
    <w:rsid w:val="0034430C"/>
    <w:rsid w:val="003446A1"/>
    <w:rsid w:val="00345DF4"/>
    <w:rsid w:val="003468BA"/>
    <w:rsid w:val="003470ED"/>
    <w:rsid w:val="00350B93"/>
    <w:rsid w:val="00351443"/>
    <w:rsid w:val="00351BE1"/>
    <w:rsid w:val="00351C02"/>
    <w:rsid w:val="00351CBC"/>
    <w:rsid w:val="00351F64"/>
    <w:rsid w:val="003528DF"/>
    <w:rsid w:val="00353526"/>
    <w:rsid w:val="00354B70"/>
    <w:rsid w:val="00354FB8"/>
    <w:rsid w:val="0035611F"/>
    <w:rsid w:val="003567FF"/>
    <w:rsid w:val="0035707C"/>
    <w:rsid w:val="003574C4"/>
    <w:rsid w:val="003578D6"/>
    <w:rsid w:val="00360E45"/>
    <w:rsid w:val="00364036"/>
    <w:rsid w:val="00364063"/>
    <w:rsid w:val="00365653"/>
    <w:rsid w:val="00365D72"/>
    <w:rsid w:val="00365F37"/>
    <w:rsid w:val="00366C4F"/>
    <w:rsid w:val="00366ED3"/>
    <w:rsid w:val="003676E7"/>
    <w:rsid w:val="00367BBA"/>
    <w:rsid w:val="00370681"/>
    <w:rsid w:val="00370D4A"/>
    <w:rsid w:val="00371AB6"/>
    <w:rsid w:val="00372CD2"/>
    <w:rsid w:val="00374ABD"/>
    <w:rsid w:val="00375EAF"/>
    <w:rsid w:val="0037665C"/>
    <w:rsid w:val="00376CC1"/>
    <w:rsid w:val="00376E5C"/>
    <w:rsid w:val="00376F58"/>
    <w:rsid w:val="0037769D"/>
    <w:rsid w:val="00377DA3"/>
    <w:rsid w:val="00380011"/>
    <w:rsid w:val="00380275"/>
    <w:rsid w:val="0038055F"/>
    <w:rsid w:val="00381092"/>
    <w:rsid w:val="00381698"/>
    <w:rsid w:val="0038209D"/>
    <w:rsid w:val="00382111"/>
    <w:rsid w:val="00382739"/>
    <w:rsid w:val="00382740"/>
    <w:rsid w:val="0038277A"/>
    <w:rsid w:val="00383B38"/>
    <w:rsid w:val="0038427C"/>
    <w:rsid w:val="00384C3B"/>
    <w:rsid w:val="00384DE1"/>
    <w:rsid w:val="0038514C"/>
    <w:rsid w:val="00385DE1"/>
    <w:rsid w:val="00385F46"/>
    <w:rsid w:val="00386651"/>
    <w:rsid w:val="00386F9B"/>
    <w:rsid w:val="00387728"/>
    <w:rsid w:val="0039002A"/>
    <w:rsid w:val="003908D7"/>
    <w:rsid w:val="00391DB9"/>
    <w:rsid w:val="00391E03"/>
    <w:rsid w:val="00393BBF"/>
    <w:rsid w:val="00394051"/>
    <w:rsid w:val="00394160"/>
    <w:rsid w:val="00394770"/>
    <w:rsid w:val="00394B1F"/>
    <w:rsid w:val="003968DA"/>
    <w:rsid w:val="00396A61"/>
    <w:rsid w:val="00396FC5"/>
    <w:rsid w:val="00397329"/>
    <w:rsid w:val="003973C9"/>
    <w:rsid w:val="003975C4"/>
    <w:rsid w:val="00397ADC"/>
    <w:rsid w:val="003A0BAE"/>
    <w:rsid w:val="003A17B7"/>
    <w:rsid w:val="003A1AEF"/>
    <w:rsid w:val="003A1AF2"/>
    <w:rsid w:val="003A1BB5"/>
    <w:rsid w:val="003A1E0D"/>
    <w:rsid w:val="003A2B2D"/>
    <w:rsid w:val="003A2B5F"/>
    <w:rsid w:val="003A313A"/>
    <w:rsid w:val="003A3215"/>
    <w:rsid w:val="003A419F"/>
    <w:rsid w:val="003A59D6"/>
    <w:rsid w:val="003A5FEB"/>
    <w:rsid w:val="003A615B"/>
    <w:rsid w:val="003A6BEE"/>
    <w:rsid w:val="003A79E8"/>
    <w:rsid w:val="003B0848"/>
    <w:rsid w:val="003B130A"/>
    <w:rsid w:val="003B232F"/>
    <w:rsid w:val="003B3108"/>
    <w:rsid w:val="003B36B7"/>
    <w:rsid w:val="003B3D1F"/>
    <w:rsid w:val="003B46A7"/>
    <w:rsid w:val="003B46B5"/>
    <w:rsid w:val="003B4C67"/>
    <w:rsid w:val="003B5051"/>
    <w:rsid w:val="003B54AA"/>
    <w:rsid w:val="003B5826"/>
    <w:rsid w:val="003B5F16"/>
    <w:rsid w:val="003B75CD"/>
    <w:rsid w:val="003B7692"/>
    <w:rsid w:val="003B79E9"/>
    <w:rsid w:val="003B7B71"/>
    <w:rsid w:val="003C03B1"/>
    <w:rsid w:val="003C05EB"/>
    <w:rsid w:val="003C117C"/>
    <w:rsid w:val="003C12F4"/>
    <w:rsid w:val="003C12F6"/>
    <w:rsid w:val="003C13B3"/>
    <w:rsid w:val="003C1936"/>
    <w:rsid w:val="003C1A03"/>
    <w:rsid w:val="003C2456"/>
    <w:rsid w:val="003C245C"/>
    <w:rsid w:val="003C2491"/>
    <w:rsid w:val="003C25E7"/>
    <w:rsid w:val="003C28C9"/>
    <w:rsid w:val="003C4AE8"/>
    <w:rsid w:val="003C6017"/>
    <w:rsid w:val="003C60EB"/>
    <w:rsid w:val="003C6316"/>
    <w:rsid w:val="003C6C0F"/>
    <w:rsid w:val="003C6D7A"/>
    <w:rsid w:val="003C77E6"/>
    <w:rsid w:val="003D0A2A"/>
    <w:rsid w:val="003D0E8E"/>
    <w:rsid w:val="003D1358"/>
    <w:rsid w:val="003D19CA"/>
    <w:rsid w:val="003D1B57"/>
    <w:rsid w:val="003D1E07"/>
    <w:rsid w:val="003D1EB3"/>
    <w:rsid w:val="003D2274"/>
    <w:rsid w:val="003D341E"/>
    <w:rsid w:val="003D3ADD"/>
    <w:rsid w:val="003D3C5B"/>
    <w:rsid w:val="003D4351"/>
    <w:rsid w:val="003D4A6E"/>
    <w:rsid w:val="003D4D25"/>
    <w:rsid w:val="003D5411"/>
    <w:rsid w:val="003D5FBD"/>
    <w:rsid w:val="003D6427"/>
    <w:rsid w:val="003D7251"/>
    <w:rsid w:val="003D7334"/>
    <w:rsid w:val="003D7602"/>
    <w:rsid w:val="003E12FF"/>
    <w:rsid w:val="003E1F83"/>
    <w:rsid w:val="003E20ED"/>
    <w:rsid w:val="003E357A"/>
    <w:rsid w:val="003E44E5"/>
    <w:rsid w:val="003E4E66"/>
    <w:rsid w:val="003E4ED6"/>
    <w:rsid w:val="003E5B7E"/>
    <w:rsid w:val="003E6E93"/>
    <w:rsid w:val="003E779E"/>
    <w:rsid w:val="003E7975"/>
    <w:rsid w:val="003F0066"/>
    <w:rsid w:val="003F0212"/>
    <w:rsid w:val="003F0345"/>
    <w:rsid w:val="003F1AC8"/>
    <w:rsid w:val="003F1C1D"/>
    <w:rsid w:val="003F27A7"/>
    <w:rsid w:val="003F27D1"/>
    <w:rsid w:val="003F29C6"/>
    <w:rsid w:val="003F2DB2"/>
    <w:rsid w:val="003F3799"/>
    <w:rsid w:val="003F3AAC"/>
    <w:rsid w:val="003F597C"/>
    <w:rsid w:val="003F5F8D"/>
    <w:rsid w:val="00400176"/>
    <w:rsid w:val="004011F7"/>
    <w:rsid w:val="00401640"/>
    <w:rsid w:val="00401D83"/>
    <w:rsid w:val="00402B4E"/>
    <w:rsid w:val="00402BFB"/>
    <w:rsid w:val="0040353F"/>
    <w:rsid w:val="00403F32"/>
    <w:rsid w:val="0040419D"/>
    <w:rsid w:val="00404499"/>
    <w:rsid w:val="00404900"/>
    <w:rsid w:val="00404AF0"/>
    <w:rsid w:val="0040603E"/>
    <w:rsid w:val="00406479"/>
    <w:rsid w:val="0040649D"/>
    <w:rsid w:val="004071E2"/>
    <w:rsid w:val="004073A0"/>
    <w:rsid w:val="004079AE"/>
    <w:rsid w:val="00410CF8"/>
    <w:rsid w:val="00411396"/>
    <w:rsid w:val="004114F0"/>
    <w:rsid w:val="00413BC6"/>
    <w:rsid w:val="0041414A"/>
    <w:rsid w:val="00414319"/>
    <w:rsid w:val="00414819"/>
    <w:rsid w:val="004148C2"/>
    <w:rsid w:val="00414AAC"/>
    <w:rsid w:val="00415763"/>
    <w:rsid w:val="00415ECE"/>
    <w:rsid w:val="00416170"/>
    <w:rsid w:val="004163AA"/>
    <w:rsid w:val="00417BAC"/>
    <w:rsid w:val="00420AF7"/>
    <w:rsid w:val="00420E4F"/>
    <w:rsid w:val="00421172"/>
    <w:rsid w:val="00421FFB"/>
    <w:rsid w:val="00422061"/>
    <w:rsid w:val="004230F0"/>
    <w:rsid w:val="0042459E"/>
    <w:rsid w:val="0042465F"/>
    <w:rsid w:val="0042519B"/>
    <w:rsid w:val="004257FB"/>
    <w:rsid w:val="00426187"/>
    <w:rsid w:val="004261EE"/>
    <w:rsid w:val="00426D6E"/>
    <w:rsid w:val="00427C79"/>
    <w:rsid w:val="00430783"/>
    <w:rsid w:val="00430C47"/>
    <w:rsid w:val="00430F3F"/>
    <w:rsid w:val="00431531"/>
    <w:rsid w:val="004317BC"/>
    <w:rsid w:val="00431989"/>
    <w:rsid w:val="00432180"/>
    <w:rsid w:val="00432228"/>
    <w:rsid w:val="00432A2C"/>
    <w:rsid w:val="00432AF1"/>
    <w:rsid w:val="00432DEA"/>
    <w:rsid w:val="00433271"/>
    <w:rsid w:val="0043439A"/>
    <w:rsid w:val="00434A2F"/>
    <w:rsid w:val="00435A56"/>
    <w:rsid w:val="00436487"/>
    <w:rsid w:val="00436F84"/>
    <w:rsid w:val="0044036A"/>
    <w:rsid w:val="00440B3C"/>
    <w:rsid w:val="00440FEF"/>
    <w:rsid w:val="00441142"/>
    <w:rsid w:val="004423FE"/>
    <w:rsid w:val="00443574"/>
    <w:rsid w:val="004439C8"/>
    <w:rsid w:val="00443C19"/>
    <w:rsid w:val="004441B9"/>
    <w:rsid w:val="004443E5"/>
    <w:rsid w:val="00445209"/>
    <w:rsid w:val="00445793"/>
    <w:rsid w:val="004459BD"/>
    <w:rsid w:val="00445A62"/>
    <w:rsid w:val="004467D5"/>
    <w:rsid w:val="00446BE3"/>
    <w:rsid w:val="0044719C"/>
    <w:rsid w:val="0045166D"/>
    <w:rsid w:val="00451FB7"/>
    <w:rsid w:val="004528EC"/>
    <w:rsid w:val="00452999"/>
    <w:rsid w:val="00453335"/>
    <w:rsid w:val="00453E04"/>
    <w:rsid w:val="00455864"/>
    <w:rsid w:val="00456DAA"/>
    <w:rsid w:val="004578B0"/>
    <w:rsid w:val="004579E7"/>
    <w:rsid w:val="00457E2B"/>
    <w:rsid w:val="00460394"/>
    <w:rsid w:val="00461542"/>
    <w:rsid w:val="004669F7"/>
    <w:rsid w:val="004678FB"/>
    <w:rsid w:val="00470D06"/>
    <w:rsid w:val="0047248D"/>
    <w:rsid w:val="00472F81"/>
    <w:rsid w:val="00473318"/>
    <w:rsid w:val="004739DA"/>
    <w:rsid w:val="004742DC"/>
    <w:rsid w:val="0047641F"/>
    <w:rsid w:val="004767A1"/>
    <w:rsid w:val="004768AF"/>
    <w:rsid w:val="00477B0A"/>
    <w:rsid w:val="00477D28"/>
    <w:rsid w:val="00480246"/>
    <w:rsid w:val="004804FC"/>
    <w:rsid w:val="00480836"/>
    <w:rsid w:val="00480839"/>
    <w:rsid w:val="00481EE9"/>
    <w:rsid w:val="0048200D"/>
    <w:rsid w:val="004827DA"/>
    <w:rsid w:val="004828ED"/>
    <w:rsid w:val="00483426"/>
    <w:rsid w:val="004847C7"/>
    <w:rsid w:val="0048536A"/>
    <w:rsid w:val="00486E2F"/>
    <w:rsid w:val="00486E7C"/>
    <w:rsid w:val="0048766D"/>
    <w:rsid w:val="00487ADF"/>
    <w:rsid w:val="00487DC0"/>
    <w:rsid w:val="00490049"/>
    <w:rsid w:val="004902C8"/>
    <w:rsid w:val="00490AB7"/>
    <w:rsid w:val="00490DB9"/>
    <w:rsid w:val="00490EBA"/>
    <w:rsid w:val="004924E5"/>
    <w:rsid w:val="004930E9"/>
    <w:rsid w:val="00493A4F"/>
    <w:rsid w:val="00493EF5"/>
    <w:rsid w:val="00494309"/>
    <w:rsid w:val="004946DA"/>
    <w:rsid w:val="004949E6"/>
    <w:rsid w:val="00494B03"/>
    <w:rsid w:val="00495D53"/>
    <w:rsid w:val="004962AB"/>
    <w:rsid w:val="00496583"/>
    <w:rsid w:val="00496F85"/>
    <w:rsid w:val="004979F2"/>
    <w:rsid w:val="004A04CE"/>
    <w:rsid w:val="004A0836"/>
    <w:rsid w:val="004A10B8"/>
    <w:rsid w:val="004A1588"/>
    <w:rsid w:val="004A285D"/>
    <w:rsid w:val="004A3560"/>
    <w:rsid w:val="004A375B"/>
    <w:rsid w:val="004A3D39"/>
    <w:rsid w:val="004A4794"/>
    <w:rsid w:val="004A4EB2"/>
    <w:rsid w:val="004A592B"/>
    <w:rsid w:val="004A6738"/>
    <w:rsid w:val="004A6B2D"/>
    <w:rsid w:val="004A6EDF"/>
    <w:rsid w:val="004A729D"/>
    <w:rsid w:val="004A7393"/>
    <w:rsid w:val="004A7D00"/>
    <w:rsid w:val="004B06EA"/>
    <w:rsid w:val="004B109B"/>
    <w:rsid w:val="004B27F8"/>
    <w:rsid w:val="004B30ED"/>
    <w:rsid w:val="004B441A"/>
    <w:rsid w:val="004B468E"/>
    <w:rsid w:val="004B4CF1"/>
    <w:rsid w:val="004B5E01"/>
    <w:rsid w:val="004B68E7"/>
    <w:rsid w:val="004B6D92"/>
    <w:rsid w:val="004B7395"/>
    <w:rsid w:val="004B769C"/>
    <w:rsid w:val="004C08F0"/>
    <w:rsid w:val="004C0ACD"/>
    <w:rsid w:val="004C1437"/>
    <w:rsid w:val="004C24B8"/>
    <w:rsid w:val="004C29CA"/>
    <w:rsid w:val="004C349C"/>
    <w:rsid w:val="004C4227"/>
    <w:rsid w:val="004C494D"/>
    <w:rsid w:val="004C4B36"/>
    <w:rsid w:val="004C4F46"/>
    <w:rsid w:val="004C50CC"/>
    <w:rsid w:val="004C6DB6"/>
    <w:rsid w:val="004D066B"/>
    <w:rsid w:val="004D0CC7"/>
    <w:rsid w:val="004D0CE2"/>
    <w:rsid w:val="004D2278"/>
    <w:rsid w:val="004D2B49"/>
    <w:rsid w:val="004D3247"/>
    <w:rsid w:val="004D3381"/>
    <w:rsid w:val="004D3CD2"/>
    <w:rsid w:val="004D4C42"/>
    <w:rsid w:val="004D4F43"/>
    <w:rsid w:val="004D6AAE"/>
    <w:rsid w:val="004D7ADF"/>
    <w:rsid w:val="004E1064"/>
    <w:rsid w:val="004E247A"/>
    <w:rsid w:val="004E2940"/>
    <w:rsid w:val="004E43B4"/>
    <w:rsid w:val="004E4460"/>
    <w:rsid w:val="004E5279"/>
    <w:rsid w:val="004E5F3B"/>
    <w:rsid w:val="004E69FE"/>
    <w:rsid w:val="004E6D00"/>
    <w:rsid w:val="004E6F1B"/>
    <w:rsid w:val="004E750F"/>
    <w:rsid w:val="004E7622"/>
    <w:rsid w:val="004E7C32"/>
    <w:rsid w:val="004F1890"/>
    <w:rsid w:val="004F189E"/>
    <w:rsid w:val="004F1C97"/>
    <w:rsid w:val="004F1D5E"/>
    <w:rsid w:val="004F23CB"/>
    <w:rsid w:val="004F2425"/>
    <w:rsid w:val="004F4B58"/>
    <w:rsid w:val="004F5231"/>
    <w:rsid w:val="004F5A1E"/>
    <w:rsid w:val="004F6C3C"/>
    <w:rsid w:val="004F724F"/>
    <w:rsid w:val="005005F7"/>
    <w:rsid w:val="00501191"/>
    <w:rsid w:val="00501703"/>
    <w:rsid w:val="00501790"/>
    <w:rsid w:val="00501EAC"/>
    <w:rsid w:val="00501EF7"/>
    <w:rsid w:val="005034F8"/>
    <w:rsid w:val="005035DE"/>
    <w:rsid w:val="00503C99"/>
    <w:rsid w:val="0050495F"/>
    <w:rsid w:val="005052DF"/>
    <w:rsid w:val="00505684"/>
    <w:rsid w:val="00505A8E"/>
    <w:rsid w:val="00506070"/>
    <w:rsid w:val="00506827"/>
    <w:rsid w:val="0050738D"/>
    <w:rsid w:val="0051045D"/>
    <w:rsid w:val="00510D49"/>
    <w:rsid w:val="00510E88"/>
    <w:rsid w:val="00513DE2"/>
    <w:rsid w:val="005143F0"/>
    <w:rsid w:val="0051514C"/>
    <w:rsid w:val="005152DD"/>
    <w:rsid w:val="005160A6"/>
    <w:rsid w:val="00517275"/>
    <w:rsid w:val="00521930"/>
    <w:rsid w:val="00522779"/>
    <w:rsid w:val="0052312F"/>
    <w:rsid w:val="0052338B"/>
    <w:rsid w:val="00523C08"/>
    <w:rsid w:val="0052478E"/>
    <w:rsid w:val="00524ACA"/>
    <w:rsid w:val="005254DE"/>
    <w:rsid w:val="005257B4"/>
    <w:rsid w:val="00526099"/>
    <w:rsid w:val="0052676A"/>
    <w:rsid w:val="005274E8"/>
    <w:rsid w:val="005325FB"/>
    <w:rsid w:val="00533039"/>
    <w:rsid w:val="00533AC9"/>
    <w:rsid w:val="0053420B"/>
    <w:rsid w:val="00534256"/>
    <w:rsid w:val="00535697"/>
    <w:rsid w:val="00535A9C"/>
    <w:rsid w:val="005366BE"/>
    <w:rsid w:val="00540E57"/>
    <w:rsid w:val="00540EFC"/>
    <w:rsid w:val="00542001"/>
    <w:rsid w:val="00542EFA"/>
    <w:rsid w:val="0054352A"/>
    <w:rsid w:val="005439CE"/>
    <w:rsid w:val="00544206"/>
    <w:rsid w:val="0054426E"/>
    <w:rsid w:val="0054453F"/>
    <w:rsid w:val="00544D19"/>
    <w:rsid w:val="005453CE"/>
    <w:rsid w:val="00545E17"/>
    <w:rsid w:val="00545ED9"/>
    <w:rsid w:val="005463D3"/>
    <w:rsid w:val="005468E0"/>
    <w:rsid w:val="0054697A"/>
    <w:rsid w:val="00547C37"/>
    <w:rsid w:val="00547D5B"/>
    <w:rsid w:val="00550E57"/>
    <w:rsid w:val="00551165"/>
    <w:rsid w:val="00552C5E"/>
    <w:rsid w:val="00553D72"/>
    <w:rsid w:val="00554180"/>
    <w:rsid w:val="00554710"/>
    <w:rsid w:val="00555D29"/>
    <w:rsid w:val="00556411"/>
    <w:rsid w:val="0055667C"/>
    <w:rsid w:val="00556979"/>
    <w:rsid w:val="005573B0"/>
    <w:rsid w:val="005577C4"/>
    <w:rsid w:val="0056026B"/>
    <w:rsid w:val="0056080F"/>
    <w:rsid w:val="00560EE1"/>
    <w:rsid w:val="005614E5"/>
    <w:rsid w:val="00561565"/>
    <w:rsid w:val="00562958"/>
    <w:rsid w:val="00562CB3"/>
    <w:rsid w:val="005650DD"/>
    <w:rsid w:val="005671D6"/>
    <w:rsid w:val="00567E02"/>
    <w:rsid w:val="005709BA"/>
    <w:rsid w:val="00571F21"/>
    <w:rsid w:val="0057249D"/>
    <w:rsid w:val="005729DF"/>
    <w:rsid w:val="00572C84"/>
    <w:rsid w:val="0057361C"/>
    <w:rsid w:val="00573DE0"/>
    <w:rsid w:val="0057497E"/>
    <w:rsid w:val="00575D5C"/>
    <w:rsid w:val="00577DE5"/>
    <w:rsid w:val="00577EF9"/>
    <w:rsid w:val="00577F1E"/>
    <w:rsid w:val="00580248"/>
    <w:rsid w:val="00580961"/>
    <w:rsid w:val="0058327C"/>
    <w:rsid w:val="00583F52"/>
    <w:rsid w:val="00584096"/>
    <w:rsid w:val="00584474"/>
    <w:rsid w:val="00585A7E"/>
    <w:rsid w:val="00585C86"/>
    <w:rsid w:val="005861BE"/>
    <w:rsid w:val="00587223"/>
    <w:rsid w:val="005875C5"/>
    <w:rsid w:val="0058798F"/>
    <w:rsid w:val="00590355"/>
    <w:rsid w:val="00590F52"/>
    <w:rsid w:val="00592556"/>
    <w:rsid w:val="0059388B"/>
    <w:rsid w:val="00594B88"/>
    <w:rsid w:val="00594C4E"/>
    <w:rsid w:val="00594E48"/>
    <w:rsid w:val="00595F0A"/>
    <w:rsid w:val="00596845"/>
    <w:rsid w:val="00596C70"/>
    <w:rsid w:val="00597919"/>
    <w:rsid w:val="00597BA6"/>
    <w:rsid w:val="005A1435"/>
    <w:rsid w:val="005A2023"/>
    <w:rsid w:val="005A2067"/>
    <w:rsid w:val="005A2F77"/>
    <w:rsid w:val="005A361F"/>
    <w:rsid w:val="005A37C0"/>
    <w:rsid w:val="005A4A80"/>
    <w:rsid w:val="005A4FB2"/>
    <w:rsid w:val="005A4FEF"/>
    <w:rsid w:val="005A5A82"/>
    <w:rsid w:val="005A5DA9"/>
    <w:rsid w:val="005A6610"/>
    <w:rsid w:val="005A6FF8"/>
    <w:rsid w:val="005A749E"/>
    <w:rsid w:val="005A79CF"/>
    <w:rsid w:val="005B0073"/>
    <w:rsid w:val="005B0AE6"/>
    <w:rsid w:val="005B1398"/>
    <w:rsid w:val="005B2162"/>
    <w:rsid w:val="005B2C95"/>
    <w:rsid w:val="005B2FCA"/>
    <w:rsid w:val="005B5001"/>
    <w:rsid w:val="005B59E0"/>
    <w:rsid w:val="005B68E5"/>
    <w:rsid w:val="005B78C3"/>
    <w:rsid w:val="005B7B5F"/>
    <w:rsid w:val="005C0948"/>
    <w:rsid w:val="005C2057"/>
    <w:rsid w:val="005C2C7D"/>
    <w:rsid w:val="005C3E01"/>
    <w:rsid w:val="005C467B"/>
    <w:rsid w:val="005C5690"/>
    <w:rsid w:val="005C5943"/>
    <w:rsid w:val="005C5F67"/>
    <w:rsid w:val="005C6442"/>
    <w:rsid w:val="005C6E31"/>
    <w:rsid w:val="005C7646"/>
    <w:rsid w:val="005D0454"/>
    <w:rsid w:val="005D0F7F"/>
    <w:rsid w:val="005D14B8"/>
    <w:rsid w:val="005D1FFB"/>
    <w:rsid w:val="005D2BF9"/>
    <w:rsid w:val="005D3448"/>
    <w:rsid w:val="005D498D"/>
    <w:rsid w:val="005D4F3F"/>
    <w:rsid w:val="005D5299"/>
    <w:rsid w:val="005D5889"/>
    <w:rsid w:val="005D62E5"/>
    <w:rsid w:val="005D64DA"/>
    <w:rsid w:val="005D6724"/>
    <w:rsid w:val="005D6F97"/>
    <w:rsid w:val="005D7B65"/>
    <w:rsid w:val="005E154F"/>
    <w:rsid w:val="005E24B6"/>
    <w:rsid w:val="005E3224"/>
    <w:rsid w:val="005E3D2B"/>
    <w:rsid w:val="005E437C"/>
    <w:rsid w:val="005E4618"/>
    <w:rsid w:val="005E57B8"/>
    <w:rsid w:val="005E5E1B"/>
    <w:rsid w:val="005E5FEF"/>
    <w:rsid w:val="005E61F4"/>
    <w:rsid w:val="005E6634"/>
    <w:rsid w:val="005E6FA6"/>
    <w:rsid w:val="005E763C"/>
    <w:rsid w:val="005E7AF7"/>
    <w:rsid w:val="005F129B"/>
    <w:rsid w:val="005F1995"/>
    <w:rsid w:val="005F2655"/>
    <w:rsid w:val="005F28FB"/>
    <w:rsid w:val="005F4577"/>
    <w:rsid w:val="005F4615"/>
    <w:rsid w:val="005F47A3"/>
    <w:rsid w:val="005F5AAA"/>
    <w:rsid w:val="005F67F8"/>
    <w:rsid w:val="005F6825"/>
    <w:rsid w:val="005F6BE5"/>
    <w:rsid w:val="005F7D9B"/>
    <w:rsid w:val="0060006B"/>
    <w:rsid w:val="00600285"/>
    <w:rsid w:val="00601D29"/>
    <w:rsid w:val="00603CED"/>
    <w:rsid w:val="00605069"/>
    <w:rsid w:val="006056B1"/>
    <w:rsid w:val="00606026"/>
    <w:rsid w:val="00606D94"/>
    <w:rsid w:val="00606E00"/>
    <w:rsid w:val="00607771"/>
    <w:rsid w:val="006101B5"/>
    <w:rsid w:val="006105CC"/>
    <w:rsid w:val="006114BC"/>
    <w:rsid w:val="006120BF"/>
    <w:rsid w:val="006129A7"/>
    <w:rsid w:val="00612C28"/>
    <w:rsid w:val="0061308D"/>
    <w:rsid w:val="00613A68"/>
    <w:rsid w:val="00613FD8"/>
    <w:rsid w:val="00614627"/>
    <w:rsid w:val="00614688"/>
    <w:rsid w:val="00615056"/>
    <w:rsid w:val="00615CF4"/>
    <w:rsid w:val="00617D82"/>
    <w:rsid w:val="006200BC"/>
    <w:rsid w:val="00620456"/>
    <w:rsid w:val="006205BA"/>
    <w:rsid w:val="00621F6A"/>
    <w:rsid w:val="006226B6"/>
    <w:rsid w:val="00622BB9"/>
    <w:rsid w:val="006231CA"/>
    <w:rsid w:val="00623484"/>
    <w:rsid w:val="0062396D"/>
    <w:rsid w:val="00624C82"/>
    <w:rsid w:val="00624D44"/>
    <w:rsid w:val="00624ECB"/>
    <w:rsid w:val="0062535B"/>
    <w:rsid w:val="00627D1A"/>
    <w:rsid w:val="006302BE"/>
    <w:rsid w:val="006305BD"/>
    <w:rsid w:val="006317F6"/>
    <w:rsid w:val="00631C63"/>
    <w:rsid w:val="00631D81"/>
    <w:rsid w:val="00631F0F"/>
    <w:rsid w:val="00632D55"/>
    <w:rsid w:val="006338DE"/>
    <w:rsid w:val="0063409A"/>
    <w:rsid w:val="0063551A"/>
    <w:rsid w:val="006358A3"/>
    <w:rsid w:val="00635C2E"/>
    <w:rsid w:val="006369DB"/>
    <w:rsid w:val="0063771C"/>
    <w:rsid w:val="00637B4C"/>
    <w:rsid w:val="006405DE"/>
    <w:rsid w:val="006408FF"/>
    <w:rsid w:val="0064136E"/>
    <w:rsid w:val="00643BDF"/>
    <w:rsid w:val="00645073"/>
    <w:rsid w:val="00645080"/>
    <w:rsid w:val="006450E8"/>
    <w:rsid w:val="006452F8"/>
    <w:rsid w:val="0064567A"/>
    <w:rsid w:val="006456A8"/>
    <w:rsid w:val="006456B0"/>
    <w:rsid w:val="0064577D"/>
    <w:rsid w:val="00645D50"/>
    <w:rsid w:val="006467DA"/>
    <w:rsid w:val="006467F5"/>
    <w:rsid w:val="00647963"/>
    <w:rsid w:val="00647B8F"/>
    <w:rsid w:val="00651865"/>
    <w:rsid w:val="00651F15"/>
    <w:rsid w:val="006527C8"/>
    <w:rsid w:val="0065307F"/>
    <w:rsid w:val="006536F2"/>
    <w:rsid w:val="0065372E"/>
    <w:rsid w:val="00654242"/>
    <w:rsid w:val="00654828"/>
    <w:rsid w:val="00654C77"/>
    <w:rsid w:val="00654F80"/>
    <w:rsid w:val="006555C9"/>
    <w:rsid w:val="00655739"/>
    <w:rsid w:val="00656FEC"/>
    <w:rsid w:val="00657299"/>
    <w:rsid w:val="00657470"/>
    <w:rsid w:val="00660FD6"/>
    <w:rsid w:val="006612F1"/>
    <w:rsid w:val="00661A9F"/>
    <w:rsid w:val="00661D46"/>
    <w:rsid w:val="006624BC"/>
    <w:rsid w:val="006626C7"/>
    <w:rsid w:val="006633BF"/>
    <w:rsid w:val="00663450"/>
    <w:rsid w:val="006641BB"/>
    <w:rsid w:val="00664549"/>
    <w:rsid w:val="00665469"/>
    <w:rsid w:val="00666146"/>
    <w:rsid w:val="00666CC5"/>
    <w:rsid w:val="00667F76"/>
    <w:rsid w:val="00670765"/>
    <w:rsid w:val="00670A05"/>
    <w:rsid w:val="00670A2C"/>
    <w:rsid w:val="00670C74"/>
    <w:rsid w:val="00672259"/>
    <w:rsid w:val="006727EF"/>
    <w:rsid w:val="006741A1"/>
    <w:rsid w:val="00674709"/>
    <w:rsid w:val="00674AFC"/>
    <w:rsid w:val="006756A2"/>
    <w:rsid w:val="006762B0"/>
    <w:rsid w:val="0067726C"/>
    <w:rsid w:val="0067777E"/>
    <w:rsid w:val="0068013B"/>
    <w:rsid w:val="0068273F"/>
    <w:rsid w:val="0068310A"/>
    <w:rsid w:val="006835BA"/>
    <w:rsid w:val="00683AD7"/>
    <w:rsid w:val="00683B91"/>
    <w:rsid w:val="00687483"/>
    <w:rsid w:val="00687566"/>
    <w:rsid w:val="00687E6F"/>
    <w:rsid w:val="006909A3"/>
    <w:rsid w:val="00690BBE"/>
    <w:rsid w:val="00690C6D"/>
    <w:rsid w:val="00691729"/>
    <w:rsid w:val="00692371"/>
    <w:rsid w:val="0069262E"/>
    <w:rsid w:val="00692730"/>
    <w:rsid w:val="00692DF2"/>
    <w:rsid w:val="006930C8"/>
    <w:rsid w:val="00693B67"/>
    <w:rsid w:val="00694378"/>
    <w:rsid w:val="00695EED"/>
    <w:rsid w:val="0069692B"/>
    <w:rsid w:val="00696D6B"/>
    <w:rsid w:val="00697759"/>
    <w:rsid w:val="00697845"/>
    <w:rsid w:val="006A21D1"/>
    <w:rsid w:val="006A2D59"/>
    <w:rsid w:val="006A351C"/>
    <w:rsid w:val="006A3CAF"/>
    <w:rsid w:val="006A3F5E"/>
    <w:rsid w:val="006A4792"/>
    <w:rsid w:val="006A5B79"/>
    <w:rsid w:val="006A623D"/>
    <w:rsid w:val="006A75BD"/>
    <w:rsid w:val="006B009F"/>
    <w:rsid w:val="006B0BAC"/>
    <w:rsid w:val="006B0BBC"/>
    <w:rsid w:val="006B0EDA"/>
    <w:rsid w:val="006B143E"/>
    <w:rsid w:val="006B1C8E"/>
    <w:rsid w:val="006B27FF"/>
    <w:rsid w:val="006B2D8C"/>
    <w:rsid w:val="006B30F2"/>
    <w:rsid w:val="006B3270"/>
    <w:rsid w:val="006B35D4"/>
    <w:rsid w:val="006B3A42"/>
    <w:rsid w:val="006B4163"/>
    <w:rsid w:val="006B4804"/>
    <w:rsid w:val="006B4C6D"/>
    <w:rsid w:val="006B5363"/>
    <w:rsid w:val="006B6570"/>
    <w:rsid w:val="006C0469"/>
    <w:rsid w:val="006C1ED6"/>
    <w:rsid w:val="006C2657"/>
    <w:rsid w:val="006C2982"/>
    <w:rsid w:val="006C2F21"/>
    <w:rsid w:val="006C50FF"/>
    <w:rsid w:val="006C52AA"/>
    <w:rsid w:val="006C646C"/>
    <w:rsid w:val="006C67E6"/>
    <w:rsid w:val="006C77A9"/>
    <w:rsid w:val="006C7F4D"/>
    <w:rsid w:val="006D0C26"/>
    <w:rsid w:val="006D0EEF"/>
    <w:rsid w:val="006D1966"/>
    <w:rsid w:val="006D3907"/>
    <w:rsid w:val="006D3960"/>
    <w:rsid w:val="006D3D2A"/>
    <w:rsid w:val="006D448B"/>
    <w:rsid w:val="006D463E"/>
    <w:rsid w:val="006D46DC"/>
    <w:rsid w:val="006D6B0D"/>
    <w:rsid w:val="006D6D05"/>
    <w:rsid w:val="006D6F93"/>
    <w:rsid w:val="006D70BC"/>
    <w:rsid w:val="006D75B8"/>
    <w:rsid w:val="006E02DB"/>
    <w:rsid w:val="006E0490"/>
    <w:rsid w:val="006E136C"/>
    <w:rsid w:val="006E180B"/>
    <w:rsid w:val="006E1B44"/>
    <w:rsid w:val="006E247F"/>
    <w:rsid w:val="006E3D72"/>
    <w:rsid w:val="006E40C9"/>
    <w:rsid w:val="006E4955"/>
    <w:rsid w:val="006E4DCB"/>
    <w:rsid w:val="006E5087"/>
    <w:rsid w:val="006E5FE5"/>
    <w:rsid w:val="006E663A"/>
    <w:rsid w:val="006E7800"/>
    <w:rsid w:val="006F1C98"/>
    <w:rsid w:val="006F1CB8"/>
    <w:rsid w:val="006F1DE9"/>
    <w:rsid w:val="006F2D25"/>
    <w:rsid w:val="006F2F80"/>
    <w:rsid w:val="006F30A5"/>
    <w:rsid w:val="006F3E1B"/>
    <w:rsid w:val="006F3ED1"/>
    <w:rsid w:val="006F4253"/>
    <w:rsid w:val="006F453E"/>
    <w:rsid w:val="006F572A"/>
    <w:rsid w:val="006F67C7"/>
    <w:rsid w:val="006F75A0"/>
    <w:rsid w:val="00700287"/>
    <w:rsid w:val="0070058E"/>
    <w:rsid w:val="00700DC1"/>
    <w:rsid w:val="00701798"/>
    <w:rsid w:val="00702B10"/>
    <w:rsid w:val="00703BB0"/>
    <w:rsid w:val="00703C83"/>
    <w:rsid w:val="00704CB0"/>
    <w:rsid w:val="00704EF4"/>
    <w:rsid w:val="00705BA7"/>
    <w:rsid w:val="007078C6"/>
    <w:rsid w:val="0071027D"/>
    <w:rsid w:val="00710359"/>
    <w:rsid w:val="007106D8"/>
    <w:rsid w:val="00712C6F"/>
    <w:rsid w:val="00713A4F"/>
    <w:rsid w:val="00713A9B"/>
    <w:rsid w:val="00714895"/>
    <w:rsid w:val="007148C5"/>
    <w:rsid w:val="007173F6"/>
    <w:rsid w:val="00717462"/>
    <w:rsid w:val="00720D21"/>
    <w:rsid w:val="007218F2"/>
    <w:rsid w:val="00721D3E"/>
    <w:rsid w:val="0072313B"/>
    <w:rsid w:val="007239DF"/>
    <w:rsid w:val="00723C34"/>
    <w:rsid w:val="00724196"/>
    <w:rsid w:val="00725061"/>
    <w:rsid w:val="007252AD"/>
    <w:rsid w:val="00725BDA"/>
    <w:rsid w:val="0072675B"/>
    <w:rsid w:val="00726CA5"/>
    <w:rsid w:val="00727BF6"/>
    <w:rsid w:val="00730EDA"/>
    <w:rsid w:val="00730FA3"/>
    <w:rsid w:val="007328B4"/>
    <w:rsid w:val="007335C8"/>
    <w:rsid w:val="00735DAB"/>
    <w:rsid w:val="00736921"/>
    <w:rsid w:val="00737763"/>
    <w:rsid w:val="00737C4C"/>
    <w:rsid w:val="00737CA8"/>
    <w:rsid w:val="00741609"/>
    <w:rsid w:val="007418F7"/>
    <w:rsid w:val="00741BA8"/>
    <w:rsid w:val="00741D1E"/>
    <w:rsid w:val="0074204E"/>
    <w:rsid w:val="007420DF"/>
    <w:rsid w:val="00742F93"/>
    <w:rsid w:val="00743C97"/>
    <w:rsid w:val="0074465D"/>
    <w:rsid w:val="00745C27"/>
    <w:rsid w:val="00745E69"/>
    <w:rsid w:val="00745F31"/>
    <w:rsid w:val="00746E62"/>
    <w:rsid w:val="00747596"/>
    <w:rsid w:val="0075066B"/>
    <w:rsid w:val="007508D2"/>
    <w:rsid w:val="007509DA"/>
    <w:rsid w:val="00750F2E"/>
    <w:rsid w:val="00751241"/>
    <w:rsid w:val="0075229C"/>
    <w:rsid w:val="00753E44"/>
    <w:rsid w:val="007556D4"/>
    <w:rsid w:val="00755C9B"/>
    <w:rsid w:val="007567D9"/>
    <w:rsid w:val="007569C5"/>
    <w:rsid w:val="00756C2B"/>
    <w:rsid w:val="00756E48"/>
    <w:rsid w:val="00757C1F"/>
    <w:rsid w:val="00757FB5"/>
    <w:rsid w:val="007600FD"/>
    <w:rsid w:val="00760737"/>
    <w:rsid w:val="00760B57"/>
    <w:rsid w:val="00760BEB"/>
    <w:rsid w:val="00760E51"/>
    <w:rsid w:val="0076172B"/>
    <w:rsid w:val="0076189E"/>
    <w:rsid w:val="0076239C"/>
    <w:rsid w:val="00762781"/>
    <w:rsid w:val="00764192"/>
    <w:rsid w:val="007642FF"/>
    <w:rsid w:val="00764334"/>
    <w:rsid w:val="00764A97"/>
    <w:rsid w:val="00764B76"/>
    <w:rsid w:val="00764D2E"/>
    <w:rsid w:val="0076620A"/>
    <w:rsid w:val="0076693A"/>
    <w:rsid w:val="00767EBA"/>
    <w:rsid w:val="0077010E"/>
    <w:rsid w:val="007704FC"/>
    <w:rsid w:val="00771027"/>
    <w:rsid w:val="00771D9C"/>
    <w:rsid w:val="00772957"/>
    <w:rsid w:val="00772DF5"/>
    <w:rsid w:val="00774433"/>
    <w:rsid w:val="007745A0"/>
    <w:rsid w:val="00774802"/>
    <w:rsid w:val="00775027"/>
    <w:rsid w:val="00775A58"/>
    <w:rsid w:val="007761CD"/>
    <w:rsid w:val="007766B4"/>
    <w:rsid w:val="00776A0B"/>
    <w:rsid w:val="00776C26"/>
    <w:rsid w:val="0077727D"/>
    <w:rsid w:val="007773A8"/>
    <w:rsid w:val="00780492"/>
    <w:rsid w:val="00780827"/>
    <w:rsid w:val="007816A4"/>
    <w:rsid w:val="00782E65"/>
    <w:rsid w:val="00783186"/>
    <w:rsid w:val="007837C5"/>
    <w:rsid w:val="00784C30"/>
    <w:rsid w:val="00786D2A"/>
    <w:rsid w:val="00787521"/>
    <w:rsid w:val="00791980"/>
    <w:rsid w:val="00791A73"/>
    <w:rsid w:val="007921BC"/>
    <w:rsid w:val="0079259C"/>
    <w:rsid w:val="007950B2"/>
    <w:rsid w:val="007952D4"/>
    <w:rsid w:val="0079590A"/>
    <w:rsid w:val="007959FB"/>
    <w:rsid w:val="00795EB2"/>
    <w:rsid w:val="007975D0"/>
    <w:rsid w:val="00797B7E"/>
    <w:rsid w:val="007A140B"/>
    <w:rsid w:val="007A1BF6"/>
    <w:rsid w:val="007A2133"/>
    <w:rsid w:val="007A3828"/>
    <w:rsid w:val="007A6F20"/>
    <w:rsid w:val="007A765C"/>
    <w:rsid w:val="007B0BA7"/>
    <w:rsid w:val="007B1E8E"/>
    <w:rsid w:val="007B1F66"/>
    <w:rsid w:val="007B4462"/>
    <w:rsid w:val="007B53D5"/>
    <w:rsid w:val="007B5633"/>
    <w:rsid w:val="007B5C89"/>
    <w:rsid w:val="007B600B"/>
    <w:rsid w:val="007B6BFF"/>
    <w:rsid w:val="007B6FC8"/>
    <w:rsid w:val="007B70DE"/>
    <w:rsid w:val="007B7A21"/>
    <w:rsid w:val="007C1BE9"/>
    <w:rsid w:val="007C1DB9"/>
    <w:rsid w:val="007C316D"/>
    <w:rsid w:val="007C4364"/>
    <w:rsid w:val="007C47BD"/>
    <w:rsid w:val="007C498B"/>
    <w:rsid w:val="007C4D72"/>
    <w:rsid w:val="007C55C1"/>
    <w:rsid w:val="007C5896"/>
    <w:rsid w:val="007C5D5B"/>
    <w:rsid w:val="007C5FBD"/>
    <w:rsid w:val="007C62CA"/>
    <w:rsid w:val="007C7322"/>
    <w:rsid w:val="007C7358"/>
    <w:rsid w:val="007C7392"/>
    <w:rsid w:val="007C783A"/>
    <w:rsid w:val="007D0AC8"/>
    <w:rsid w:val="007D0DCB"/>
    <w:rsid w:val="007D12C9"/>
    <w:rsid w:val="007D2AE9"/>
    <w:rsid w:val="007D2EE8"/>
    <w:rsid w:val="007D3080"/>
    <w:rsid w:val="007D4459"/>
    <w:rsid w:val="007D486C"/>
    <w:rsid w:val="007D4D68"/>
    <w:rsid w:val="007D5A64"/>
    <w:rsid w:val="007D5BBC"/>
    <w:rsid w:val="007D63EA"/>
    <w:rsid w:val="007D654E"/>
    <w:rsid w:val="007D6B53"/>
    <w:rsid w:val="007D6B79"/>
    <w:rsid w:val="007D7077"/>
    <w:rsid w:val="007D7E5C"/>
    <w:rsid w:val="007D7E72"/>
    <w:rsid w:val="007E01AF"/>
    <w:rsid w:val="007E0CDC"/>
    <w:rsid w:val="007E175B"/>
    <w:rsid w:val="007E210D"/>
    <w:rsid w:val="007E2796"/>
    <w:rsid w:val="007E28BC"/>
    <w:rsid w:val="007E32FE"/>
    <w:rsid w:val="007E3AD0"/>
    <w:rsid w:val="007E4074"/>
    <w:rsid w:val="007E489D"/>
    <w:rsid w:val="007E4F39"/>
    <w:rsid w:val="007E55DA"/>
    <w:rsid w:val="007E5667"/>
    <w:rsid w:val="007E5FF7"/>
    <w:rsid w:val="007E666C"/>
    <w:rsid w:val="007E6E69"/>
    <w:rsid w:val="007E75BA"/>
    <w:rsid w:val="007E7B73"/>
    <w:rsid w:val="007F1001"/>
    <w:rsid w:val="007F13F6"/>
    <w:rsid w:val="007F1911"/>
    <w:rsid w:val="007F1AD6"/>
    <w:rsid w:val="007F2755"/>
    <w:rsid w:val="007F3D28"/>
    <w:rsid w:val="007F457B"/>
    <w:rsid w:val="007F57D4"/>
    <w:rsid w:val="007F6629"/>
    <w:rsid w:val="008001A8"/>
    <w:rsid w:val="0080086A"/>
    <w:rsid w:val="008008FB"/>
    <w:rsid w:val="00800904"/>
    <w:rsid w:val="00801E99"/>
    <w:rsid w:val="00802C76"/>
    <w:rsid w:val="00803A01"/>
    <w:rsid w:val="00803EDC"/>
    <w:rsid w:val="008041C3"/>
    <w:rsid w:val="008042F1"/>
    <w:rsid w:val="00805A17"/>
    <w:rsid w:val="00805B43"/>
    <w:rsid w:val="008074F1"/>
    <w:rsid w:val="008104D1"/>
    <w:rsid w:val="008104D3"/>
    <w:rsid w:val="00810B83"/>
    <w:rsid w:val="008118DA"/>
    <w:rsid w:val="00811B4D"/>
    <w:rsid w:val="00813E7E"/>
    <w:rsid w:val="00814134"/>
    <w:rsid w:val="0081644A"/>
    <w:rsid w:val="00817C8F"/>
    <w:rsid w:val="0082077A"/>
    <w:rsid w:val="0082106E"/>
    <w:rsid w:val="00821989"/>
    <w:rsid w:val="00821A1B"/>
    <w:rsid w:val="00821C79"/>
    <w:rsid w:val="00821DAD"/>
    <w:rsid w:val="00822012"/>
    <w:rsid w:val="00822280"/>
    <w:rsid w:val="0082374E"/>
    <w:rsid w:val="0082484D"/>
    <w:rsid w:val="00824890"/>
    <w:rsid w:val="008251F1"/>
    <w:rsid w:val="008263B1"/>
    <w:rsid w:val="00826A2B"/>
    <w:rsid w:val="00826B02"/>
    <w:rsid w:val="00826D9F"/>
    <w:rsid w:val="008273C0"/>
    <w:rsid w:val="00827A72"/>
    <w:rsid w:val="00830D0A"/>
    <w:rsid w:val="008362DE"/>
    <w:rsid w:val="0083639B"/>
    <w:rsid w:val="008371C0"/>
    <w:rsid w:val="00837EEB"/>
    <w:rsid w:val="00840109"/>
    <w:rsid w:val="008403E1"/>
    <w:rsid w:val="00840757"/>
    <w:rsid w:val="00841101"/>
    <w:rsid w:val="0084141B"/>
    <w:rsid w:val="00842103"/>
    <w:rsid w:val="00842309"/>
    <w:rsid w:val="00842861"/>
    <w:rsid w:val="008428A1"/>
    <w:rsid w:val="00842F7D"/>
    <w:rsid w:val="0084354D"/>
    <w:rsid w:val="008439C1"/>
    <w:rsid w:val="008439CD"/>
    <w:rsid w:val="00844224"/>
    <w:rsid w:val="008444B3"/>
    <w:rsid w:val="008448ED"/>
    <w:rsid w:val="00844EE2"/>
    <w:rsid w:val="00844F21"/>
    <w:rsid w:val="00845416"/>
    <w:rsid w:val="00846460"/>
    <w:rsid w:val="00846DC1"/>
    <w:rsid w:val="00847DE1"/>
    <w:rsid w:val="00850A05"/>
    <w:rsid w:val="00852AEF"/>
    <w:rsid w:val="008537CD"/>
    <w:rsid w:val="00853DDC"/>
    <w:rsid w:val="00854534"/>
    <w:rsid w:val="008545FC"/>
    <w:rsid w:val="008551FD"/>
    <w:rsid w:val="00856BA0"/>
    <w:rsid w:val="00857C7E"/>
    <w:rsid w:val="00861977"/>
    <w:rsid w:val="00862E67"/>
    <w:rsid w:val="00863719"/>
    <w:rsid w:val="00864D9E"/>
    <w:rsid w:val="00864FAA"/>
    <w:rsid w:val="00865E5C"/>
    <w:rsid w:val="008661DE"/>
    <w:rsid w:val="0086770A"/>
    <w:rsid w:val="00870318"/>
    <w:rsid w:val="00870E56"/>
    <w:rsid w:val="008716B9"/>
    <w:rsid w:val="008717F9"/>
    <w:rsid w:val="00871C5C"/>
    <w:rsid w:val="00872CED"/>
    <w:rsid w:val="00873CE8"/>
    <w:rsid w:val="00874701"/>
    <w:rsid w:val="00874AD4"/>
    <w:rsid w:val="008766A1"/>
    <w:rsid w:val="00880417"/>
    <w:rsid w:val="00880A4E"/>
    <w:rsid w:val="00880DBC"/>
    <w:rsid w:val="00881D89"/>
    <w:rsid w:val="00882896"/>
    <w:rsid w:val="0088294E"/>
    <w:rsid w:val="008837C7"/>
    <w:rsid w:val="00884538"/>
    <w:rsid w:val="00884728"/>
    <w:rsid w:val="00885211"/>
    <w:rsid w:val="00885AA7"/>
    <w:rsid w:val="00885B0E"/>
    <w:rsid w:val="008865F1"/>
    <w:rsid w:val="0088696A"/>
    <w:rsid w:val="008873A0"/>
    <w:rsid w:val="00887C25"/>
    <w:rsid w:val="0089021C"/>
    <w:rsid w:val="00890580"/>
    <w:rsid w:val="00892039"/>
    <w:rsid w:val="00892977"/>
    <w:rsid w:val="0089461B"/>
    <w:rsid w:val="00895AA1"/>
    <w:rsid w:val="008A35DA"/>
    <w:rsid w:val="008A4F0A"/>
    <w:rsid w:val="008A5BB7"/>
    <w:rsid w:val="008A7029"/>
    <w:rsid w:val="008A7D3C"/>
    <w:rsid w:val="008B0C65"/>
    <w:rsid w:val="008B0D5C"/>
    <w:rsid w:val="008B0FFC"/>
    <w:rsid w:val="008B150D"/>
    <w:rsid w:val="008B15CB"/>
    <w:rsid w:val="008B171B"/>
    <w:rsid w:val="008B1D7C"/>
    <w:rsid w:val="008B1E19"/>
    <w:rsid w:val="008B3C2F"/>
    <w:rsid w:val="008B43D2"/>
    <w:rsid w:val="008B4984"/>
    <w:rsid w:val="008B52E7"/>
    <w:rsid w:val="008B537C"/>
    <w:rsid w:val="008C0010"/>
    <w:rsid w:val="008C053E"/>
    <w:rsid w:val="008C18CA"/>
    <w:rsid w:val="008C1A42"/>
    <w:rsid w:val="008C230A"/>
    <w:rsid w:val="008C252D"/>
    <w:rsid w:val="008C28AB"/>
    <w:rsid w:val="008C3570"/>
    <w:rsid w:val="008C39C3"/>
    <w:rsid w:val="008C3B6C"/>
    <w:rsid w:val="008C4FEF"/>
    <w:rsid w:val="008C537F"/>
    <w:rsid w:val="008C56C2"/>
    <w:rsid w:val="008C59A7"/>
    <w:rsid w:val="008C6614"/>
    <w:rsid w:val="008C6BB7"/>
    <w:rsid w:val="008C6E7B"/>
    <w:rsid w:val="008C733C"/>
    <w:rsid w:val="008C7935"/>
    <w:rsid w:val="008C7BFA"/>
    <w:rsid w:val="008D1456"/>
    <w:rsid w:val="008D2322"/>
    <w:rsid w:val="008D23F7"/>
    <w:rsid w:val="008D319B"/>
    <w:rsid w:val="008D33E0"/>
    <w:rsid w:val="008D3912"/>
    <w:rsid w:val="008D3B59"/>
    <w:rsid w:val="008D3BD6"/>
    <w:rsid w:val="008D5182"/>
    <w:rsid w:val="008D5B26"/>
    <w:rsid w:val="008D7D5F"/>
    <w:rsid w:val="008D7EE8"/>
    <w:rsid w:val="008E010F"/>
    <w:rsid w:val="008E0F30"/>
    <w:rsid w:val="008E1059"/>
    <w:rsid w:val="008E12DA"/>
    <w:rsid w:val="008E1EA4"/>
    <w:rsid w:val="008E2023"/>
    <w:rsid w:val="008E3B3E"/>
    <w:rsid w:val="008E50B9"/>
    <w:rsid w:val="008E51B8"/>
    <w:rsid w:val="008E59DD"/>
    <w:rsid w:val="008E67B4"/>
    <w:rsid w:val="008E6C75"/>
    <w:rsid w:val="008E6CA3"/>
    <w:rsid w:val="008E6F9D"/>
    <w:rsid w:val="008E716B"/>
    <w:rsid w:val="008E7199"/>
    <w:rsid w:val="008E77AD"/>
    <w:rsid w:val="008F009C"/>
    <w:rsid w:val="008F1AEE"/>
    <w:rsid w:val="008F1FE4"/>
    <w:rsid w:val="008F2B7B"/>
    <w:rsid w:val="008F2DE9"/>
    <w:rsid w:val="008F3FA6"/>
    <w:rsid w:val="008F4EA3"/>
    <w:rsid w:val="008F60D5"/>
    <w:rsid w:val="008F6BEF"/>
    <w:rsid w:val="008F750F"/>
    <w:rsid w:val="009000F2"/>
    <w:rsid w:val="0090124D"/>
    <w:rsid w:val="0090144E"/>
    <w:rsid w:val="00902CB9"/>
    <w:rsid w:val="00903F23"/>
    <w:rsid w:val="00904372"/>
    <w:rsid w:val="00905DE4"/>
    <w:rsid w:val="00906755"/>
    <w:rsid w:val="00906896"/>
    <w:rsid w:val="00907342"/>
    <w:rsid w:val="009109F5"/>
    <w:rsid w:val="009123DA"/>
    <w:rsid w:val="00912963"/>
    <w:rsid w:val="00913B23"/>
    <w:rsid w:val="00913C97"/>
    <w:rsid w:val="00914DA0"/>
    <w:rsid w:val="00914F6A"/>
    <w:rsid w:val="00915663"/>
    <w:rsid w:val="0091642B"/>
    <w:rsid w:val="009202F6"/>
    <w:rsid w:val="0092061D"/>
    <w:rsid w:val="00920885"/>
    <w:rsid w:val="009213FF"/>
    <w:rsid w:val="009221F5"/>
    <w:rsid w:val="00922CC7"/>
    <w:rsid w:val="00923684"/>
    <w:rsid w:val="00923758"/>
    <w:rsid w:val="00923B8A"/>
    <w:rsid w:val="00923BE0"/>
    <w:rsid w:val="00923DF1"/>
    <w:rsid w:val="009241D8"/>
    <w:rsid w:val="00924DF1"/>
    <w:rsid w:val="0092548C"/>
    <w:rsid w:val="0092578F"/>
    <w:rsid w:val="009267FD"/>
    <w:rsid w:val="009269FA"/>
    <w:rsid w:val="00926D30"/>
    <w:rsid w:val="00926F89"/>
    <w:rsid w:val="009274DA"/>
    <w:rsid w:val="009300BB"/>
    <w:rsid w:val="00930AE4"/>
    <w:rsid w:val="00930B63"/>
    <w:rsid w:val="009323C4"/>
    <w:rsid w:val="00932B8D"/>
    <w:rsid w:val="00932C68"/>
    <w:rsid w:val="0093350B"/>
    <w:rsid w:val="00933DC6"/>
    <w:rsid w:val="00934625"/>
    <w:rsid w:val="00934B40"/>
    <w:rsid w:val="0093518C"/>
    <w:rsid w:val="009353AB"/>
    <w:rsid w:val="0093573F"/>
    <w:rsid w:val="00935A1C"/>
    <w:rsid w:val="00935EFC"/>
    <w:rsid w:val="00936073"/>
    <w:rsid w:val="00936BAC"/>
    <w:rsid w:val="009377CF"/>
    <w:rsid w:val="00937B07"/>
    <w:rsid w:val="00940205"/>
    <w:rsid w:val="009412E9"/>
    <w:rsid w:val="009418C5"/>
    <w:rsid w:val="0094197C"/>
    <w:rsid w:val="00941F72"/>
    <w:rsid w:val="00942D0B"/>
    <w:rsid w:val="00945004"/>
    <w:rsid w:val="009459B1"/>
    <w:rsid w:val="00945D5F"/>
    <w:rsid w:val="009470CD"/>
    <w:rsid w:val="00947B9A"/>
    <w:rsid w:val="00947E1E"/>
    <w:rsid w:val="00950FB1"/>
    <w:rsid w:val="00951CDC"/>
    <w:rsid w:val="00951D7B"/>
    <w:rsid w:val="00952362"/>
    <w:rsid w:val="00952B01"/>
    <w:rsid w:val="009530F5"/>
    <w:rsid w:val="00953A75"/>
    <w:rsid w:val="00953DF2"/>
    <w:rsid w:val="00954142"/>
    <w:rsid w:val="00954275"/>
    <w:rsid w:val="00954560"/>
    <w:rsid w:val="00955074"/>
    <w:rsid w:val="00955B4F"/>
    <w:rsid w:val="009560B4"/>
    <w:rsid w:val="00956B07"/>
    <w:rsid w:val="00956BFE"/>
    <w:rsid w:val="0095704E"/>
    <w:rsid w:val="00957F0D"/>
    <w:rsid w:val="00960EE1"/>
    <w:rsid w:val="009614F4"/>
    <w:rsid w:val="00961B30"/>
    <w:rsid w:val="00962409"/>
    <w:rsid w:val="00962E5D"/>
    <w:rsid w:val="00963610"/>
    <w:rsid w:val="00963DD4"/>
    <w:rsid w:val="00964D9F"/>
    <w:rsid w:val="009651CC"/>
    <w:rsid w:val="00965B52"/>
    <w:rsid w:val="00965CEC"/>
    <w:rsid w:val="00966911"/>
    <w:rsid w:val="00970E68"/>
    <w:rsid w:val="009710FD"/>
    <w:rsid w:val="00971DFB"/>
    <w:rsid w:val="00972429"/>
    <w:rsid w:val="00972931"/>
    <w:rsid w:val="00973B4B"/>
    <w:rsid w:val="00973DB0"/>
    <w:rsid w:val="00974264"/>
    <w:rsid w:val="009743AF"/>
    <w:rsid w:val="00974BDC"/>
    <w:rsid w:val="00974C4D"/>
    <w:rsid w:val="0097559E"/>
    <w:rsid w:val="00975601"/>
    <w:rsid w:val="00975886"/>
    <w:rsid w:val="0097590E"/>
    <w:rsid w:val="009759C7"/>
    <w:rsid w:val="00975C7E"/>
    <w:rsid w:val="009761A1"/>
    <w:rsid w:val="00976B05"/>
    <w:rsid w:val="0097778E"/>
    <w:rsid w:val="00977B44"/>
    <w:rsid w:val="00980BC7"/>
    <w:rsid w:val="009816B3"/>
    <w:rsid w:val="009819C0"/>
    <w:rsid w:val="00982FD0"/>
    <w:rsid w:val="009842A1"/>
    <w:rsid w:val="009849A7"/>
    <w:rsid w:val="00990FFF"/>
    <w:rsid w:val="00993520"/>
    <w:rsid w:val="00993B38"/>
    <w:rsid w:val="00993FA4"/>
    <w:rsid w:val="00994DEB"/>
    <w:rsid w:val="009955C2"/>
    <w:rsid w:val="00995E00"/>
    <w:rsid w:val="00995F66"/>
    <w:rsid w:val="00995FFD"/>
    <w:rsid w:val="00996332"/>
    <w:rsid w:val="009976EE"/>
    <w:rsid w:val="009A0FE3"/>
    <w:rsid w:val="009A1C7F"/>
    <w:rsid w:val="009A294F"/>
    <w:rsid w:val="009A58D1"/>
    <w:rsid w:val="009A5974"/>
    <w:rsid w:val="009A61AC"/>
    <w:rsid w:val="009A63AA"/>
    <w:rsid w:val="009A76D6"/>
    <w:rsid w:val="009B03F0"/>
    <w:rsid w:val="009B0F37"/>
    <w:rsid w:val="009B1227"/>
    <w:rsid w:val="009B288F"/>
    <w:rsid w:val="009B3117"/>
    <w:rsid w:val="009B40C0"/>
    <w:rsid w:val="009B4D3D"/>
    <w:rsid w:val="009B5418"/>
    <w:rsid w:val="009B5C7C"/>
    <w:rsid w:val="009B60A7"/>
    <w:rsid w:val="009B7198"/>
    <w:rsid w:val="009C0F01"/>
    <w:rsid w:val="009C15D7"/>
    <w:rsid w:val="009C2520"/>
    <w:rsid w:val="009C2D88"/>
    <w:rsid w:val="009C3805"/>
    <w:rsid w:val="009C3AFE"/>
    <w:rsid w:val="009C44D8"/>
    <w:rsid w:val="009C4873"/>
    <w:rsid w:val="009C49CD"/>
    <w:rsid w:val="009C4E49"/>
    <w:rsid w:val="009C5F45"/>
    <w:rsid w:val="009C7217"/>
    <w:rsid w:val="009C72D8"/>
    <w:rsid w:val="009C7666"/>
    <w:rsid w:val="009D0310"/>
    <w:rsid w:val="009D06F4"/>
    <w:rsid w:val="009D07EC"/>
    <w:rsid w:val="009D0B15"/>
    <w:rsid w:val="009D0FC4"/>
    <w:rsid w:val="009D14C8"/>
    <w:rsid w:val="009D20E1"/>
    <w:rsid w:val="009D2626"/>
    <w:rsid w:val="009D2CBA"/>
    <w:rsid w:val="009D2E4D"/>
    <w:rsid w:val="009D4118"/>
    <w:rsid w:val="009D487D"/>
    <w:rsid w:val="009D7888"/>
    <w:rsid w:val="009D7CDF"/>
    <w:rsid w:val="009E06A7"/>
    <w:rsid w:val="009E0EFA"/>
    <w:rsid w:val="009E144A"/>
    <w:rsid w:val="009E18E4"/>
    <w:rsid w:val="009E2292"/>
    <w:rsid w:val="009E2F0B"/>
    <w:rsid w:val="009E2FF1"/>
    <w:rsid w:val="009E3255"/>
    <w:rsid w:val="009E3395"/>
    <w:rsid w:val="009E3576"/>
    <w:rsid w:val="009E3BDF"/>
    <w:rsid w:val="009E4916"/>
    <w:rsid w:val="009E5AE9"/>
    <w:rsid w:val="009E5B8F"/>
    <w:rsid w:val="009E6220"/>
    <w:rsid w:val="009E6DC2"/>
    <w:rsid w:val="009E71D2"/>
    <w:rsid w:val="009E77E1"/>
    <w:rsid w:val="009F0A9E"/>
    <w:rsid w:val="009F195D"/>
    <w:rsid w:val="009F2672"/>
    <w:rsid w:val="009F268C"/>
    <w:rsid w:val="009F4504"/>
    <w:rsid w:val="009F4514"/>
    <w:rsid w:val="009F4BDA"/>
    <w:rsid w:val="009F60F0"/>
    <w:rsid w:val="009F662D"/>
    <w:rsid w:val="009F6C76"/>
    <w:rsid w:val="009F7331"/>
    <w:rsid w:val="00A01496"/>
    <w:rsid w:val="00A019A2"/>
    <w:rsid w:val="00A04BE8"/>
    <w:rsid w:val="00A06857"/>
    <w:rsid w:val="00A07D11"/>
    <w:rsid w:val="00A1029F"/>
    <w:rsid w:val="00A10DFC"/>
    <w:rsid w:val="00A120B1"/>
    <w:rsid w:val="00A12BD9"/>
    <w:rsid w:val="00A134D8"/>
    <w:rsid w:val="00A1398B"/>
    <w:rsid w:val="00A139B8"/>
    <w:rsid w:val="00A14344"/>
    <w:rsid w:val="00A14C39"/>
    <w:rsid w:val="00A162AF"/>
    <w:rsid w:val="00A1630C"/>
    <w:rsid w:val="00A211D8"/>
    <w:rsid w:val="00A21487"/>
    <w:rsid w:val="00A22514"/>
    <w:rsid w:val="00A23F3F"/>
    <w:rsid w:val="00A247B8"/>
    <w:rsid w:val="00A25961"/>
    <w:rsid w:val="00A25D79"/>
    <w:rsid w:val="00A25ED0"/>
    <w:rsid w:val="00A26B4A"/>
    <w:rsid w:val="00A26DAB"/>
    <w:rsid w:val="00A31497"/>
    <w:rsid w:val="00A31BAD"/>
    <w:rsid w:val="00A33F4F"/>
    <w:rsid w:val="00A3413D"/>
    <w:rsid w:val="00A34650"/>
    <w:rsid w:val="00A35774"/>
    <w:rsid w:val="00A3678F"/>
    <w:rsid w:val="00A36D51"/>
    <w:rsid w:val="00A379E4"/>
    <w:rsid w:val="00A4052B"/>
    <w:rsid w:val="00A407D9"/>
    <w:rsid w:val="00A40E11"/>
    <w:rsid w:val="00A40F69"/>
    <w:rsid w:val="00A4127A"/>
    <w:rsid w:val="00A41A80"/>
    <w:rsid w:val="00A433B7"/>
    <w:rsid w:val="00A43653"/>
    <w:rsid w:val="00A440B1"/>
    <w:rsid w:val="00A44988"/>
    <w:rsid w:val="00A44FC1"/>
    <w:rsid w:val="00A45D0B"/>
    <w:rsid w:val="00A45F44"/>
    <w:rsid w:val="00A461EC"/>
    <w:rsid w:val="00A46A3F"/>
    <w:rsid w:val="00A47211"/>
    <w:rsid w:val="00A47AAB"/>
    <w:rsid w:val="00A5103B"/>
    <w:rsid w:val="00A51099"/>
    <w:rsid w:val="00A515DF"/>
    <w:rsid w:val="00A525D0"/>
    <w:rsid w:val="00A52D34"/>
    <w:rsid w:val="00A531DB"/>
    <w:rsid w:val="00A53625"/>
    <w:rsid w:val="00A5415A"/>
    <w:rsid w:val="00A54C1A"/>
    <w:rsid w:val="00A54DBF"/>
    <w:rsid w:val="00A5647B"/>
    <w:rsid w:val="00A56C8C"/>
    <w:rsid w:val="00A56D36"/>
    <w:rsid w:val="00A5736D"/>
    <w:rsid w:val="00A60905"/>
    <w:rsid w:val="00A6233D"/>
    <w:rsid w:val="00A62567"/>
    <w:rsid w:val="00A62C07"/>
    <w:rsid w:val="00A62E75"/>
    <w:rsid w:val="00A62E78"/>
    <w:rsid w:val="00A62FA7"/>
    <w:rsid w:val="00A635B0"/>
    <w:rsid w:val="00A638D8"/>
    <w:rsid w:val="00A63A9C"/>
    <w:rsid w:val="00A64628"/>
    <w:rsid w:val="00A64634"/>
    <w:rsid w:val="00A65BD5"/>
    <w:rsid w:val="00A65EBB"/>
    <w:rsid w:val="00A678F4"/>
    <w:rsid w:val="00A722D4"/>
    <w:rsid w:val="00A73036"/>
    <w:rsid w:val="00A74083"/>
    <w:rsid w:val="00A75339"/>
    <w:rsid w:val="00A7542B"/>
    <w:rsid w:val="00A75711"/>
    <w:rsid w:val="00A75C66"/>
    <w:rsid w:val="00A75DAE"/>
    <w:rsid w:val="00A77191"/>
    <w:rsid w:val="00A77638"/>
    <w:rsid w:val="00A80269"/>
    <w:rsid w:val="00A80294"/>
    <w:rsid w:val="00A80B42"/>
    <w:rsid w:val="00A8206A"/>
    <w:rsid w:val="00A838B0"/>
    <w:rsid w:val="00A849E7"/>
    <w:rsid w:val="00A87C32"/>
    <w:rsid w:val="00A91230"/>
    <w:rsid w:val="00A916C1"/>
    <w:rsid w:val="00A91782"/>
    <w:rsid w:val="00A92132"/>
    <w:rsid w:val="00A922B0"/>
    <w:rsid w:val="00A92766"/>
    <w:rsid w:val="00A92920"/>
    <w:rsid w:val="00A92972"/>
    <w:rsid w:val="00A92FBE"/>
    <w:rsid w:val="00A93648"/>
    <w:rsid w:val="00A93B35"/>
    <w:rsid w:val="00A95A40"/>
    <w:rsid w:val="00A96064"/>
    <w:rsid w:val="00A96671"/>
    <w:rsid w:val="00AA00B6"/>
    <w:rsid w:val="00AA0AF0"/>
    <w:rsid w:val="00AA177D"/>
    <w:rsid w:val="00AA1A2C"/>
    <w:rsid w:val="00AA2242"/>
    <w:rsid w:val="00AA247F"/>
    <w:rsid w:val="00AA27DE"/>
    <w:rsid w:val="00AA35BA"/>
    <w:rsid w:val="00AA39B1"/>
    <w:rsid w:val="00AA3A14"/>
    <w:rsid w:val="00AA3CF4"/>
    <w:rsid w:val="00AA4591"/>
    <w:rsid w:val="00AA4894"/>
    <w:rsid w:val="00AA4A1C"/>
    <w:rsid w:val="00AA4FF4"/>
    <w:rsid w:val="00AA511A"/>
    <w:rsid w:val="00AA53B6"/>
    <w:rsid w:val="00AA60FA"/>
    <w:rsid w:val="00AA6851"/>
    <w:rsid w:val="00AA7CB0"/>
    <w:rsid w:val="00AB0343"/>
    <w:rsid w:val="00AB04B5"/>
    <w:rsid w:val="00AB0D29"/>
    <w:rsid w:val="00AB1595"/>
    <w:rsid w:val="00AB1EF8"/>
    <w:rsid w:val="00AB29C8"/>
    <w:rsid w:val="00AB2BA6"/>
    <w:rsid w:val="00AB2D97"/>
    <w:rsid w:val="00AB2E5C"/>
    <w:rsid w:val="00AB2EAF"/>
    <w:rsid w:val="00AB3308"/>
    <w:rsid w:val="00AB463E"/>
    <w:rsid w:val="00AB5A9B"/>
    <w:rsid w:val="00AB7D34"/>
    <w:rsid w:val="00AB7ED9"/>
    <w:rsid w:val="00AB7EE8"/>
    <w:rsid w:val="00AC0455"/>
    <w:rsid w:val="00AC0E0A"/>
    <w:rsid w:val="00AC0E34"/>
    <w:rsid w:val="00AC1996"/>
    <w:rsid w:val="00AC1CEF"/>
    <w:rsid w:val="00AC1D71"/>
    <w:rsid w:val="00AC230C"/>
    <w:rsid w:val="00AC329F"/>
    <w:rsid w:val="00AC34EF"/>
    <w:rsid w:val="00AC3BB8"/>
    <w:rsid w:val="00AC3E70"/>
    <w:rsid w:val="00AC4779"/>
    <w:rsid w:val="00AC557A"/>
    <w:rsid w:val="00AC60F2"/>
    <w:rsid w:val="00AC747D"/>
    <w:rsid w:val="00AC74AC"/>
    <w:rsid w:val="00AC7E42"/>
    <w:rsid w:val="00AD159A"/>
    <w:rsid w:val="00AD29CE"/>
    <w:rsid w:val="00AD4803"/>
    <w:rsid w:val="00AD4C12"/>
    <w:rsid w:val="00AD4CED"/>
    <w:rsid w:val="00AD5A5F"/>
    <w:rsid w:val="00AD5B81"/>
    <w:rsid w:val="00AD7010"/>
    <w:rsid w:val="00AE0E55"/>
    <w:rsid w:val="00AE0EAA"/>
    <w:rsid w:val="00AE12C4"/>
    <w:rsid w:val="00AE1332"/>
    <w:rsid w:val="00AE1923"/>
    <w:rsid w:val="00AE349D"/>
    <w:rsid w:val="00AE44A2"/>
    <w:rsid w:val="00AE46B4"/>
    <w:rsid w:val="00AE50CD"/>
    <w:rsid w:val="00AE632B"/>
    <w:rsid w:val="00AE6538"/>
    <w:rsid w:val="00AE6773"/>
    <w:rsid w:val="00AE69EF"/>
    <w:rsid w:val="00AE6FEF"/>
    <w:rsid w:val="00AE74FD"/>
    <w:rsid w:val="00AE76FC"/>
    <w:rsid w:val="00AF1CA7"/>
    <w:rsid w:val="00AF1DA2"/>
    <w:rsid w:val="00AF433A"/>
    <w:rsid w:val="00AF561A"/>
    <w:rsid w:val="00AF5A31"/>
    <w:rsid w:val="00AF6148"/>
    <w:rsid w:val="00AF660D"/>
    <w:rsid w:val="00B0043E"/>
    <w:rsid w:val="00B00ABC"/>
    <w:rsid w:val="00B013CF"/>
    <w:rsid w:val="00B01B6E"/>
    <w:rsid w:val="00B029F9"/>
    <w:rsid w:val="00B031AD"/>
    <w:rsid w:val="00B03258"/>
    <w:rsid w:val="00B0360E"/>
    <w:rsid w:val="00B04410"/>
    <w:rsid w:val="00B049C7"/>
    <w:rsid w:val="00B0579F"/>
    <w:rsid w:val="00B05D51"/>
    <w:rsid w:val="00B06284"/>
    <w:rsid w:val="00B06529"/>
    <w:rsid w:val="00B06873"/>
    <w:rsid w:val="00B07677"/>
    <w:rsid w:val="00B07B5D"/>
    <w:rsid w:val="00B101D8"/>
    <w:rsid w:val="00B10217"/>
    <w:rsid w:val="00B1040B"/>
    <w:rsid w:val="00B10436"/>
    <w:rsid w:val="00B1057B"/>
    <w:rsid w:val="00B1142C"/>
    <w:rsid w:val="00B1150A"/>
    <w:rsid w:val="00B11B0F"/>
    <w:rsid w:val="00B11BEE"/>
    <w:rsid w:val="00B12753"/>
    <w:rsid w:val="00B1369C"/>
    <w:rsid w:val="00B15124"/>
    <w:rsid w:val="00B153E5"/>
    <w:rsid w:val="00B15D66"/>
    <w:rsid w:val="00B1618F"/>
    <w:rsid w:val="00B16482"/>
    <w:rsid w:val="00B168DE"/>
    <w:rsid w:val="00B168F2"/>
    <w:rsid w:val="00B17129"/>
    <w:rsid w:val="00B2096A"/>
    <w:rsid w:val="00B20BDB"/>
    <w:rsid w:val="00B20FFC"/>
    <w:rsid w:val="00B23166"/>
    <w:rsid w:val="00B231E7"/>
    <w:rsid w:val="00B23900"/>
    <w:rsid w:val="00B25BC3"/>
    <w:rsid w:val="00B263C1"/>
    <w:rsid w:val="00B26448"/>
    <w:rsid w:val="00B268C1"/>
    <w:rsid w:val="00B27B4B"/>
    <w:rsid w:val="00B30D69"/>
    <w:rsid w:val="00B31765"/>
    <w:rsid w:val="00B334DD"/>
    <w:rsid w:val="00B33B42"/>
    <w:rsid w:val="00B33D79"/>
    <w:rsid w:val="00B348E1"/>
    <w:rsid w:val="00B349AE"/>
    <w:rsid w:val="00B350AA"/>
    <w:rsid w:val="00B35100"/>
    <w:rsid w:val="00B35695"/>
    <w:rsid w:val="00B3632D"/>
    <w:rsid w:val="00B404ED"/>
    <w:rsid w:val="00B408FD"/>
    <w:rsid w:val="00B40BD8"/>
    <w:rsid w:val="00B40E4F"/>
    <w:rsid w:val="00B425C6"/>
    <w:rsid w:val="00B42A7F"/>
    <w:rsid w:val="00B42AC1"/>
    <w:rsid w:val="00B4369C"/>
    <w:rsid w:val="00B43C30"/>
    <w:rsid w:val="00B44BC4"/>
    <w:rsid w:val="00B45CE9"/>
    <w:rsid w:val="00B468F8"/>
    <w:rsid w:val="00B46E5E"/>
    <w:rsid w:val="00B4737A"/>
    <w:rsid w:val="00B50478"/>
    <w:rsid w:val="00B51318"/>
    <w:rsid w:val="00B52217"/>
    <w:rsid w:val="00B52790"/>
    <w:rsid w:val="00B52F1E"/>
    <w:rsid w:val="00B52F55"/>
    <w:rsid w:val="00B531CD"/>
    <w:rsid w:val="00B53FE2"/>
    <w:rsid w:val="00B544D4"/>
    <w:rsid w:val="00B54C93"/>
    <w:rsid w:val="00B54DCA"/>
    <w:rsid w:val="00B54F48"/>
    <w:rsid w:val="00B55083"/>
    <w:rsid w:val="00B554B5"/>
    <w:rsid w:val="00B55881"/>
    <w:rsid w:val="00B5605C"/>
    <w:rsid w:val="00B56149"/>
    <w:rsid w:val="00B56348"/>
    <w:rsid w:val="00B56421"/>
    <w:rsid w:val="00B565D3"/>
    <w:rsid w:val="00B56EBF"/>
    <w:rsid w:val="00B5784D"/>
    <w:rsid w:val="00B57B3A"/>
    <w:rsid w:val="00B57DB5"/>
    <w:rsid w:val="00B60144"/>
    <w:rsid w:val="00B607B3"/>
    <w:rsid w:val="00B608E3"/>
    <w:rsid w:val="00B62FA5"/>
    <w:rsid w:val="00B63618"/>
    <w:rsid w:val="00B63CA9"/>
    <w:rsid w:val="00B65505"/>
    <w:rsid w:val="00B66666"/>
    <w:rsid w:val="00B70CCD"/>
    <w:rsid w:val="00B722EE"/>
    <w:rsid w:val="00B740D7"/>
    <w:rsid w:val="00B7474C"/>
    <w:rsid w:val="00B74E40"/>
    <w:rsid w:val="00B753C1"/>
    <w:rsid w:val="00B76326"/>
    <w:rsid w:val="00B76E43"/>
    <w:rsid w:val="00B77404"/>
    <w:rsid w:val="00B809CA"/>
    <w:rsid w:val="00B80BF8"/>
    <w:rsid w:val="00B819FC"/>
    <w:rsid w:val="00B82874"/>
    <w:rsid w:val="00B828CD"/>
    <w:rsid w:val="00B831D5"/>
    <w:rsid w:val="00B836F8"/>
    <w:rsid w:val="00B83BDF"/>
    <w:rsid w:val="00B8467A"/>
    <w:rsid w:val="00B8566A"/>
    <w:rsid w:val="00B85C91"/>
    <w:rsid w:val="00B86A9E"/>
    <w:rsid w:val="00B87041"/>
    <w:rsid w:val="00B87131"/>
    <w:rsid w:val="00B8713B"/>
    <w:rsid w:val="00B91910"/>
    <w:rsid w:val="00B92B3B"/>
    <w:rsid w:val="00B94379"/>
    <w:rsid w:val="00B94397"/>
    <w:rsid w:val="00B951FF"/>
    <w:rsid w:val="00B95936"/>
    <w:rsid w:val="00B9766B"/>
    <w:rsid w:val="00B9766D"/>
    <w:rsid w:val="00B97CC3"/>
    <w:rsid w:val="00B97F1E"/>
    <w:rsid w:val="00B97F2C"/>
    <w:rsid w:val="00BA0517"/>
    <w:rsid w:val="00BA0B8B"/>
    <w:rsid w:val="00BA1585"/>
    <w:rsid w:val="00BA19E4"/>
    <w:rsid w:val="00BA1BC7"/>
    <w:rsid w:val="00BA1F40"/>
    <w:rsid w:val="00BA21E8"/>
    <w:rsid w:val="00BA30E5"/>
    <w:rsid w:val="00BA44D8"/>
    <w:rsid w:val="00BA4E3A"/>
    <w:rsid w:val="00BA5036"/>
    <w:rsid w:val="00BA73E4"/>
    <w:rsid w:val="00BB0434"/>
    <w:rsid w:val="00BB0BCB"/>
    <w:rsid w:val="00BB3D1E"/>
    <w:rsid w:val="00BB4FEA"/>
    <w:rsid w:val="00BB5186"/>
    <w:rsid w:val="00BB60DA"/>
    <w:rsid w:val="00BB6A32"/>
    <w:rsid w:val="00BB6CDD"/>
    <w:rsid w:val="00BB72FE"/>
    <w:rsid w:val="00BB7C0B"/>
    <w:rsid w:val="00BC1256"/>
    <w:rsid w:val="00BC18B4"/>
    <w:rsid w:val="00BC1C0A"/>
    <w:rsid w:val="00BC2FD5"/>
    <w:rsid w:val="00BC4782"/>
    <w:rsid w:val="00BC4E81"/>
    <w:rsid w:val="00BC5707"/>
    <w:rsid w:val="00BC6044"/>
    <w:rsid w:val="00BC62FA"/>
    <w:rsid w:val="00BD0C97"/>
    <w:rsid w:val="00BD2C3C"/>
    <w:rsid w:val="00BD390F"/>
    <w:rsid w:val="00BD4F42"/>
    <w:rsid w:val="00BD53A0"/>
    <w:rsid w:val="00BD6449"/>
    <w:rsid w:val="00BD67E2"/>
    <w:rsid w:val="00BD755C"/>
    <w:rsid w:val="00BD7CF5"/>
    <w:rsid w:val="00BE1ABE"/>
    <w:rsid w:val="00BE23BD"/>
    <w:rsid w:val="00BE24BD"/>
    <w:rsid w:val="00BE2592"/>
    <w:rsid w:val="00BE2716"/>
    <w:rsid w:val="00BE2C65"/>
    <w:rsid w:val="00BE3BC7"/>
    <w:rsid w:val="00BE490C"/>
    <w:rsid w:val="00BE4FD1"/>
    <w:rsid w:val="00BE563B"/>
    <w:rsid w:val="00BE6F22"/>
    <w:rsid w:val="00BE7016"/>
    <w:rsid w:val="00BE70BE"/>
    <w:rsid w:val="00BE799C"/>
    <w:rsid w:val="00BE7A71"/>
    <w:rsid w:val="00BE7D37"/>
    <w:rsid w:val="00BF07B1"/>
    <w:rsid w:val="00BF16ED"/>
    <w:rsid w:val="00BF197B"/>
    <w:rsid w:val="00BF24F6"/>
    <w:rsid w:val="00BF2F84"/>
    <w:rsid w:val="00BF382A"/>
    <w:rsid w:val="00BF3983"/>
    <w:rsid w:val="00BF3AFA"/>
    <w:rsid w:val="00BF3F56"/>
    <w:rsid w:val="00BF42CD"/>
    <w:rsid w:val="00BF6427"/>
    <w:rsid w:val="00BF780C"/>
    <w:rsid w:val="00C01233"/>
    <w:rsid w:val="00C0130C"/>
    <w:rsid w:val="00C01521"/>
    <w:rsid w:val="00C0209C"/>
    <w:rsid w:val="00C025A7"/>
    <w:rsid w:val="00C0269A"/>
    <w:rsid w:val="00C02BFA"/>
    <w:rsid w:val="00C02EDF"/>
    <w:rsid w:val="00C05053"/>
    <w:rsid w:val="00C05551"/>
    <w:rsid w:val="00C05C61"/>
    <w:rsid w:val="00C06661"/>
    <w:rsid w:val="00C0715F"/>
    <w:rsid w:val="00C0787F"/>
    <w:rsid w:val="00C10D65"/>
    <w:rsid w:val="00C11699"/>
    <w:rsid w:val="00C14143"/>
    <w:rsid w:val="00C14269"/>
    <w:rsid w:val="00C1456C"/>
    <w:rsid w:val="00C14784"/>
    <w:rsid w:val="00C17395"/>
    <w:rsid w:val="00C178F9"/>
    <w:rsid w:val="00C17C43"/>
    <w:rsid w:val="00C20BDB"/>
    <w:rsid w:val="00C20F33"/>
    <w:rsid w:val="00C21549"/>
    <w:rsid w:val="00C2339F"/>
    <w:rsid w:val="00C242C7"/>
    <w:rsid w:val="00C243C4"/>
    <w:rsid w:val="00C2479F"/>
    <w:rsid w:val="00C2482D"/>
    <w:rsid w:val="00C25452"/>
    <w:rsid w:val="00C25493"/>
    <w:rsid w:val="00C25583"/>
    <w:rsid w:val="00C25E6E"/>
    <w:rsid w:val="00C25F65"/>
    <w:rsid w:val="00C264DC"/>
    <w:rsid w:val="00C2661F"/>
    <w:rsid w:val="00C307E2"/>
    <w:rsid w:val="00C3099B"/>
    <w:rsid w:val="00C31212"/>
    <w:rsid w:val="00C318BA"/>
    <w:rsid w:val="00C31AD3"/>
    <w:rsid w:val="00C32470"/>
    <w:rsid w:val="00C32628"/>
    <w:rsid w:val="00C32E1D"/>
    <w:rsid w:val="00C34131"/>
    <w:rsid w:val="00C3593F"/>
    <w:rsid w:val="00C3639A"/>
    <w:rsid w:val="00C363EE"/>
    <w:rsid w:val="00C369A7"/>
    <w:rsid w:val="00C37CFF"/>
    <w:rsid w:val="00C417F7"/>
    <w:rsid w:val="00C4191F"/>
    <w:rsid w:val="00C428B4"/>
    <w:rsid w:val="00C43451"/>
    <w:rsid w:val="00C43DFF"/>
    <w:rsid w:val="00C43E41"/>
    <w:rsid w:val="00C445B8"/>
    <w:rsid w:val="00C44CAD"/>
    <w:rsid w:val="00C4541D"/>
    <w:rsid w:val="00C470C8"/>
    <w:rsid w:val="00C47840"/>
    <w:rsid w:val="00C504AE"/>
    <w:rsid w:val="00C506F8"/>
    <w:rsid w:val="00C51711"/>
    <w:rsid w:val="00C522F4"/>
    <w:rsid w:val="00C52B04"/>
    <w:rsid w:val="00C53719"/>
    <w:rsid w:val="00C538B4"/>
    <w:rsid w:val="00C548B8"/>
    <w:rsid w:val="00C54B56"/>
    <w:rsid w:val="00C54C13"/>
    <w:rsid w:val="00C54CF5"/>
    <w:rsid w:val="00C56071"/>
    <w:rsid w:val="00C603BE"/>
    <w:rsid w:val="00C61039"/>
    <w:rsid w:val="00C610AF"/>
    <w:rsid w:val="00C61D02"/>
    <w:rsid w:val="00C622C6"/>
    <w:rsid w:val="00C627F8"/>
    <w:rsid w:val="00C62C1B"/>
    <w:rsid w:val="00C64306"/>
    <w:rsid w:val="00C65192"/>
    <w:rsid w:val="00C651F6"/>
    <w:rsid w:val="00C655EA"/>
    <w:rsid w:val="00C65D4C"/>
    <w:rsid w:val="00C65FD2"/>
    <w:rsid w:val="00C66472"/>
    <w:rsid w:val="00C665AA"/>
    <w:rsid w:val="00C66A2F"/>
    <w:rsid w:val="00C673B1"/>
    <w:rsid w:val="00C67A9B"/>
    <w:rsid w:val="00C7032A"/>
    <w:rsid w:val="00C704BB"/>
    <w:rsid w:val="00C7086B"/>
    <w:rsid w:val="00C70AE0"/>
    <w:rsid w:val="00C7117C"/>
    <w:rsid w:val="00C71870"/>
    <w:rsid w:val="00C72103"/>
    <w:rsid w:val="00C727C7"/>
    <w:rsid w:val="00C72DC4"/>
    <w:rsid w:val="00C736DE"/>
    <w:rsid w:val="00C73710"/>
    <w:rsid w:val="00C7375F"/>
    <w:rsid w:val="00C743DE"/>
    <w:rsid w:val="00C75479"/>
    <w:rsid w:val="00C76DE5"/>
    <w:rsid w:val="00C76FEC"/>
    <w:rsid w:val="00C80A1E"/>
    <w:rsid w:val="00C83714"/>
    <w:rsid w:val="00C838C7"/>
    <w:rsid w:val="00C84CD6"/>
    <w:rsid w:val="00C85A0E"/>
    <w:rsid w:val="00C86463"/>
    <w:rsid w:val="00C875E2"/>
    <w:rsid w:val="00C90C6D"/>
    <w:rsid w:val="00C90F27"/>
    <w:rsid w:val="00C91559"/>
    <w:rsid w:val="00C91F46"/>
    <w:rsid w:val="00C926A5"/>
    <w:rsid w:val="00C93D6B"/>
    <w:rsid w:val="00C96C7A"/>
    <w:rsid w:val="00C9728B"/>
    <w:rsid w:val="00CA0124"/>
    <w:rsid w:val="00CA18ED"/>
    <w:rsid w:val="00CA2293"/>
    <w:rsid w:val="00CA351A"/>
    <w:rsid w:val="00CA3F6D"/>
    <w:rsid w:val="00CA4730"/>
    <w:rsid w:val="00CA47D9"/>
    <w:rsid w:val="00CA57A0"/>
    <w:rsid w:val="00CA6899"/>
    <w:rsid w:val="00CA6C81"/>
    <w:rsid w:val="00CA72A4"/>
    <w:rsid w:val="00CA78D2"/>
    <w:rsid w:val="00CA7B13"/>
    <w:rsid w:val="00CA7DE1"/>
    <w:rsid w:val="00CB0026"/>
    <w:rsid w:val="00CB1219"/>
    <w:rsid w:val="00CB23EC"/>
    <w:rsid w:val="00CB247A"/>
    <w:rsid w:val="00CB2968"/>
    <w:rsid w:val="00CB39D0"/>
    <w:rsid w:val="00CB3CC0"/>
    <w:rsid w:val="00CB5AB5"/>
    <w:rsid w:val="00CB5D88"/>
    <w:rsid w:val="00CB6BDF"/>
    <w:rsid w:val="00CC01FE"/>
    <w:rsid w:val="00CC180C"/>
    <w:rsid w:val="00CC1D30"/>
    <w:rsid w:val="00CC2E2A"/>
    <w:rsid w:val="00CC2FEA"/>
    <w:rsid w:val="00CC3C72"/>
    <w:rsid w:val="00CC4432"/>
    <w:rsid w:val="00CC4495"/>
    <w:rsid w:val="00CC7CEB"/>
    <w:rsid w:val="00CD0924"/>
    <w:rsid w:val="00CD1ECC"/>
    <w:rsid w:val="00CD253E"/>
    <w:rsid w:val="00CD2DD4"/>
    <w:rsid w:val="00CD2FE7"/>
    <w:rsid w:val="00CD3A83"/>
    <w:rsid w:val="00CD3DB0"/>
    <w:rsid w:val="00CD7AC4"/>
    <w:rsid w:val="00CD7DEA"/>
    <w:rsid w:val="00CE0424"/>
    <w:rsid w:val="00CE0855"/>
    <w:rsid w:val="00CE08F9"/>
    <w:rsid w:val="00CE12A3"/>
    <w:rsid w:val="00CE172B"/>
    <w:rsid w:val="00CE1F93"/>
    <w:rsid w:val="00CE206B"/>
    <w:rsid w:val="00CE21D7"/>
    <w:rsid w:val="00CE3214"/>
    <w:rsid w:val="00CE3323"/>
    <w:rsid w:val="00CE5580"/>
    <w:rsid w:val="00CE6987"/>
    <w:rsid w:val="00CE78FD"/>
    <w:rsid w:val="00CF16DB"/>
    <w:rsid w:val="00CF16DD"/>
    <w:rsid w:val="00CF1DF1"/>
    <w:rsid w:val="00CF3AEA"/>
    <w:rsid w:val="00CF4F0C"/>
    <w:rsid w:val="00CF5F11"/>
    <w:rsid w:val="00CF6BDC"/>
    <w:rsid w:val="00CF73A7"/>
    <w:rsid w:val="00CF798B"/>
    <w:rsid w:val="00CF7EA6"/>
    <w:rsid w:val="00D020C9"/>
    <w:rsid w:val="00D027D6"/>
    <w:rsid w:val="00D0598F"/>
    <w:rsid w:val="00D05DE2"/>
    <w:rsid w:val="00D06296"/>
    <w:rsid w:val="00D06F81"/>
    <w:rsid w:val="00D07A58"/>
    <w:rsid w:val="00D07CAD"/>
    <w:rsid w:val="00D07D79"/>
    <w:rsid w:val="00D11D1C"/>
    <w:rsid w:val="00D12286"/>
    <w:rsid w:val="00D1286B"/>
    <w:rsid w:val="00D135B7"/>
    <w:rsid w:val="00D14528"/>
    <w:rsid w:val="00D15489"/>
    <w:rsid w:val="00D1600D"/>
    <w:rsid w:val="00D16286"/>
    <w:rsid w:val="00D16320"/>
    <w:rsid w:val="00D16623"/>
    <w:rsid w:val="00D169A4"/>
    <w:rsid w:val="00D169A6"/>
    <w:rsid w:val="00D17DFE"/>
    <w:rsid w:val="00D201F7"/>
    <w:rsid w:val="00D20A92"/>
    <w:rsid w:val="00D20D2F"/>
    <w:rsid w:val="00D20E9F"/>
    <w:rsid w:val="00D2117E"/>
    <w:rsid w:val="00D216BE"/>
    <w:rsid w:val="00D21E5E"/>
    <w:rsid w:val="00D221A3"/>
    <w:rsid w:val="00D2261F"/>
    <w:rsid w:val="00D22848"/>
    <w:rsid w:val="00D22EF1"/>
    <w:rsid w:val="00D23751"/>
    <w:rsid w:val="00D23B6A"/>
    <w:rsid w:val="00D242C7"/>
    <w:rsid w:val="00D2447D"/>
    <w:rsid w:val="00D26256"/>
    <w:rsid w:val="00D26620"/>
    <w:rsid w:val="00D26DD1"/>
    <w:rsid w:val="00D2706F"/>
    <w:rsid w:val="00D27119"/>
    <w:rsid w:val="00D30558"/>
    <w:rsid w:val="00D30B35"/>
    <w:rsid w:val="00D30BA9"/>
    <w:rsid w:val="00D30CAE"/>
    <w:rsid w:val="00D30DF8"/>
    <w:rsid w:val="00D31570"/>
    <w:rsid w:val="00D31756"/>
    <w:rsid w:val="00D321EE"/>
    <w:rsid w:val="00D32C88"/>
    <w:rsid w:val="00D32E88"/>
    <w:rsid w:val="00D33170"/>
    <w:rsid w:val="00D35278"/>
    <w:rsid w:val="00D375F6"/>
    <w:rsid w:val="00D37ED7"/>
    <w:rsid w:val="00D40E32"/>
    <w:rsid w:val="00D41C78"/>
    <w:rsid w:val="00D42C40"/>
    <w:rsid w:val="00D42C72"/>
    <w:rsid w:val="00D43746"/>
    <w:rsid w:val="00D4484A"/>
    <w:rsid w:val="00D4488A"/>
    <w:rsid w:val="00D45E6B"/>
    <w:rsid w:val="00D46AB4"/>
    <w:rsid w:val="00D46F37"/>
    <w:rsid w:val="00D503DF"/>
    <w:rsid w:val="00D519BB"/>
    <w:rsid w:val="00D524C8"/>
    <w:rsid w:val="00D52D3A"/>
    <w:rsid w:val="00D53B32"/>
    <w:rsid w:val="00D54811"/>
    <w:rsid w:val="00D54976"/>
    <w:rsid w:val="00D557E8"/>
    <w:rsid w:val="00D56DB9"/>
    <w:rsid w:val="00D604C4"/>
    <w:rsid w:val="00D61661"/>
    <w:rsid w:val="00D620BC"/>
    <w:rsid w:val="00D639AE"/>
    <w:rsid w:val="00D63D0F"/>
    <w:rsid w:val="00D64A31"/>
    <w:rsid w:val="00D65563"/>
    <w:rsid w:val="00D65892"/>
    <w:rsid w:val="00D65C04"/>
    <w:rsid w:val="00D66A11"/>
    <w:rsid w:val="00D66F49"/>
    <w:rsid w:val="00D67670"/>
    <w:rsid w:val="00D702FB"/>
    <w:rsid w:val="00D74A55"/>
    <w:rsid w:val="00D74D92"/>
    <w:rsid w:val="00D751D7"/>
    <w:rsid w:val="00D75886"/>
    <w:rsid w:val="00D76111"/>
    <w:rsid w:val="00D76CB7"/>
    <w:rsid w:val="00D81757"/>
    <w:rsid w:val="00D83517"/>
    <w:rsid w:val="00D83E9D"/>
    <w:rsid w:val="00D84CFA"/>
    <w:rsid w:val="00D867D0"/>
    <w:rsid w:val="00D86A9E"/>
    <w:rsid w:val="00D8743D"/>
    <w:rsid w:val="00D87D71"/>
    <w:rsid w:val="00D905A6"/>
    <w:rsid w:val="00D91DB2"/>
    <w:rsid w:val="00D9291A"/>
    <w:rsid w:val="00D92A2F"/>
    <w:rsid w:val="00D9307B"/>
    <w:rsid w:val="00D93834"/>
    <w:rsid w:val="00D93991"/>
    <w:rsid w:val="00D95FEF"/>
    <w:rsid w:val="00D96260"/>
    <w:rsid w:val="00D963D6"/>
    <w:rsid w:val="00D9644D"/>
    <w:rsid w:val="00D965AD"/>
    <w:rsid w:val="00D96AC4"/>
    <w:rsid w:val="00D97520"/>
    <w:rsid w:val="00DA0EDE"/>
    <w:rsid w:val="00DA200F"/>
    <w:rsid w:val="00DA2BA1"/>
    <w:rsid w:val="00DA5B51"/>
    <w:rsid w:val="00DA5E76"/>
    <w:rsid w:val="00DA5E77"/>
    <w:rsid w:val="00DA6236"/>
    <w:rsid w:val="00DA792E"/>
    <w:rsid w:val="00DA7E8C"/>
    <w:rsid w:val="00DB01E2"/>
    <w:rsid w:val="00DB1849"/>
    <w:rsid w:val="00DB260D"/>
    <w:rsid w:val="00DB3CC4"/>
    <w:rsid w:val="00DB43B5"/>
    <w:rsid w:val="00DB485A"/>
    <w:rsid w:val="00DB4E12"/>
    <w:rsid w:val="00DB4FC1"/>
    <w:rsid w:val="00DB54A4"/>
    <w:rsid w:val="00DB59DA"/>
    <w:rsid w:val="00DB5B74"/>
    <w:rsid w:val="00DB7245"/>
    <w:rsid w:val="00DB73E3"/>
    <w:rsid w:val="00DC0529"/>
    <w:rsid w:val="00DC1356"/>
    <w:rsid w:val="00DC2A21"/>
    <w:rsid w:val="00DC2CE9"/>
    <w:rsid w:val="00DC337B"/>
    <w:rsid w:val="00DC3482"/>
    <w:rsid w:val="00DC353F"/>
    <w:rsid w:val="00DC4115"/>
    <w:rsid w:val="00DC468F"/>
    <w:rsid w:val="00DC7966"/>
    <w:rsid w:val="00DD036B"/>
    <w:rsid w:val="00DD09E8"/>
    <w:rsid w:val="00DD1107"/>
    <w:rsid w:val="00DD122C"/>
    <w:rsid w:val="00DD1439"/>
    <w:rsid w:val="00DD1EC5"/>
    <w:rsid w:val="00DD1ED7"/>
    <w:rsid w:val="00DD24FD"/>
    <w:rsid w:val="00DD4957"/>
    <w:rsid w:val="00DD5D61"/>
    <w:rsid w:val="00DD5DE4"/>
    <w:rsid w:val="00DD63AA"/>
    <w:rsid w:val="00DD6DFC"/>
    <w:rsid w:val="00DD7707"/>
    <w:rsid w:val="00DD7948"/>
    <w:rsid w:val="00DD7C3F"/>
    <w:rsid w:val="00DE05A5"/>
    <w:rsid w:val="00DE1120"/>
    <w:rsid w:val="00DE1144"/>
    <w:rsid w:val="00DE22B8"/>
    <w:rsid w:val="00DE3150"/>
    <w:rsid w:val="00DE4878"/>
    <w:rsid w:val="00DE4C1C"/>
    <w:rsid w:val="00DE4C83"/>
    <w:rsid w:val="00DE5085"/>
    <w:rsid w:val="00DE518C"/>
    <w:rsid w:val="00DE5C39"/>
    <w:rsid w:val="00DE6061"/>
    <w:rsid w:val="00DE622E"/>
    <w:rsid w:val="00DE6979"/>
    <w:rsid w:val="00DE7B22"/>
    <w:rsid w:val="00DE7DC9"/>
    <w:rsid w:val="00DF0EDF"/>
    <w:rsid w:val="00DF208E"/>
    <w:rsid w:val="00DF23D3"/>
    <w:rsid w:val="00DF2C74"/>
    <w:rsid w:val="00DF2D48"/>
    <w:rsid w:val="00DF303B"/>
    <w:rsid w:val="00DF5508"/>
    <w:rsid w:val="00DF7055"/>
    <w:rsid w:val="00E00115"/>
    <w:rsid w:val="00E00358"/>
    <w:rsid w:val="00E00A4E"/>
    <w:rsid w:val="00E00BCB"/>
    <w:rsid w:val="00E01571"/>
    <w:rsid w:val="00E01589"/>
    <w:rsid w:val="00E01856"/>
    <w:rsid w:val="00E01FD0"/>
    <w:rsid w:val="00E03162"/>
    <w:rsid w:val="00E0351E"/>
    <w:rsid w:val="00E03774"/>
    <w:rsid w:val="00E042C2"/>
    <w:rsid w:val="00E044A4"/>
    <w:rsid w:val="00E0541F"/>
    <w:rsid w:val="00E05A51"/>
    <w:rsid w:val="00E05F2B"/>
    <w:rsid w:val="00E062D2"/>
    <w:rsid w:val="00E0695E"/>
    <w:rsid w:val="00E06D57"/>
    <w:rsid w:val="00E073E6"/>
    <w:rsid w:val="00E07E8D"/>
    <w:rsid w:val="00E106AC"/>
    <w:rsid w:val="00E10A4D"/>
    <w:rsid w:val="00E11801"/>
    <w:rsid w:val="00E12254"/>
    <w:rsid w:val="00E1295B"/>
    <w:rsid w:val="00E12BB2"/>
    <w:rsid w:val="00E13186"/>
    <w:rsid w:val="00E13B80"/>
    <w:rsid w:val="00E13F49"/>
    <w:rsid w:val="00E13F4B"/>
    <w:rsid w:val="00E14113"/>
    <w:rsid w:val="00E144F8"/>
    <w:rsid w:val="00E14C98"/>
    <w:rsid w:val="00E15001"/>
    <w:rsid w:val="00E157D4"/>
    <w:rsid w:val="00E15B5B"/>
    <w:rsid w:val="00E162F7"/>
    <w:rsid w:val="00E1778B"/>
    <w:rsid w:val="00E20549"/>
    <w:rsid w:val="00E20819"/>
    <w:rsid w:val="00E21067"/>
    <w:rsid w:val="00E214A0"/>
    <w:rsid w:val="00E216C8"/>
    <w:rsid w:val="00E2245C"/>
    <w:rsid w:val="00E22930"/>
    <w:rsid w:val="00E24D05"/>
    <w:rsid w:val="00E2598D"/>
    <w:rsid w:val="00E25E32"/>
    <w:rsid w:val="00E25F13"/>
    <w:rsid w:val="00E26D4A"/>
    <w:rsid w:val="00E3388C"/>
    <w:rsid w:val="00E34133"/>
    <w:rsid w:val="00E34E08"/>
    <w:rsid w:val="00E35295"/>
    <w:rsid w:val="00E36149"/>
    <w:rsid w:val="00E373D3"/>
    <w:rsid w:val="00E3774A"/>
    <w:rsid w:val="00E379B3"/>
    <w:rsid w:val="00E4243A"/>
    <w:rsid w:val="00E427CC"/>
    <w:rsid w:val="00E42E71"/>
    <w:rsid w:val="00E4392D"/>
    <w:rsid w:val="00E43DFE"/>
    <w:rsid w:val="00E44AA4"/>
    <w:rsid w:val="00E46320"/>
    <w:rsid w:val="00E46AE0"/>
    <w:rsid w:val="00E46F75"/>
    <w:rsid w:val="00E47796"/>
    <w:rsid w:val="00E47C03"/>
    <w:rsid w:val="00E47D2E"/>
    <w:rsid w:val="00E50374"/>
    <w:rsid w:val="00E5207E"/>
    <w:rsid w:val="00E52840"/>
    <w:rsid w:val="00E53989"/>
    <w:rsid w:val="00E54264"/>
    <w:rsid w:val="00E54C2B"/>
    <w:rsid w:val="00E54DD4"/>
    <w:rsid w:val="00E54F8C"/>
    <w:rsid w:val="00E55260"/>
    <w:rsid w:val="00E55674"/>
    <w:rsid w:val="00E56991"/>
    <w:rsid w:val="00E56BB7"/>
    <w:rsid w:val="00E572E4"/>
    <w:rsid w:val="00E60208"/>
    <w:rsid w:val="00E604AE"/>
    <w:rsid w:val="00E604ED"/>
    <w:rsid w:val="00E60CD3"/>
    <w:rsid w:val="00E61A4C"/>
    <w:rsid w:val="00E61ACB"/>
    <w:rsid w:val="00E62BEA"/>
    <w:rsid w:val="00E6326D"/>
    <w:rsid w:val="00E63419"/>
    <w:rsid w:val="00E63A04"/>
    <w:rsid w:val="00E6409C"/>
    <w:rsid w:val="00E64605"/>
    <w:rsid w:val="00E64988"/>
    <w:rsid w:val="00E65E36"/>
    <w:rsid w:val="00E66E57"/>
    <w:rsid w:val="00E67512"/>
    <w:rsid w:val="00E67978"/>
    <w:rsid w:val="00E679FA"/>
    <w:rsid w:val="00E70233"/>
    <w:rsid w:val="00E70237"/>
    <w:rsid w:val="00E7066D"/>
    <w:rsid w:val="00E70A6F"/>
    <w:rsid w:val="00E70AE3"/>
    <w:rsid w:val="00E713AA"/>
    <w:rsid w:val="00E7204D"/>
    <w:rsid w:val="00E720B8"/>
    <w:rsid w:val="00E72D2D"/>
    <w:rsid w:val="00E73065"/>
    <w:rsid w:val="00E73422"/>
    <w:rsid w:val="00E7380F"/>
    <w:rsid w:val="00E73E2D"/>
    <w:rsid w:val="00E744A3"/>
    <w:rsid w:val="00E74903"/>
    <w:rsid w:val="00E755AE"/>
    <w:rsid w:val="00E75B7B"/>
    <w:rsid w:val="00E7672D"/>
    <w:rsid w:val="00E7716B"/>
    <w:rsid w:val="00E771CB"/>
    <w:rsid w:val="00E77E62"/>
    <w:rsid w:val="00E824A3"/>
    <w:rsid w:val="00E826B9"/>
    <w:rsid w:val="00E8314E"/>
    <w:rsid w:val="00E8331B"/>
    <w:rsid w:val="00E842FE"/>
    <w:rsid w:val="00E847DD"/>
    <w:rsid w:val="00E848C9"/>
    <w:rsid w:val="00E84913"/>
    <w:rsid w:val="00E84EC8"/>
    <w:rsid w:val="00E85ADF"/>
    <w:rsid w:val="00E8607C"/>
    <w:rsid w:val="00E87D44"/>
    <w:rsid w:val="00E91798"/>
    <w:rsid w:val="00E91A14"/>
    <w:rsid w:val="00E91C04"/>
    <w:rsid w:val="00E93D94"/>
    <w:rsid w:val="00E93FA1"/>
    <w:rsid w:val="00E94BF3"/>
    <w:rsid w:val="00E9545A"/>
    <w:rsid w:val="00E95AE4"/>
    <w:rsid w:val="00E960EE"/>
    <w:rsid w:val="00E97149"/>
    <w:rsid w:val="00EA03CD"/>
    <w:rsid w:val="00EA03F4"/>
    <w:rsid w:val="00EA068F"/>
    <w:rsid w:val="00EA1EBF"/>
    <w:rsid w:val="00EA23C5"/>
    <w:rsid w:val="00EA2672"/>
    <w:rsid w:val="00EA2FD0"/>
    <w:rsid w:val="00EA3B3D"/>
    <w:rsid w:val="00EA3E14"/>
    <w:rsid w:val="00EA3EFE"/>
    <w:rsid w:val="00EA44FF"/>
    <w:rsid w:val="00EA53B2"/>
    <w:rsid w:val="00EA5AFD"/>
    <w:rsid w:val="00EA5C1D"/>
    <w:rsid w:val="00EA6691"/>
    <w:rsid w:val="00EA759D"/>
    <w:rsid w:val="00EA7C72"/>
    <w:rsid w:val="00EA7DA7"/>
    <w:rsid w:val="00EB00F4"/>
    <w:rsid w:val="00EB0892"/>
    <w:rsid w:val="00EB0CAE"/>
    <w:rsid w:val="00EB1B63"/>
    <w:rsid w:val="00EB1C15"/>
    <w:rsid w:val="00EB3584"/>
    <w:rsid w:val="00EB483D"/>
    <w:rsid w:val="00EB49FC"/>
    <w:rsid w:val="00EB4A96"/>
    <w:rsid w:val="00EB54C3"/>
    <w:rsid w:val="00EB557B"/>
    <w:rsid w:val="00EB6AC0"/>
    <w:rsid w:val="00EB7211"/>
    <w:rsid w:val="00EB7B6B"/>
    <w:rsid w:val="00EC08F6"/>
    <w:rsid w:val="00EC4A56"/>
    <w:rsid w:val="00EC5775"/>
    <w:rsid w:val="00EC61DF"/>
    <w:rsid w:val="00EC645F"/>
    <w:rsid w:val="00EC7129"/>
    <w:rsid w:val="00EC7FF0"/>
    <w:rsid w:val="00ED12D6"/>
    <w:rsid w:val="00ED13B0"/>
    <w:rsid w:val="00ED1733"/>
    <w:rsid w:val="00ED1796"/>
    <w:rsid w:val="00ED212F"/>
    <w:rsid w:val="00ED2EB1"/>
    <w:rsid w:val="00ED39A4"/>
    <w:rsid w:val="00ED5852"/>
    <w:rsid w:val="00ED5A3D"/>
    <w:rsid w:val="00ED5BA2"/>
    <w:rsid w:val="00ED5D15"/>
    <w:rsid w:val="00ED6401"/>
    <w:rsid w:val="00ED6CAD"/>
    <w:rsid w:val="00EE1B86"/>
    <w:rsid w:val="00EE2D2C"/>
    <w:rsid w:val="00EE30F2"/>
    <w:rsid w:val="00EE313D"/>
    <w:rsid w:val="00EE3B5F"/>
    <w:rsid w:val="00EE4134"/>
    <w:rsid w:val="00EE5084"/>
    <w:rsid w:val="00EE5E18"/>
    <w:rsid w:val="00EE5E44"/>
    <w:rsid w:val="00EE6453"/>
    <w:rsid w:val="00EE6AF9"/>
    <w:rsid w:val="00EE6B8D"/>
    <w:rsid w:val="00EE7946"/>
    <w:rsid w:val="00EF1B28"/>
    <w:rsid w:val="00EF2E6B"/>
    <w:rsid w:val="00EF4839"/>
    <w:rsid w:val="00EF6C00"/>
    <w:rsid w:val="00EF6D60"/>
    <w:rsid w:val="00F002E7"/>
    <w:rsid w:val="00F00C7D"/>
    <w:rsid w:val="00F00FFA"/>
    <w:rsid w:val="00F01317"/>
    <w:rsid w:val="00F0237C"/>
    <w:rsid w:val="00F03A81"/>
    <w:rsid w:val="00F0597C"/>
    <w:rsid w:val="00F0598E"/>
    <w:rsid w:val="00F0627F"/>
    <w:rsid w:val="00F064DF"/>
    <w:rsid w:val="00F06D77"/>
    <w:rsid w:val="00F07C1E"/>
    <w:rsid w:val="00F10997"/>
    <w:rsid w:val="00F11C1B"/>
    <w:rsid w:val="00F12D8E"/>
    <w:rsid w:val="00F169F9"/>
    <w:rsid w:val="00F178B8"/>
    <w:rsid w:val="00F17F11"/>
    <w:rsid w:val="00F20674"/>
    <w:rsid w:val="00F20A1B"/>
    <w:rsid w:val="00F210D7"/>
    <w:rsid w:val="00F22CF3"/>
    <w:rsid w:val="00F2363F"/>
    <w:rsid w:val="00F2387A"/>
    <w:rsid w:val="00F241E6"/>
    <w:rsid w:val="00F2438B"/>
    <w:rsid w:val="00F243FB"/>
    <w:rsid w:val="00F2516C"/>
    <w:rsid w:val="00F260DB"/>
    <w:rsid w:val="00F261C6"/>
    <w:rsid w:val="00F26F70"/>
    <w:rsid w:val="00F27471"/>
    <w:rsid w:val="00F303C7"/>
    <w:rsid w:val="00F31525"/>
    <w:rsid w:val="00F32817"/>
    <w:rsid w:val="00F3281B"/>
    <w:rsid w:val="00F329A0"/>
    <w:rsid w:val="00F357BF"/>
    <w:rsid w:val="00F35DF0"/>
    <w:rsid w:val="00F36245"/>
    <w:rsid w:val="00F4011A"/>
    <w:rsid w:val="00F401AF"/>
    <w:rsid w:val="00F40CCA"/>
    <w:rsid w:val="00F41800"/>
    <w:rsid w:val="00F41B7B"/>
    <w:rsid w:val="00F41BD5"/>
    <w:rsid w:val="00F4282A"/>
    <w:rsid w:val="00F428FC"/>
    <w:rsid w:val="00F44F76"/>
    <w:rsid w:val="00F45460"/>
    <w:rsid w:val="00F45C65"/>
    <w:rsid w:val="00F45EA4"/>
    <w:rsid w:val="00F46E1A"/>
    <w:rsid w:val="00F4714E"/>
    <w:rsid w:val="00F4786B"/>
    <w:rsid w:val="00F47CE0"/>
    <w:rsid w:val="00F47E70"/>
    <w:rsid w:val="00F511F5"/>
    <w:rsid w:val="00F5178A"/>
    <w:rsid w:val="00F51DF2"/>
    <w:rsid w:val="00F51F03"/>
    <w:rsid w:val="00F52809"/>
    <w:rsid w:val="00F536E5"/>
    <w:rsid w:val="00F53DAD"/>
    <w:rsid w:val="00F56965"/>
    <w:rsid w:val="00F56AC7"/>
    <w:rsid w:val="00F57DDF"/>
    <w:rsid w:val="00F57F53"/>
    <w:rsid w:val="00F601FE"/>
    <w:rsid w:val="00F60DD8"/>
    <w:rsid w:val="00F61B2A"/>
    <w:rsid w:val="00F6329B"/>
    <w:rsid w:val="00F64F13"/>
    <w:rsid w:val="00F66217"/>
    <w:rsid w:val="00F66C8E"/>
    <w:rsid w:val="00F66E59"/>
    <w:rsid w:val="00F6705F"/>
    <w:rsid w:val="00F6719B"/>
    <w:rsid w:val="00F674B5"/>
    <w:rsid w:val="00F70430"/>
    <w:rsid w:val="00F70436"/>
    <w:rsid w:val="00F705CB"/>
    <w:rsid w:val="00F7183D"/>
    <w:rsid w:val="00F71849"/>
    <w:rsid w:val="00F72044"/>
    <w:rsid w:val="00F73692"/>
    <w:rsid w:val="00F73965"/>
    <w:rsid w:val="00F76A58"/>
    <w:rsid w:val="00F776D7"/>
    <w:rsid w:val="00F777F0"/>
    <w:rsid w:val="00F8128E"/>
    <w:rsid w:val="00F8151D"/>
    <w:rsid w:val="00F8162D"/>
    <w:rsid w:val="00F81EE5"/>
    <w:rsid w:val="00F82137"/>
    <w:rsid w:val="00F82A8C"/>
    <w:rsid w:val="00F839D6"/>
    <w:rsid w:val="00F84318"/>
    <w:rsid w:val="00F85AB0"/>
    <w:rsid w:val="00F86528"/>
    <w:rsid w:val="00F867C3"/>
    <w:rsid w:val="00F86CAF"/>
    <w:rsid w:val="00F86F2E"/>
    <w:rsid w:val="00F87F5B"/>
    <w:rsid w:val="00F90D6F"/>
    <w:rsid w:val="00F90F19"/>
    <w:rsid w:val="00F913AD"/>
    <w:rsid w:val="00F923D1"/>
    <w:rsid w:val="00F9379D"/>
    <w:rsid w:val="00F938A9"/>
    <w:rsid w:val="00F93BF9"/>
    <w:rsid w:val="00F950AF"/>
    <w:rsid w:val="00F96683"/>
    <w:rsid w:val="00F97E44"/>
    <w:rsid w:val="00F97E70"/>
    <w:rsid w:val="00FA0531"/>
    <w:rsid w:val="00FA05CA"/>
    <w:rsid w:val="00FA152F"/>
    <w:rsid w:val="00FA15AE"/>
    <w:rsid w:val="00FA4372"/>
    <w:rsid w:val="00FA5B4B"/>
    <w:rsid w:val="00FA6431"/>
    <w:rsid w:val="00FA69CB"/>
    <w:rsid w:val="00FA75BB"/>
    <w:rsid w:val="00FA7F8C"/>
    <w:rsid w:val="00FB01C4"/>
    <w:rsid w:val="00FB0B91"/>
    <w:rsid w:val="00FB21F9"/>
    <w:rsid w:val="00FB23E0"/>
    <w:rsid w:val="00FB48FA"/>
    <w:rsid w:val="00FB4A3E"/>
    <w:rsid w:val="00FB5124"/>
    <w:rsid w:val="00FB5600"/>
    <w:rsid w:val="00FB5F95"/>
    <w:rsid w:val="00FB5FF0"/>
    <w:rsid w:val="00FB629D"/>
    <w:rsid w:val="00FB6C18"/>
    <w:rsid w:val="00FB7240"/>
    <w:rsid w:val="00FB7255"/>
    <w:rsid w:val="00FB7446"/>
    <w:rsid w:val="00FC1652"/>
    <w:rsid w:val="00FC22F2"/>
    <w:rsid w:val="00FC2417"/>
    <w:rsid w:val="00FC3F25"/>
    <w:rsid w:val="00FC42CA"/>
    <w:rsid w:val="00FC6734"/>
    <w:rsid w:val="00FC6DE1"/>
    <w:rsid w:val="00FC7A69"/>
    <w:rsid w:val="00FD1D6E"/>
    <w:rsid w:val="00FD1F1E"/>
    <w:rsid w:val="00FD2090"/>
    <w:rsid w:val="00FD2566"/>
    <w:rsid w:val="00FD2870"/>
    <w:rsid w:val="00FD3416"/>
    <w:rsid w:val="00FD3970"/>
    <w:rsid w:val="00FD39D8"/>
    <w:rsid w:val="00FD3D44"/>
    <w:rsid w:val="00FD3D73"/>
    <w:rsid w:val="00FD4096"/>
    <w:rsid w:val="00FD540D"/>
    <w:rsid w:val="00FD59F6"/>
    <w:rsid w:val="00FD629C"/>
    <w:rsid w:val="00FD642D"/>
    <w:rsid w:val="00FD69F4"/>
    <w:rsid w:val="00FD6C2E"/>
    <w:rsid w:val="00FD7023"/>
    <w:rsid w:val="00FE0459"/>
    <w:rsid w:val="00FE0EDE"/>
    <w:rsid w:val="00FE212D"/>
    <w:rsid w:val="00FE2989"/>
    <w:rsid w:val="00FE2CF3"/>
    <w:rsid w:val="00FE315A"/>
    <w:rsid w:val="00FE39B6"/>
    <w:rsid w:val="00FE3F40"/>
    <w:rsid w:val="00FE4978"/>
    <w:rsid w:val="00FE5AF1"/>
    <w:rsid w:val="00FE5D3E"/>
    <w:rsid w:val="00FE6BAA"/>
    <w:rsid w:val="00FF05C4"/>
    <w:rsid w:val="00FF0A0F"/>
    <w:rsid w:val="00FF1D04"/>
    <w:rsid w:val="00FF20A5"/>
    <w:rsid w:val="00FF24D7"/>
    <w:rsid w:val="00FF37AB"/>
    <w:rsid w:val="00FF4899"/>
    <w:rsid w:val="00FF48E4"/>
    <w:rsid w:val="00FF4BB5"/>
    <w:rsid w:val="00FF5956"/>
    <w:rsid w:val="00FF612A"/>
    <w:rsid w:val="00FF7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0CD39BC-B1B1-407D-B4E1-6FA83575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49A0"/>
  </w:style>
  <w:style w:type="paragraph" w:styleId="Titolo2">
    <w:name w:val="heading 2"/>
    <w:basedOn w:val="Normale"/>
    <w:link w:val="Titolo2Carattere"/>
    <w:uiPriority w:val="9"/>
    <w:qFormat/>
    <w:rsid w:val="00926D30"/>
    <w:pPr>
      <w:spacing w:before="100" w:beforeAutospacing="1" w:after="100" w:afterAutospacing="1"/>
      <w:outlineLvl w:val="1"/>
    </w:pPr>
    <w:rPr>
      <w:b/>
      <w:bCs/>
      <w:sz w:val="36"/>
      <w:szCs w:val="36"/>
    </w:rPr>
  </w:style>
  <w:style w:type="paragraph" w:styleId="Titolo3">
    <w:name w:val="heading 3"/>
    <w:basedOn w:val="Normale"/>
    <w:next w:val="Normale"/>
    <w:link w:val="Titolo3Carattere"/>
    <w:semiHidden/>
    <w:unhideWhenUsed/>
    <w:qFormat/>
    <w:rsid w:val="00AB1EF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semiHidden/>
    <w:unhideWhenUsed/>
    <w:qFormat/>
    <w:rsid w:val="004768A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95AA1"/>
    <w:pPr>
      <w:tabs>
        <w:tab w:val="center" w:pos="4819"/>
        <w:tab w:val="right" w:pos="9638"/>
      </w:tabs>
    </w:pPr>
  </w:style>
  <w:style w:type="paragraph" w:styleId="Pidipagina">
    <w:name w:val="footer"/>
    <w:basedOn w:val="Normale"/>
    <w:link w:val="PidipaginaCarattere"/>
    <w:uiPriority w:val="99"/>
    <w:rsid w:val="00895AA1"/>
    <w:pPr>
      <w:tabs>
        <w:tab w:val="center" w:pos="4819"/>
        <w:tab w:val="right" w:pos="9638"/>
      </w:tabs>
    </w:pPr>
  </w:style>
  <w:style w:type="table" w:styleId="Grigliatabella">
    <w:name w:val="Table Grid"/>
    <w:basedOn w:val="Tabellanormale"/>
    <w:rsid w:val="009B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rsid w:val="00427C79"/>
    <w:pPr>
      <w:spacing w:after="120"/>
      <w:ind w:left="720"/>
    </w:pPr>
    <w:rPr>
      <w:rFonts w:ascii="Verdana" w:hAnsi="Verdana" w:cs="Verdana"/>
      <w:color w:val="000000"/>
      <w:lang w:eastAsia="en-US"/>
    </w:rPr>
  </w:style>
  <w:style w:type="paragraph" w:customStyle="1" w:styleId="Corpodeltesto1">
    <w:name w:val="Corpo del testo1"/>
    <w:basedOn w:val="Normale"/>
    <w:rsid w:val="00645080"/>
    <w:pPr>
      <w:spacing w:after="120"/>
    </w:pPr>
  </w:style>
  <w:style w:type="paragraph" w:customStyle="1" w:styleId="StileCalibri10ptGiustificatoDopo6pt">
    <w:name w:val="Stile Calibri 10 pt Giustificato Dopo:  6 pt"/>
    <w:basedOn w:val="Normale"/>
    <w:rsid w:val="00097E9A"/>
    <w:pPr>
      <w:spacing w:after="120"/>
      <w:jc w:val="both"/>
    </w:pPr>
  </w:style>
  <w:style w:type="character" w:customStyle="1" w:styleId="PidipaginaCarattere">
    <w:name w:val="Piè di pagina Carattere"/>
    <w:link w:val="Pidipagina"/>
    <w:uiPriority w:val="99"/>
    <w:rsid w:val="00CA72A4"/>
    <w:rPr>
      <w:sz w:val="24"/>
      <w:szCs w:val="24"/>
    </w:rPr>
  </w:style>
  <w:style w:type="paragraph" w:styleId="Testocommento">
    <w:name w:val="annotation text"/>
    <w:basedOn w:val="Normale"/>
    <w:link w:val="TestocommentoCarattere"/>
    <w:rsid w:val="000B0C0E"/>
    <w:pPr>
      <w:spacing w:after="120"/>
    </w:pPr>
  </w:style>
  <w:style w:type="character" w:customStyle="1" w:styleId="TestocommentoCarattere">
    <w:name w:val="Testo commento Carattere"/>
    <w:link w:val="Testocommento"/>
    <w:rsid w:val="000B0C0E"/>
    <w:rPr>
      <w:rFonts w:ascii="Calibri" w:hAnsi="Calibri"/>
    </w:rPr>
  </w:style>
  <w:style w:type="character" w:styleId="Rimandocommento">
    <w:name w:val="annotation reference"/>
    <w:rsid w:val="005B7B5F"/>
    <w:rPr>
      <w:rFonts w:cs="Times New Roman"/>
      <w:sz w:val="16"/>
      <w:szCs w:val="16"/>
    </w:rPr>
  </w:style>
  <w:style w:type="paragraph" w:styleId="Testofumetto">
    <w:name w:val="Balloon Text"/>
    <w:basedOn w:val="Normale"/>
    <w:link w:val="TestofumettoCarattere"/>
    <w:rsid w:val="005B7B5F"/>
    <w:rPr>
      <w:rFonts w:ascii="Tahoma" w:hAnsi="Tahoma"/>
      <w:sz w:val="16"/>
      <w:szCs w:val="16"/>
    </w:rPr>
  </w:style>
  <w:style w:type="character" w:customStyle="1" w:styleId="TestofumettoCarattere">
    <w:name w:val="Testo fumetto Carattere"/>
    <w:link w:val="Testofumetto"/>
    <w:rsid w:val="005B7B5F"/>
    <w:rPr>
      <w:rFonts w:ascii="Tahoma" w:hAnsi="Tahoma" w:cs="Tahoma"/>
      <w:sz w:val="16"/>
      <w:szCs w:val="16"/>
    </w:rPr>
  </w:style>
  <w:style w:type="paragraph" w:styleId="Soggettocommento">
    <w:name w:val="annotation subject"/>
    <w:basedOn w:val="Testocommento"/>
    <w:next w:val="Testocommento"/>
    <w:link w:val="SoggettocommentoCarattere"/>
    <w:rsid w:val="008C28AB"/>
    <w:pPr>
      <w:spacing w:after="0"/>
    </w:pPr>
    <w:rPr>
      <w:b/>
      <w:bCs/>
    </w:rPr>
  </w:style>
  <w:style w:type="character" w:customStyle="1" w:styleId="SoggettocommentoCarattere">
    <w:name w:val="Soggetto commento Carattere"/>
    <w:link w:val="Soggettocommento"/>
    <w:rsid w:val="008C28AB"/>
    <w:rPr>
      <w:rFonts w:ascii="Calibri" w:hAnsi="Calibri"/>
      <w:b/>
      <w:bCs/>
    </w:rPr>
  </w:style>
  <w:style w:type="paragraph" w:styleId="Rientrocorpodeltesto2">
    <w:name w:val="Body Text Indent 2"/>
    <w:basedOn w:val="Normale"/>
    <w:link w:val="Rientrocorpodeltesto2Carattere"/>
    <w:rsid w:val="001C5CF5"/>
    <w:pPr>
      <w:spacing w:after="120" w:line="480" w:lineRule="auto"/>
      <w:ind w:left="283"/>
    </w:pPr>
  </w:style>
  <w:style w:type="character" w:customStyle="1" w:styleId="Rientrocorpodeltesto2Carattere">
    <w:name w:val="Rientro corpo del testo 2 Carattere"/>
    <w:link w:val="Rientrocorpodeltesto2"/>
    <w:rsid w:val="001C5CF5"/>
    <w:rPr>
      <w:rFonts w:ascii="Calibri" w:hAnsi="Calibri"/>
      <w:szCs w:val="24"/>
    </w:rPr>
  </w:style>
  <w:style w:type="paragraph" w:styleId="Corpodeltesto3">
    <w:name w:val="Body Text 3"/>
    <w:basedOn w:val="Normale"/>
    <w:rsid w:val="00B9766B"/>
    <w:pPr>
      <w:spacing w:after="120"/>
    </w:pPr>
    <w:rPr>
      <w:sz w:val="16"/>
      <w:szCs w:val="16"/>
    </w:rPr>
  </w:style>
  <w:style w:type="paragraph" w:styleId="Testonotaapidipagina">
    <w:name w:val="footnote text"/>
    <w:basedOn w:val="Normale"/>
    <w:link w:val="TestonotaapidipaginaCarattere"/>
    <w:uiPriority w:val="99"/>
    <w:rsid w:val="00B9766B"/>
    <w:pPr>
      <w:ind w:left="170" w:hanging="170"/>
    </w:pPr>
    <w:rPr>
      <w:rFonts w:ascii="Arial Unicode MS" w:eastAsia="Arial Unicode MS" w:hAnsi="Arial Unicode MS"/>
      <w:sz w:val="16"/>
      <w:lang w:val="cs-CZ" w:eastAsia="cs-CZ"/>
    </w:rPr>
  </w:style>
  <w:style w:type="paragraph" w:customStyle="1" w:styleId="StileCorpodeltesto3LatinoCalibrinonlatinoCalibri">
    <w:name w:val="Stile Corpo del testo 3 + (Latino) Calibri (non latino) Calibri (..."/>
    <w:basedOn w:val="Corpodeltesto3"/>
    <w:rsid w:val="00B9766B"/>
    <w:pPr>
      <w:jc w:val="both"/>
    </w:pPr>
    <w:rPr>
      <w:rFonts w:cs="Calibri"/>
      <w:bCs/>
      <w:sz w:val="20"/>
      <w:szCs w:val="20"/>
    </w:rPr>
  </w:style>
  <w:style w:type="paragraph" w:customStyle="1" w:styleId="StileCorpoLatinoCalibriasiaticoTimesNewRomannonla">
    <w:name w:val="Stile Corpo + (Latino) Calibri (asiatico) Times New Roman (non la..."/>
    <w:basedOn w:val="Normale"/>
    <w:rsid w:val="00B9766B"/>
    <w:pPr>
      <w:spacing w:after="120"/>
      <w:jc w:val="both"/>
    </w:pPr>
    <w:rPr>
      <w:rFonts w:cs="Calibri"/>
    </w:rPr>
  </w:style>
  <w:style w:type="character" w:styleId="Rimandonotaapidipagina">
    <w:name w:val="footnote reference"/>
    <w:uiPriority w:val="99"/>
    <w:rsid w:val="00B9766B"/>
    <w:rPr>
      <w:vertAlign w:val="superscript"/>
    </w:rPr>
  </w:style>
  <w:style w:type="paragraph" w:customStyle="1" w:styleId="Elencoacolori-Colore11">
    <w:name w:val="Elenco a colori - Colore 11"/>
    <w:basedOn w:val="Normale"/>
    <w:qFormat/>
    <w:rsid w:val="00B9766B"/>
    <w:pPr>
      <w:spacing w:after="120"/>
      <w:ind w:left="708"/>
    </w:pPr>
  </w:style>
  <w:style w:type="character" w:customStyle="1" w:styleId="TestonotaapidipaginaCarattere">
    <w:name w:val="Testo nota a piè di pagina Carattere"/>
    <w:link w:val="Testonotaapidipagina"/>
    <w:uiPriority w:val="99"/>
    <w:locked/>
    <w:rsid w:val="00B9766B"/>
    <w:rPr>
      <w:rFonts w:ascii="Arial Unicode MS" w:eastAsia="Arial Unicode MS" w:hAnsi="Arial Unicode MS"/>
      <w:sz w:val="16"/>
      <w:lang w:val="cs-CZ" w:eastAsia="cs-CZ" w:bidi="ar-SA"/>
    </w:rPr>
  </w:style>
  <w:style w:type="paragraph" w:customStyle="1" w:styleId="Modulovuoto">
    <w:name w:val="Modulo vuoto"/>
    <w:rsid w:val="001E33DA"/>
    <w:rPr>
      <w:rFonts w:ascii="Helvetica" w:eastAsia="ヒラギノ角ゴ Pro W3" w:hAnsi="Helvetica"/>
      <w:color w:val="000000"/>
      <w:sz w:val="24"/>
    </w:rPr>
  </w:style>
  <w:style w:type="paragraph" w:customStyle="1" w:styleId="StileDopo6pt">
    <w:name w:val="Stile Dopo:  6 pt"/>
    <w:basedOn w:val="Normale"/>
    <w:rsid w:val="006D6F93"/>
    <w:pPr>
      <w:spacing w:after="120"/>
    </w:pPr>
  </w:style>
  <w:style w:type="paragraph" w:customStyle="1" w:styleId="Stileprima6ptDopo6pt">
    <w:name w:val="Stile prima 6 pt Dopo:  6 pt"/>
    <w:basedOn w:val="Normale"/>
    <w:rsid w:val="006D6F93"/>
    <w:pPr>
      <w:spacing w:before="120" w:after="120"/>
    </w:pPr>
  </w:style>
  <w:style w:type="paragraph" w:customStyle="1" w:styleId="Grigliachiara-Colore31">
    <w:name w:val="Griglia chiara - Colore 31"/>
    <w:basedOn w:val="Normale"/>
    <w:qFormat/>
    <w:rsid w:val="006D6F93"/>
    <w:pPr>
      <w:ind w:left="708"/>
    </w:pPr>
  </w:style>
  <w:style w:type="character" w:styleId="Collegamentoipertestuale">
    <w:name w:val="Hyperlink"/>
    <w:uiPriority w:val="99"/>
    <w:rsid w:val="006D6F93"/>
    <w:rPr>
      <w:color w:val="0000FF"/>
      <w:u w:val="single"/>
    </w:rPr>
  </w:style>
  <w:style w:type="character" w:customStyle="1" w:styleId="apple-converted-space">
    <w:name w:val="apple-converted-space"/>
    <w:rsid w:val="0051514C"/>
  </w:style>
  <w:style w:type="character" w:customStyle="1" w:styleId="StileasiaticoArialUnicodeMSnonlatinoArialUnicodeMS1">
    <w:name w:val="Stile (asiatico) Arial Unicode MS (non latino) Arial Unicode MS 1..."/>
    <w:rsid w:val="00DE22B8"/>
    <w:rPr>
      <w:rFonts w:ascii="Calibri" w:eastAsia="Arial Unicode MS" w:hAnsi="Calibri" w:cs="Arial Unicode MS"/>
      <w:sz w:val="22"/>
      <w:szCs w:val="22"/>
    </w:rPr>
  </w:style>
  <w:style w:type="character" w:customStyle="1" w:styleId="moz-txt-tag">
    <w:name w:val="moz-txt-tag"/>
    <w:rsid w:val="00067330"/>
  </w:style>
  <w:style w:type="paragraph" w:customStyle="1" w:styleId="Elencomedio2-Colore21">
    <w:name w:val="Elenco medio 2 - Colore 21"/>
    <w:hidden/>
    <w:uiPriority w:val="99"/>
    <w:semiHidden/>
    <w:rsid w:val="00B56EBF"/>
    <w:rPr>
      <w:sz w:val="24"/>
      <w:szCs w:val="24"/>
    </w:rPr>
  </w:style>
  <w:style w:type="paragraph" w:styleId="Paragrafoelenco">
    <w:name w:val="List Paragraph"/>
    <w:basedOn w:val="Normale"/>
    <w:uiPriority w:val="34"/>
    <w:qFormat/>
    <w:rsid w:val="006B3A42"/>
    <w:pPr>
      <w:ind w:left="720"/>
      <w:contextualSpacing/>
    </w:pPr>
  </w:style>
  <w:style w:type="paragraph" w:styleId="Revisione">
    <w:name w:val="Revision"/>
    <w:hidden/>
    <w:uiPriority w:val="71"/>
    <w:rsid w:val="00E85ADF"/>
    <w:rPr>
      <w:sz w:val="24"/>
      <w:szCs w:val="24"/>
    </w:rPr>
  </w:style>
  <w:style w:type="paragraph" w:customStyle="1" w:styleId="Default">
    <w:name w:val="Default"/>
    <w:rsid w:val="002D31E6"/>
    <w:pPr>
      <w:autoSpaceDE w:val="0"/>
      <w:autoSpaceDN w:val="0"/>
      <w:adjustRightInd w:val="0"/>
    </w:pPr>
    <w:rPr>
      <w:rFonts w:ascii="Arial" w:hAnsi="Arial" w:cs="Arial"/>
      <w:color w:val="000000"/>
      <w:sz w:val="24"/>
      <w:szCs w:val="24"/>
    </w:rPr>
  </w:style>
  <w:style w:type="character" w:customStyle="1" w:styleId="Titolo2Carattere">
    <w:name w:val="Titolo 2 Carattere"/>
    <w:basedOn w:val="Carpredefinitoparagrafo"/>
    <w:link w:val="Titolo2"/>
    <w:uiPriority w:val="9"/>
    <w:rsid w:val="00926D30"/>
    <w:rPr>
      <w:b/>
      <w:bCs/>
      <w:sz w:val="36"/>
      <w:szCs w:val="36"/>
    </w:rPr>
  </w:style>
  <w:style w:type="character" w:styleId="Enfasicorsivo">
    <w:name w:val="Emphasis"/>
    <w:basedOn w:val="Carpredefinitoparagrafo"/>
    <w:uiPriority w:val="20"/>
    <w:qFormat/>
    <w:rsid w:val="00926D30"/>
    <w:rPr>
      <w:i/>
      <w:iCs/>
    </w:rPr>
  </w:style>
  <w:style w:type="character" w:styleId="Enfasigrassetto">
    <w:name w:val="Strong"/>
    <w:basedOn w:val="Carpredefinitoparagrafo"/>
    <w:uiPriority w:val="22"/>
    <w:qFormat/>
    <w:rsid w:val="00134BED"/>
    <w:rPr>
      <w:b/>
      <w:bCs/>
    </w:rPr>
  </w:style>
  <w:style w:type="paragraph" w:styleId="NormaleWeb">
    <w:name w:val="Normal (Web)"/>
    <w:basedOn w:val="Normale"/>
    <w:uiPriority w:val="99"/>
    <w:unhideWhenUsed/>
    <w:rsid w:val="008551FD"/>
    <w:pPr>
      <w:spacing w:before="100" w:beforeAutospacing="1" w:after="100" w:afterAutospacing="1"/>
    </w:pPr>
  </w:style>
  <w:style w:type="character" w:customStyle="1" w:styleId="Titolo3Carattere">
    <w:name w:val="Titolo 3 Carattere"/>
    <w:basedOn w:val="Carpredefinitoparagrafo"/>
    <w:link w:val="Titolo3"/>
    <w:semiHidden/>
    <w:rsid w:val="00AB1EF8"/>
    <w:rPr>
      <w:rFonts w:asciiTheme="majorHAnsi" w:eastAsiaTheme="majorEastAsia" w:hAnsiTheme="majorHAnsi" w:cstheme="majorBidi"/>
      <w:color w:val="243F60" w:themeColor="accent1" w:themeShade="7F"/>
      <w:sz w:val="24"/>
      <w:szCs w:val="24"/>
    </w:rPr>
  </w:style>
  <w:style w:type="table" w:customStyle="1" w:styleId="Stile8">
    <w:name w:val="Stile8"/>
    <w:basedOn w:val="Tabellanormale"/>
    <w:uiPriority w:val="99"/>
    <w:rsid w:val="00A34650"/>
    <w:rPr>
      <w:color w:val="000000"/>
      <w:sz w:val="24"/>
      <w:szCs w:val="24"/>
    </w:rPr>
    <w:tblPr>
      <w:tblStyleRowBandSize w:val="1"/>
      <w:tblStyleColBandSize w:val="1"/>
      <w:tblCellMar>
        <w:left w:w="115" w:type="dxa"/>
        <w:right w:w="115" w:type="dxa"/>
      </w:tblCellMar>
    </w:tblPr>
  </w:style>
  <w:style w:type="paragraph" w:customStyle="1" w:styleId="ANVURMGstileA">
    <w:name w:val="ANVUR MG stile A"/>
    <w:basedOn w:val="Normale"/>
    <w:next w:val="Normale"/>
    <w:qFormat/>
    <w:rsid w:val="003A59D6"/>
    <w:pPr>
      <w:spacing w:before="120" w:after="120"/>
    </w:pPr>
    <w:rPr>
      <w:rFonts w:cs="Arial"/>
      <w:b/>
    </w:rPr>
  </w:style>
  <w:style w:type="paragraph" w:customStyle="1" w:styleId="ANVURMGstileB">
    <w:name w:val="ANVUR MG stile B"/>
    <w:basedOn w:val="Normale"/>
    <w:qFormat/>
    <w:rsid w:val="003A59D6"/>
    <w:pPr>
      <w:spacing w:before="120" w:after="120"/>
    </w:pPr>
    <w:rPr>
      <w:rFonts w:cs="Arial"/>
      <w:lang w:eastAsia="en-US"/>
    </w:rPr>
  </w:style>
  <w:style w:type="paragraph" w:customStyle="1" w:styleId="ANVURMGstileC">
    <w:name w:val="ANVUR MG stile C"/>
    <w:basedOn w:val="ANVURMGstileA"/>
    <w:qFormat/>
    <w:rsid w:val="0038277A"/>
    <w:pPr>
      <w:spacing w:after="0"/>
    </w:pPr>
    <w:rPr>
      <w:i/>
    </w:rPr>
  </w:style>
  <w:style w:type="paragraph" w:customStyle="1" w:styleId="ANVURMGstileD">
    <w:name w:val="ANVUR MG stile D"/>
    <w:basedOn w:val="Normale"/>
    <w:qFormat/>
    <w:rsid w:val="009C15D7"/>
    <w:pPr>
      <w:spacing w:before="120" w:after="120"/>
    </w:pPr>
    <w:rPr>
      <w:rFonts w:cs="Calibri"/>
      <w:b/>
      <w:bCs/>
      <w:u w:val="single"/>
    </w:rPr>
  </w:style>
  <w:style w:type="numbering" w:customStyle="1" w:styleId="ANVURMGstileE">
    <w:name w:val="ANVUR MG stile E"/>
    <w:basedOn w:val="Nessunelenco"/>
    <w:uiPriority w:val="99"/>
    <w:rsid w:val="001D4B56"/>
    <w:pPr>
      <w:numPr>
        <w:numId w:val="2"/>
      </w:numPr>
    </w:pPr>
  </w:style>
  <w:style w:type="paragraph" w:customStyle="1" w:styleId="ANVURMGstileEelencopuntato">
    <w:name w:val="ANVUR MG stile E elenco puntato"/>
    <w:basedOn w:val="Paragrafoelenco"/>
    <w:qFormat/>
    <w:rsid w:val="0038277A"/>
    <w:pPr>
      <w:numPr>
        <w:numId w:val="1"/>
      </w:numPr>
      <w:spacing w:before="120"/>
      <w:contextualSpacing w:val="0"/>
    </w:pPr>
    <w:rPr>
      <w:rFonts w:cs="Calibri"/>
    </w:rPr>
  </w:style>
  <w:style w:type="paragraph" w:customStyle="1" w:styleId="ANVURMGstileFistruzioni">
    <w:name w:val="ANVUR MG stile F istruzioni"/>
    <w:basedOn w:val="Normale"/>
    <w:qFormat/>
    <w:rsid w:val="0038277A"/>
    <w:pPr>
      <w:spacing w:before="120"/>
    </w:pPr>
    <w:rPr>
      <w:rFonts w:cs="Calibri"/>
      <w:sz w:val="16"/>
      <w:szCs w:val="16"/>
    </w:rPr>
  </w:style>
  <w:style w:type="paragraph" w:customStyle="1" w:styleId="ANVURMGstileH">
    <w:name w:val="ANVUR MG stile H"/>
    <w:basedOn w:val="Normale"/>
    <w:qFormat/>
    <w:rsid w:val="00FC7A69"/>
    <w:pPr>
      <w:spacing w:line="360" w:lineRule="auto"/>
    </w:pPr>
    <w:rPr>
      <w:b/>
      <w:sz w:val="24"/>
      <w:szCs w:val="24"/>
    </w:rPr>
  </w:style>
  <w:style w:type="paragraph" w:customStyle="1" w:styleId="ANVURMGstileIvaloriABCD">
    <w:name w:val="ANVUR MG stile I valori ABCD"/>
    <w:basedOn w:val="ANVURMGstileA"/>
    <w:qFormat/>
    <w:rsid w:val="00BA73E4"/>
    <w:rPr>
      <w:sz w:val="40"/>
    </w:rPr>
  </w:style>
  <w:style w:type="character" w:customStyle="1" w:styleId="il">
    <w:name w:val="il"/>
    <w:basedOn w:val="Carpredefinitoparagrafo"/>
    <w:rsid w:val="00A75339"/>
  </w:style>
  <w:style w:type="character" w:customStyle="1" w:styleId="Titolo4Carattere">
    <w:name w:val="Titolo 4 Carattere"/>
    <w:basedOn w:val="Carpredefinitoparagrafo"/>
    <w:link w:val="Titolo4"/>
    <w:semiHidden/>
    <w:rsid w:val="004768AF"/>
    <w:rPr>
      <w:rFonts w:asciiTheme="majorHAnsi" w:eastAsiaTheme="majorEastAsia" w:hAnsiTheme="majorHAnsi" w:cstheme="majorBidi"/>
      <w:i/>
      <w:iCs/>
      <w:color w:val="365F91" w:themeColor="accent1" w:themeShade="BF"/>
    </w:rPr>
  </w:style>
  <w:style w:type="character" w:styleId="Collegamentovisitato">
    <w:name w:val="FollowedHyperlink"/>
    <w:basedOn w:val="Carpredefinitoparagrafo"/>
    <w:semiHidden/>
    <w:unhideWhenUsed/>
    <w:rsid w:val="009274DA"/>
    <w:rPr>
      <w:color w:val="800080" w:themeColor="followedHyperlink"/>
      <w:u w:val="single"/>
    </w:rPr>
  </w:style>
  <w:style w:type="character" w:customStyle="1" w:styleId="m7678630602128679160st">
    <w:name w:val="m_7678630602128679160st"/>
    <w:basedOn w:val="Carpredefinitoparagrafo"/>
    <w:rsid w:val="00774802"/>
  </w:style>
  <w:style w:type="character" w:customStyle="1" w:styleId="m-8032942619310538368st">
    <w:name w:val="m_-8032942619310538368st"/>
    <w:basedOn w:val="Carpredefinitoparagrafo"/>
    <w:rsid w:val="004A4794"/>
  </w:style>
  <w:style w:type="character" w:customStyle="1" w:styleId="m5541360200509832038st">
    <w:name w:val="m_5541360200509832038st"/>
    <w:basedOn w:val="Carpredefinitoparagrafo"/>
    <w:rsid w:val="00E95AE4"/>
  </w:style>
  <w:style w:type="table" w:customStyle="1" w:styleId="Grigliatabella1">
    <w:name w:val="Griglia tabella1"/>
    <w:basedOn w:val="Tabellanormale"/>
    <w:next w:val="Grigliatabella"/>
    <w:rsid w:val="009F1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051">
      <w:bodyDiv w:val="1"/>
      <w:marLeft w:val="0"/>
      <w:marRight w:val="0"/>
      <w:marTop w:val="0"/>
      <w:marBottom w:val="0"/>
      <w:divBdr>
        <w:top w:val="none" w:sz="0" w:space="0" w:color="auto"/>
        <w:left w:val="none" w:sz="0" w:space="0" w:color="auto"/>
        <w:bottom w:val="none" w:sz="0" w:space="0" w:color="auto"/>
        <w:right w:val="none" w:sz="0" w:space="0" w:color="auto"/>
      </w:divBdr>
    </w:div>
    <w:div w:id="21135061">
      <w:bodyDiv w:val="1"/>
      <w:marLeft w:val="0"/>
      <w:marRight w:val="0"/>
      <w:marTop w:val="0"/>
      <w:marBottom w:val="0"/>
      <w:divBdr>
        <w:top w:val="none" w:sz="0" w:space="0" w:color="auto"/>
        <w:left w:val="none" w:sz="0" w:space="0" w:color="auto"/>
        <w:bottom w:val="none" w:sz="0" w:space="0" w:color="auto"/>
        <w:right w:val="none" w:sz="0" w:space="0" w:color="auto"/>
      </w:divBdr>
    </w:div>
    <w:div w:id="63459393">
      <w:bodyDiv w:val="1"/>
      <w:marLeft w:val="0"/>
      <w:marRight w:val="0"/>
      <w:marTop w:val="0"/>
      <w:marBottom w:val="0"/>
      <w:divBdr>
        <w:top w:val="none" w:sz="0" w:space="0" w:color="auto"/>
        <w:left w:val="none" w:sz="0" w:space="0" w:color="auto"/>
        <w:bottom w:val="none" w:sz="0" w:space="0" w:color="auto"/>
        <w:right w:val="none" w:sz="0" w:space="0" w:color="auto"/>
      </w:divBdr>
    </w:div>
    <w:div w:id="78716162">
      <w:bodyDiv w:val="1"/>
      <w:marLeft w:val="0"/>
      <w:marRight w:val="0"/>
      <w:marTop w:val="0"/>
      <w:marBottom w:val="0"/>
      <w:divBdr>
        <w:top w:val="none" w:sz="0" w:space="0" w:color="auto"/>
        <w:left w:val="none" w:sz="0" w:space="0" w:color="auto"/>
        <w:bottom w:val="none" w:sz="0" w:space="0" w:color="auto"/>
        <w:right w:val="none" w:sz="0" w:space="0" w:color="auto"/>
      </w:divBdr>
    </w:div>
    <w:div w:id="90662571">
      <w:bodyDiv w:val="1"/>
      <w:marLeft w:val="0"/>
      <w:marRight w:val="0"/>
      <w:marTop w:val="0"/>
      <w:marBottom w:val="0"/>
      <w:divBdr>
        <w:top w:val="none" w:sz="0" w:space="0" w:color="auto"/>
        <w:left w:val="none" w:sz="0" w:space="0" w:color="auto"/>
        <w:bottom w:val="none" w:sz="0" w:space="0" w:color="auto"/>
        <w:right w:val="none" w:sz="0" w:space="0" w:color="auto"/>
      </w:divBdr>
    </w:div>
    <w:div w:id="135487212">
      <w:bodyDiv w:val="1"/>
      <w:marLeft w:val="0"/>
      <w:marRight w:val="0"/>
      <w:marTop w:val="0"/>
      <w:marBottom w:val="0"/>
      <w:divBdr>
        <w:top w:val="none" w:sz="0" w:space="0" w:color="auto"/>
        <w:left w:val="none" w:sz="0" w:space="0" w:color="auto"/>
        <w:bottom w:val="none" w:sz="0" w:space="0" w:color="auto"/>
        <w:right w:val="none" w:sz="0" w:space="0" w:color="auto"/>
      </w:divBdr>
    </w:div>
    <w:div w:id="168251705">
      <w:bodyDiv w:val="1"/>
      <w:marLeft w:val="0"/>
      <w:marRight w:val="0"/>
      <w:marTop w:val="0"/>
      <w:marBottom w:val="0"/>
      <w:divBdr>
        <w:top w:val="none" w:sz="0" w:space="0" w:color="auto"/>
        <w:left w:val="none" w:sz="0" w:space="0" w:color="auto"/>
        <w:bottom w:val="none" w:sz="0" w:space="0" w:color="auto"/>
        <w:right w:val="none" w:sz="0" w:space="0" w:color="auto"/>
      </w:divBdr>
    </w:div>
    <w:div w:id="170534990">
      <w:bodyDiv w:val="1"/>
      <w:marLeft w:val="0"/>
      <w:marRight w:val="0"/>
      <w:marTop w:val="0"/>
      <w:marBottom w:val="0"/>
      <w:divBdr>
        <w:top w:val="none" w:sz="0" w:space="0" w:color="auto"/>
        <w:left w:val="none" w:sz="0" w:space="0" w:color="auto"/>
        <w:bottom w:val="none" w:sz="0" w:space="0" w:color="auto"/>
        <w:right w:val="none" w:sz="0" w:space="0" w:color="auto"/>
      </w:divBdr>
    </w:div>
    <w:div w:id="221870828">
      <w:bodyDiv w:val="1"/>
      <w:marLeft w:val="0"/>
      <w:marRight w:val="0"/>
      <w:marTop w:val="0"/>
      <w:marBottom w:val="0"/>
      <w:divBdr>
        <w:top w:val="none" w:sz="0" w:space="0" w:color="auto"/>
        <w:left w:val="none" w:sz="0" w:space="0" w:color="auto"/>
        <w:bottom w:val="none" w:sz="0" w:space="0" w:color="auto"/>
        <w:right w:val="none" w:sz="0" w:space="0" w:color="auto"/>
      </w:divBdr>
    </w:div>
    <w:div w:id="232397483">
      <w:bodyDiv w:val="1"/>
      <w:marLeft w:val="0"/>
      <w:marRight w:val="0"/>
      <w:marTop w:val="0"/>
      <w:marBottom w:val="0"/>
      <w:divBdr>
        <w:top w:val="none" w:sz="0" w:space="0" w:color="auto"/>
        <w:left w:val="none" w:sz="0" w:space="0" w:color="auto"/>
        <w:bottom w:val="none" w:sz="0" w:space="0" w:color="auto"/>
        <w:right w:val="none" w:sz="0" w:space="0" w:color="auto"/>
      </w:divBdr>
    </w:div>
    <w:div w:id="288241981">
      <w:bodyDiv w:val="1"/>
      <w:marLeft w:val="0"/>
      <w:marRight w:val="0"/>
      <w:marTop w:val="0"/>
      <w:marBottom w:val="0"/>
      <w:divBdr>
        <w:top w:val="none" w:sz="0" w:space="0" w:color="auto"/>
        <w:left w:val="none" w:sz="0" w:space="0" w:color="auto"/>
        <w:bottom w:val="none" w:sz="0" w:space="0" w:color="auto"/>
        <w:right w:val="none" w:sz="0" w:space="0" w:color="auto"/>
      </w:divBdr>
    </w:div>
    <w:div w:id="288630011">
      <w:bodyDiv w:val="1"/>
      <w:marLeft w:val="0"/>
      <w:marRight w:val="0"/>
      <w:marTop w:val="0"/>
      <w:marBottom w:val="0"/>
      <w:divBdr>
        <w:top w:val="none" w:sz="0" w:space="0" w:color="auto"/>
        <w:left w:val="none" w:sz="0" w:space="0" w:color="auto"/>
        <w:bottom w:val="none" w:sz="0" w:space="0" w:color="auto"/>
        <w:right w:val="none" w:sz="0" w:space="0" w:color="auto"/>
      </w:divBdr>
    </w:div>
    <w:div w:id="292908580">
      <w:bodyDiv w:val="1"/>
      <w:marLeft w:val="0"/>
      <w:marRight w:val="0"/>
      <w:marTop w:val="0"/>
      <w:marBottom w:val="0"/>
      <w:divBdr>
        <w:top w:val="none" w:sz="0" w:space="0" w:color="auto"/>
        <w:left w:val="none" w:sz="0" w:space="0" w:color="auto"/>
        <w:bottom w:val="none" w:sz="0" w:space="0" w:color="auto"/>
        <w:right w:val="none" w:sz="0" w:space="0" w:color="auto"/>
      </w:divBdr>
    </w:div>
    <w:div w:id="439766502">
      <w:bodyDiv w:val="1"/>
      <w:marLeft w:val="0"/>
      <w:marRight w:val="0"/>
      <w:marTop w:val="0"/>
      <w:marBottom w:val="0"/>
      <w:divBdr>
        <w:top w:val="none" w:sz="0" w:space="0" w:color="auto"/>
        <w:left w:val="none" w:sz="0" w:space="0" w:color="auto"/>
        <w:bottom w:val="none" w:sz="0" w:space="0" w:color="auto"/>
        <w:right w:val="none" w:sz="0" w:space="0" w:color="auto"/>
      </w:divBdr>
    </w:div>
    <w:div w:id="453792031">
      <w:bodyDiv w:val="1"/>
      <w:marLeft w:val="0"/>
      <w:marRight w:val="0"/>
      <w:marTop w:val="0"/>
      <w:marBottom w:val="0"/>
      <w:divBdr>
        <w:top w:val="none" w:sz="0" w:space="0" w:color="auto"/>
        <w:left w:val="none" w:sz="0" w:space="0" w:color="auto"/>
        <w:bottom w:val="none" w:sz="0" w:space="0" w:color="auto"/>
        <w:right w:val="none" w:sz="0" w:space="0" w:color="auto"/>
      </w:divBdr>
    </w:div>
    <w:div w:id="477571604">
      <w:bodyDiv w:val="1"/>
      <w:marLeft w:val="0"/>
      <w:marRight w:val="0"/>
      <w:marTop w:val="0"/>
      <w:marBottom w:val="0"/>
      <w:divBdr>
        <w:top w:val="none" w:sz="0" w:space="0" w:color="auto"/>
        <w:left w:val="none" w:sz="0" w:space="0" w:color="auto"/>
        <w:bottom w:val="none" w:sz="0" w:space="0" w:color="auto"/>
        <w:right w:val="none" w:sz="0" w:space="0" w:color="auto"/>
      </w:divBdr>
    </w:div>
    <w:div w:id="514392263">
      <w:bodyDiv w:val="1"/>
      <w:marLeft w:val="0"/>
      <w:marRight w:val="0"/>
      <w:marTop w:val="0"/>
      <w:marBottom w:val="0"/>
      <w:divBdr>
        <w:top w:val="none" w:sz="0" w:space="0" w:color="auto"/>
        <w:left w:val="none" w:sz="0" w:space="0" w:color="auto"/>
        <w:bottom w:val="none" w:sz="0" w:space="0" w:color="auto"/>
        <w:right w:val="none" w:sz="0" w:space="0" w:color="auto"/>
      </w:divBdr>
    </w:div>
    <w:div w:id="523717388">
      <w:bodyDiv w:val="1"/>
      <w:marLeft w:val="0"/>
      <w:marRight w:val="0"/>
      <w:marTop w:val="0"/>
      <w:marBottom w:val="0"/>
      <w:divBdr>
        <w:top w:val="none" w:sz="0" w:space="0" w:color="auto"/>
        <w:left w:val="none" w:sz="0" w:space="0" w:color="auto"/>
        <w:bottom w:val="none" w:sz="0" w:space="0" w:color="auto"/>
        <w:right w:val="none" w:sz="0" w:space="0" w:color="auto"/>
      </w:divBdr>
    </w:div>
    <w:div w:id="569078630">
      <w:bodyDiv w:val="1"/>
      <w:marLeft w:val="0"/>
      <w:marRight w:val="0"/>
      <w:marTop w:val="0"/>
      <w:marBottom w:val="0"/>
      <w:divBdr>
        <w:top w:val="none" w:sz="0" w:space="0" w:color="auto"/>
        <w:left w:val="none" w:sz="0" w:space="0" w:color="auto"/>
        <w:bottom w:val="none" w:sz="0" w:space="0" w:color="auto"/>
        <w:right w:val="none" w:sz="0" w:space="0" w:color="auto"/>
      </w:divBdr>
    </w:div>
    <w:div w:id="601455726">
      <w:bodyDiv w:val="1"/>
      <w:marLeft w:val="0"/>
      <w:marRight w:val="0"/>
      <w:marTop w:val="0"/>
      <w:marBottom w:val="0"/>
      <w:divBdr>
        <w:top w:val="none" w:sz="0" w:space="0" w:color="auto"/>
        <w:left w:val="none" w:sz="0" w:space="0" w:color="auto"/>
        <w:bottom w:val="none" w:sz="0" w:space="0" w:color="auto"/>
        <w:right w:val="none" w:sz="0" w:space="0" w:color="auto"/>
      </w:divBdr>
    </w:div>
    <w:div w:id="681588771">
      <w:bodyDiv w:val="1"/>
      <w:marLeft w:val="0"/>
      <w:marRight w:val="0"/>
      <w:marTop w:val="0"/>
      <w:marBottom w:val="0"/>
      <w:divBdr>
        <w:top w:val="none" w:sz="0" w:space="0" w:color="auto"/>
        <w:left w:val="none" w:sz="0" w:space="0" w:color="auto"/>
        <w:bottom w:val="none" w:sz="0" w:space="0" w:color="auto"/>
        <w:right w:val="none" w:sz="0" w:space="0" w:color="auto"/>
      </w:divBdr>
    </w:div>
    <w:div w:id="703792776">
      <w:bodyDiv w:val="1"/>
      <w:marLeft w:val="0"/>
      <w:marRight w:val="0"/>
      <w:marTop w:val="0"/>
      <w:marBottom w:val="0"/>
      <w:divBdr>
        <w:top w:val="none" w:sz="0" w:space="0" w:color="auto"/>
        <w:left w:val="none" w:sz="0" w:space="0" w:color="auto"/>
        <w:bottom w:val="none" w:sz="0" w:space="0" w:color="auto"/>
        <w:right w:val="none" w:sz="0" w:space="0" w:color="auto"/>
      </w:divBdr>
    </w:div>
    <w:div w:id="712652309">
      <w:bodyDiv w:val="1"/>
      <w:marLeft w:val="0"/>
      <w:marRight w:val="0"/>
      <w:marTop w:val="0"/>
      <w:marBottom w:val="0"/>
      <w:divBdr>
        <w:top w:val="none" w:sz="0" w:space="0" w:color="auto"/>
        <w:left w:val="none" w:sz="0" w:space="0" w:color="auto"/>
        <w:bottom w:val="none" w:sz="0" w:space="0" w:color="auto"/>
        <w:right w:val="none" w:sz="0" w:space="0" w:color="auto"/>
      </w:divBdr>
    </w:div>
    <w:div w:id="718434370">
      <w:bodyDiv w:val="1"/>
      <w:marLeft w:val="0"/>
      <w:marRight w:val="0"/>
      <w:marTop w:val="0"/>
      <w:marBottom w:val="0"/>
      <w:divBdr>
        <w:top w:val="none" w:sz="0" w:space="0" w:color="auto"/>
        <w:left w:val="none" w:sz="0" w:space="0" w:color="auto"/>
        <w:bottom w:val="none" w:sz="0" w:space="0" w:color="auto"/>
        <w:right w:val="none" w:sz="0" w:space="0" w:color="auto"/>
      </w:divBdr>
    </w:div>
    <w:div w:id="728916593">
      <w:bodyDiv w:val="1"/>
      <w:marLeft w:val="0"/>
      <w:marRight w:val="0"/>
      <w:marTop w:val="0"/>
      <w:marBottom w:val="0"/>
      <w:divBdr>
        <w:top w:val="none" w:sz="0" w:space="0" w:color="auto"/>
        <w:left w:val="none" w:sz="0" w:space="0" w:color="auto"/>
        <w:bottom w:val="none" w:sz="0" w:space="0" w:color="auto"/>
        <w:right w:val="none" w:sz="0" w:space="0" w:color="auto"/>
      </w:divBdr>
    </w:div>
    <w:div w:id="738745187">
      <w:bodyDiv w:val="1"/>
      <w:marLeft w:val="0"/>
      <w:marRight w:val="0"/>
      <w:marTop w:val="0"/>
      <w:marBottom w:val="0"/>
      <w:divBdr>
        <w:top w:val="none" w:sz="0" w:space="0" w:color="auto"/>
        <w:left w:val="none" w:sz="0" w:space="0" w:color="auto"/>
        <w:bottom w:val="none" w:sz="0" w:space="0" w:color="auto"/>
        <w:right w:val="none" w:sz="0" w:space="0" w:color="auto"/>
      </w:divBdr>
    </w:div>
    <w:div w:id="739599187">
      <w:bodyDiv w:val="1"/>
      <w:marLeft w:val="0"/>
      <w:marRight w:val="0"/>
      <w:marTop w:val="0"/>
      <w:marBottom w:val="0"/>
      <w:divBdr>
        <w:top w:val="none" w:sz="0" w:space="0" w:color="auto"/>
        <w:left w:val="none" w:sz="0" w:space="0" w:color="auto"/>
        <w:bottom w:val="none" w:sz="0" w:space="0" w:color="auto"/>
        <w:right w:val="none" w:sz="0" w:space="0" w:color="auto"/>
      </w:divBdr>
    </w:div>
    <w:div w:id="745499611">
      <w:bodyDiv w:val="1"/>
      <w:marLeft w:val="0"/>
      <w:marRight w:val="0"/>
      <w:marTop w:val="0"/>
      <w:marBottom w:val="0"/>
      <w:divBdr>
        <w:top w:val="none" w:sz="0" w:space="0" w:color="auto"/>
        <w:left w:val="none" w:sz="0" w:space="0" w:color="auto"/>
        <w:bottom w:val="none" w:sz="0" w:space="0" w:color="auto"/>
        <w:right w:val="none" w:sz="0" w:space="0" w:color="auto"/>
      </w:divBdr>
    </w:div>
    <w:div w:id="752359757">
      <w:bodyDiv w:val="1"/>
      <w:marLeft w:val="0"/>
      <w:marRight w:val="0"/>
      <w:marTop w:val="0"/>
      <w:marBottom w:val="0"/>
      <w:divBdr>
        <w:top w:val="none" w:sz="0" w:space="0" w:color="auto"/>
        <w:left w:val="none" w:sz="0" w:space="0" w:color="auto"/>
        <w:bottom w:val="none" w:sz="0" w:space="0" w:color="auto"/>
        <w:right w:val="none" w:sz="0" w:space="0" w:color="auto"/>
      </w:divBdr>
    </w:div>
    <w:div w:id="757748383">
      <w:bodyDiv w:val="1"/>
      <w:marLeft w:val="0"/>
      <w:marRight w:val="0"/>
      <w:marTop w:val="0"/>
      <w:marBottom w:val="0"/>
      <w:divBdr>
        <w:top w:val="none" w:sz="0" w:space="0" w:color="auto"/>
        <w:left w:val="none" w:sz="0" w:space="0" w:color="auto"/>
        <w:bottom w:val="none" w:sz="0" w:space="0" w:color="auto"/>
        <w:right w:val="none" w:sz="0" w:space="0" w:color="auto"/>
      </w:divBdr>
    </w:div>
    <w:div w:id="771097471">
      <w:bodyDiv w:val="1"/>
      <w:marLeft w:val="0"/>
      <w:marRight w:val="0"/>
      <w:marTop w:val="0"/>
      <w:marBottom w:val="0"/>
      <w:divBdr>
        <w:top w:val="none" w:sz="0" w:space="0" w:color="auto"/>
        <w:left w:val="none" w:sz="0" w:space="0" w:color="auto"/>
        <w:bottom w:val="none" w:sz="0" w:space="0" w:color="auto"/>
        <w:right w:val="none" w:sz="0" w:space="0" w:color="auto"/>
      </w:divBdr>
    </w:div>
    <w:div w:id="772163850">
      <w:bodyDiv w:val="1"/>
      <w:marLeft w:val="0"/>
      <w:marRight w:val="0"/>
      <w:marTop w:val="0"/>
      <w:marBottom w:val="0"/>
      <w:divBdr>
        <w:top w:val="none" w:sz="0" w:space="0" w:color="auto"/>
        <w:left w:val="none" w:sz="0" w:space="0" w:color="auto"/>
        <w:bottom w:val="none" w:sz="0" w:space="0" w:color="auto"/>
        <w:right w:val="none" w:sz="0" w:space="0" w:color="auto"/>
      </w:divBdr>
    </w:div>
    <w:div w:id="782923074">
      <w:bodyDiv w:val="1"/>
      <w:marLeft w:val="0"/>
      <w:marRight w:val="0"/>
      <w:marTop w:val="0"/>
      <w:marBottom w:val="0"/>
      <w:divBdr>
        <w:top w:val="none" w:sz="0" w:space="0" w:color="auto"/>
        <w:left w:val="none" w:sz="0" w:space="0" w:color="auto"/>
        <w:bottom w:val="none" w:sz="0" w:space="0" w:color="auto"/>
        <w:right w:val="none" w:sz="0" w:space="0" w:color="auto"/>
      </w:divBdr>
    </w:div>
    <w:div w:id="856499398">
      <w:bodyDiv w:val="1"/>
      <w:marLeft w:val="0"/>
      <w:marRight w:val="0"/>
      <w:marTop w:val="0"/>
      <w:marBottom w:val="0"/>
      <w:divBdr>
        <w:top w:val="none" w:sz="0" w:space="0" w:color="auto"/>
        <w:left w:val="none" w:sz="0" w:space="0" w:color="auto"/>
        <w:bottom w:val="none" w:sz="0" w:space="0" w:color="auto"/>
        <w:right w:val="none" w:sz="0" w:space="0" w:color="auto"/>
      </w:divBdr>
    </w:div>
    <w:div w:id="884486466">
      <w:bodyDiv w:val="1"/>
      <w:marLeft w:val="0"/>
      <w:marRight w:val="0"/>
      <w:marTop w:val="0"/>
      <w:marBottom w:val="0"/>
      <w:divBdr>
        <w:top w:val="none" w:sz="0" w:space="0" w:color="auto"/>
        <w:left w:val="none" w:sz="0" w:space="0" w:color="auto"/>
        <w:bottom w:val="none" w:sz="0" w:space="0" w:color="auto"/>
        <w:right w:val="none" w:sz="0" w:space="0" w:color="auto"/>
      </w:divBdr>
    </w:div>
    <w:div w:id="900944082">
      <w:bodyDiv w:val="1"/>
      <w:marLeft w:val="0"/>
      <w:marRight w:val="0"/>
      <w:marTop w:val="0"/>
      <w:marBottom w:val="0"/>
      <w:divBdr>
        <w:top w:val="none" w:sz="0" w:space="0" w:color="auto"/>
        <w:left w:val="none" w:sz="0" w:space="0" w:color="auto"/>
        <w:bottom w:val="none" w:sz="0" w:space="0" w:color="auto"/>
        <w:right w:val="none" w:sz="0" w:space="0" w:color="auto"/>
      </w:divBdr>
    </w:div>
    <w:div w:id="914978518">
      <w:bodyDiv w:val="1"/>
      <w:marLeft w:val="0"/>
      <w:marRight w:val="0"/>
      <w:marTop w:val="0"/>
      <w:marBottom w:val="0"/>
      <w:divBdr>
        <w:top w:val="none" w:sz="0" w:space="0" w:color="auto"/>
        <w:left w:val="none" w:sz="0" w:space="0" w:color="auto"/>
        <w:bottom w:val="none" w:sz="0" w:space="0" w:color="auto"/>
        <w:right w:val="none" w:sz="0" w:space="0" w:color="auto"/>
      </w:divBdr>
    </w:div>
    <w:div w:id="941380393">
      <w:bodyDiv w:val="1"/>
      <w:marLeft w:val="0"/>
      <w:marRight w:val="0"/>
      <w:marTop w:val="0"/>
      <w:marBottom w:val="0"/>
      <w:divBdr>
        <w:top w:val="none" w:sz="0" w:space="0" w:color="auto"/>
        <w:left w:val="none" w:sz="0" w:space="0" w:color="auto"/>
        <w:bottom w:val="none" w:sz="0" w:space="0" w:color="auto"/>
        <w:right w:val="none" w:sz="0" w:space="0" w:color="auto"/>
      </w:divBdr>
    </w:div>
    <w:div w:id="960694420">
      <w:bodyDiv w:val="1"/>
      <w:marLeft w:val="0"/>
      <w:marRight w:val="0"/>
      <w:marTop w:val="0"/>
      <w:marBottom w:val="0"/>
      <w:divBdr>
        <w:top w:val="none" w:sz="0" w:space="0" w:color="auto"/>
        <w:left w:val="none" w:sz="0" w:space="0" w:color="auto"/>
        <w:bottom w:val="none" w:sz="0" w:space="0" w:color="auto"/>
        <w:right w:val="none" w:sz="0" w:space="0" w:color="auto"/>
      </w:divBdr>
    </w:div>
    <w:div w:id="963459406">
      <w:bodyDiv w:val="1"/>
      <w:marLeft w:val="0"/>
      <w:marRight w:val="0"/>
      <w:marTop w:val="0"/>
      <w:marBottom w:val="0"/>
      <w:divBdr>
        <w:top w:val="none" w:sz="0" w:space="0" w:color="auto"/>
        <w:left w:val="none" w:sz="0" w:space="0" w:color="auto"/>
        <w:bottom w:val="none" w:sz="0" w:space="0" w:color="auto"/>
        <w:right w:val="none" w:sz="0" w:space="0" w:color="auto"/>
      </w:divBdr>
    </w:div>
    <w:div w:id="1005594817">
      <w:bodyDiv w:val="1"/>
      <w:marLeft w:val="0"/>
      <w:marRight w:val="0"/>
      <w:marTop w:val="0"/>
      <w:marBottom w:val="0"/>
      <w:divBdr>
        <w:top w:val="none" w:sz="0" w:space="0" w:color="auto"/>
        <w:left w:val="none" w:sz="0" w:space="0" w:color="auto"/>
        <w:bottom w:val="none" w:sz="0" w:space="0" w:color="auto"/>
        <w:right w:val="none" w:sz="0" w:space="0" w:color="auto"/>
      </w:divBdr>
    </w:div>
    <w:div w:id="1084953148">
      <w:bodyDiv w:val="1"/>
      <w:marLeft w:val="0"/>
      <w:marRight w:val="0"/>
      <w:marTop w:val="0"/>
      <w:marBottom w:val="0"/>
      <w:divBdr>
        <w:top w:val="none" w:sz="0" w:space="0" w:color="auto"/>
        <w:left w:val="none" w:sz="0" w:space="0" w:color="auto"/>
        <w:bottom w:val="none" w:sz="0" w:space="0" w:color="auto"/>
        <w:right w:val="none" w:sz="0" w:space="0" w:color="auto"/>
      </w:divBdr>
    </w:div>
    <w:div w:id="1103257712">
      <w:bodyDiv w:val="1"/>
      <w:marLeft w:val="0"/>
      <w:marRight w:val="0"/>
      <w:marTop w:val="0"/>
      <w:marBottom w:val="0"/>
      <w:divBdr>
        <w:top w:val="none" w:sz="0" w:space="0" w:color="auto"/>
        <w:left w:val="none" w:sz="0" w:space="0" w:color="auto"/>
        <w:bottom w:val="none" w:sz="0" w:space="0" w:color="auto"/>
        <w:right w:val="none" w:sz="0" w:space="0" w:color="auto"/>
      </w:divBdr>
    </w:div>
    <w:div w:id="1156409353">
      <w:bodyDiv w:val="1"/>
      <w:marLeft w:val="0"/>
      <w:marRight w:val="0"/>
      <w:marTop w:val="0"/>
      <w:marBottom w:val="0"/>
      <w:divBdr>
        <w:top w:val="none" w:sz="0" w:space="0" w:color="auto"/>
        <w:left w:val="none" w:sz="0" w:space="0" w:color="auto"/>
        <w:bottom w:val="none" w:sz="0" w:space="0" w:color="auto"/>
        <w:right w:val="none" w:sz="0" w:space="0" w:color="auto"/>
      </w:divBdr>
      <w:divsChild>
        <w:div w:id="2125533874">
          <w:marLeft w:val="0"/>
          <w:marRight w:val="0"/>
          <w:marTop w:val="0"/>
          <w:marBottom w:val="75"/>
          <w:divBdr>
            <w:top w:val="none" w:sz="0" w:space="0" w:color="auto"/>
            <w:left w:val="none" w:sz="0" w:space="0" w:color="auto"/>
            <w:bottom w:val="none" w:sz="0" w:space="0" w:color="auto"/>
            <w:right w:val="none" w:sz="0" w:space="0" w:color="auto"/>
          </w:divBdr>
        </w:div>
      </w:divsChild>
    </w:div>
    <w:div w:id="1199779697">
      <w:bodyDiv w:val="1"/>
      <w:marLeft w:val="0"/>
      <w:marRight w:val="0"/>
      <w:marTop w:val="0"/>
      <w:marBottom w:val="0"/>
      <w:divBdr>
        <w:top w:val="none" w:sz="0" w:space="0" w:color="auto"/>
        <w:left w:val="none" w:sz="0" w:space="0" w:color="auto"/>
        <w:bottom w:val="none" w:sz="0" w:space="0" w:color="auto"/>
        <w:right w:val="none" w:sz="0" w:space="0" w:color="auto"/>
      </w:divBdr>
    </w:div>
    <w:div w:id="1242567796">
      <w:bodyDiv w:val="1"/>
      <w:marLeft w:val="0"/>
      <w:marRight w:val="0"/>
      <w:marTop w:val="0"/>
      <w:marBottom w:val="0"/>
      <w:divBdr>
        <w:top w:val="none" w:sz="0" w:space="0" w:color="auto"/>
        <w:left w:val="none" w:sz="0" w:space="0" w:color="auto"/>
        <w:bottom w:val="none" w:sz="0" w:space="0" w:color="auto"/>
        <w:right w:val="none" w:sz="0" w:space="0" w:color="auto"/>
      </w:divBdr>
    </w:div>
    <w:div w:id="1269922261">
      <w:bodyDiv w:val="1"/>
      <w:marLeft w:val="0"/>
      <w:marRight w:val="0"/>
      <w:marTop w:val="0"/>
      <w:marBottom w:val="0"/>
      <w:divBdr>
        <w:top w:val="none" w:sz="0" w:space="0" w:color="auto"/>
        <w:left w:val="none" w:sz="0" w:space="0" w:color="auto"/>
        <w:bottom w:val="none" w:sz="0" w:space="0" w:color="auto"/>
        <w:right w:val="none" w:sz="0" w:space="0" w:color="auto"/>
      </w:divBdr>
    </w:div>
    <w:div w:id="1276131195">
      <w:bodyDiv w:val="1"/>
      <w:marLeft w:val="0"/>
      <w:marRight w:val="0"/>
      <w:marTop w:val="0"/>
      <w:marBottom w:val="0"/>
      <w:divBdr>
        <w:top w:val="none" w:sz="0" w:space="0" w:color="auto"/>
        <w:left w:val="none" w:sz="0" w:space="0" w:color="auto"/>
        <w:bottom w:val="none" w:sz="0" w:space="0" w:color="auto"/>
        <w:right w:val="none" w:sz="0" w:space="0" w:color="auto"/>
      </w:divBdr>
    </w:div>
    <w:div w:id="1300300032">
      <w:bodyDiv w:val="1"/>
      <w:marLeft w:val="0"/>
      <w:marRight w:val="0"/>
      <w:marTop w:val="0"/>
      <w:marBottom w:val="0"/>
      <w:divBdr>
        <w:top w:val="none" w:sz="0" w:space="0" w:color="auto"/>
        <w:left w:val="none" w:sz="0" w:space="0" w:color="auto"/>
        <w:bottom w:val="none" w:sz="0" w:space="0" w:color="auto"/>
        <w:right w:val="none" w:sz="0" w:space="0" w:color="auto"/>
      </w:divBdr>
    </w:div>
    <w:div w:id="1315988860">
      <w:bodyDiv w:val="1"/>
      <w:marLeft w:val="0"/>
      <w:marRight w:val="0"/>
      <w:marTop w:val="0"/>
      <w:marBottom w:val="0"/>
      <w:divBdr>
        <w:top w:val="none" w:sz="0" w:space="0" w:color="auto"/>
        <w:left w:val="none" w:sz="0" w:space="0" w:color="auto"/>
        <w:bottom w:val="none" w:sz="0" w:space="0" w:color="auto"/>
        <w:right w:val="none" w:sz="0" w:space="0" w:color="auto"/>
      </w:divBdr>
    </w:div>
    <w:div w:id="1336608866">
      <w:bodyDiv w:val="1"/>
      <w:marLeft w:val="0"/>
      <w:marRight w:val="0"/>
      <w:marTop w:val="0"/>
      <w:marBottom w:val="0"/>
      <w:divBdr>
        <w:top w:val="none" w:sz="0" w:space="0" w:color="auto"/>
        <w:left w:val="none" w:sz="0" w:space="0" w:color="auto"/>
        <w:bottom w:val="none" w:sz="0" w:space="0" w:color="auto"/>
        <w:right w:val="none" w:sz="0" w:space="0" w:color="auto"/>
      </w:divBdr>
    </w:div>
    <w:div w:id="1356615187">
      <w:bodyDiv w:val="1"/>
      <w:marLeft w:val="0"/>
      <w:marRight w:val="0"/>
      <w:marTop w:val="0"/>
      <w:marBottom w:val="0"/>
      <w:divBdr>
        <w:top w:val="none" w:sz="0" w:space="0" w:color="auto"/>
        <w:left w:val="none" w:sz="0" w:space="0" w:color="auto"/>
        <w:bottom w:val="none" w:sz="0" w:space="0" w:color="auto"/>
        <w:right w:val="none" w:sz="0" w:space="0" w:color="auto"/>
      </w:divBdr>
    </w:div>
    <w:div w:id="1457681662">
      <w:bodyDiv w:val="1"/>
      <w:marLeft w:val="0"/>
      <w:marRight w:val="0"/>
      <w:marTop w:val="0"/>
      <w:marBottom w:val="0"/>
      <w:divBdr>
        <w:top w:val="none" w:sz="0" w:space="0" w:color="auto"/>
        <w:left w:val="none" w:sz="0" w:space="0" w:color="auto"/>
        <w:bottom w:val="none" w:sz="0" w:space="0" w:color="auto"/>
        <w:right w:val="none" w:sz="0" w:space="0" w:color="auto"/>
      </w:divBdr>
    </w:div>
    <w:div w:id="1469779071">
      <w:bodyDiv w:val="1"/>
      <w:marLeft w:val="0"/>
      <w:marRight w:val="0"/>
      <w:marTop w:val="0"/>
      <w:marBottom w:val="0"/>
      <w:divBdr>
        <w:top w:val="none" w:sz="0" w:space="0" w:color="auto"/>
        <w:left w:val="none" w:sz="0" w:space="0" w:color="auto"/>
        <w:bottom w:val="none" w:sz="0" w:space="0" w:color="auto"/>
        <w:right w:val="none" w:sz="0" w:space="0" w:color="auto"/>
      </w:divBdr>
    </w:div>
    <w:div w:id="1472942879">
      <w:bodyDiv w:val="1"/>
      <w:marLeft w:val="0"/>
      <w:marRight w:val="0"/>
      <w:marTop w:val="0"/>
      <w:marBottom w:val="0"/>
      <w:divBdr>
        <w:top w:val="none" w:sz="0" w:space="0" w:color="auto"/>
        <w:left w:val="none" w:sz="0" w:space="0" w:color="auto"/>
        <w:bottom w:val="none" w:sz="0" w:space="0" w:color="auto"/>
        <w:right w:val="none" w:sz="0" w:space="0" w:color="auto"/>
      </w:divBdr>
    </w:div>
    <w:div w:id="1523737219">
      <w:bodyDiv w:val="1"/>
      <w:marLeft w:val="0"/>
      <w:marRight w:val="0"/>
      <w:marTop w:val="0"/>
      <w:marBottom w:val="0"/>
      <w:divBdr>
        <w:top w:val="none" w:sz="0" w:space="0" w:color="auto"/>
        <w:left w:val="none" w:sz="0" w:space="0" w:color="auto"/>
        <w:bottom w:val="none" w:sz="0" w:space="0" w:color="auto"/>
        <w:right w:val="none" w:sz="0" w:space="0" w:color="auto"/>
      </w:divBdr>
    </w:div>
    <w:div w:id="1543833040">
      <w:bodyDiv w:val="1"/>
      <w:marLeft w:val="0"/>
      <w:marRight w:val="0"/>
      <w:marTop w:val="0"/>
      <w:marBottom w:val="0"/>
      <w:divBdr>
        <w:top w:val="none" w:sz="0" w:space="0" w:color="auto"/>
        <w:left w:val="none" w:sz="0" w:space="0" w:color="auto"/>
        <w:bottom w:val="none" w:sz="0" w:space="0" w:color="auto"/>
        <w:right w:val="none" w:sz="0" w:space="0" w:color="auto"/>
      </w:divBdr>
    </w:div>
    <w:div w:id="1646855344">
      <w:bodyDiv w:val="1"/>
      <w:marLeft w:val="0"/>
      <w:marRight w:val="0"/>
      <w:marTop w:val="0"/>
      <w:marBottom w:val="0"/>
      <w:divBdr>
        <w:top w:val="none" w:sz="0" w:space="0" w:color="auto"/>
        <w:left w:val="none" w:sz="0" w:space="0" w:color="auto"/>
        <w:bottom w:val="none" w:sz="0" w:space="0" w:color="auto"/>
        <w:right w:val="none" w:sz="0" w:space="0" w:color="auto"/>
      </w:divBdr>
    </w:div>
    <w:div w:id="1649550458">
      <w:bodyDiv w:val="1"/>
      <w:marLeft w:val="0"/>
      <w:marRight w:val="0"/>
      <w:marTop w:val="0"/>
      <w:marBottom w:val="0"/>
      <w:divBdr>
        <w:top w:val="none" w:sz="0" w:space="0" w:color="auto"/>
        <w:left w:val="none" w:sz="0" w:space="0" w:color="auto"/>
        <w:bottom w:val="none" w:sz="0" w:space="0" w:color="auto"/>
        <w:right w:val="none" w:sz="0" w:space="0" w:color="auto"/>
      </w:divBdr>
    </w:div>
    <w:div w:id="1657873657">
      <w:bodyDiv w:val="1"/>
      <w:marLeft w:val="0"/>
      <w:marRight w:val="0"/>
      <w:marTop w:val="0"/>
      <w:marBottom w:val="0"/>
      <w:divBdr>
        <w:top w:val="none" w:sz="0" w:space="0" w:color="auto"/>
        <w:left w:val="none" w:sz="0" w:space="0" w:color="auto"/>
        <w:bottom w:val="none" w:sz="0" w:space="0" w:color="auto"/>
        <w:right w:val="none" w:sz="0" w:space="0" w:color="auto"/>
      </w:divBdr>
    </w:div>
    <w:div w:id="1678966832">
      <w:bodyDiv w:val="1"/>
      <w:marLeft w:val="0"/>
      <w:marRight w:val="0"/>
      <w:marTop w:val="0"/>
      <w:marBottom w:val="0"/>
      <w:divBdr>
        <w:top w:val="none" w:sz="0" w:space="0" w:color="auto"/>
        <w:left w:val="none" w:sz="0" w:space="0" w:color="auto"/>
        <w:bottom w:val="none" w:sz="0" w:space="0" w:color="auto"/>
        <w:right w:val="none" w:sz="0" w:space="0" w:color="auto"/>
      </w:divBdr>
    </w:div>
    <w:div w:id="1697851356">
      <w:bodyDiv w:val="1"/>
      <w:marLeft w:val="0"/>
      <w:marRight w:val="0"/>
      <w:marTop w:val="0"/>
      <w:marBottom w:val="0"/>
      <w:divBdr>
        <w:top w:val="none" w:sz="0" w:space="0" w:color="auto"/>
        <w:left w:val="none" w:sz="0" w:space="0" w:color="auto"/>
        <w:bottom w:val="none" w:sz="0" w:space="0" w:color="auto"/>
        <w:right w:val="none" w:sz="0" w:space="0" w:color="auto"/>
      </w:divBdr>
      <w:divsChild>
        <w:div w:id="195193972">
          <w:marLeft w:val="0"/>
          <w:marRight w:val="0"/>
          <w:marTop w:val="0"/>
          <w:marBottom w:val="0"/>
          <w:divBdr>
            <w:top w:val="none" w:sz="0" w:space="0" w:color="auto"/>
            <w:left w:val="none" w:sz="0" w:space="0" w:color="auto"/>
            <w:bottom w:val="none" w:sz="0" w:space="0" w:color="auto"/>
            <w:right w:val="none" w:sz="0" w:space="0" w:color="auto"/>
          </w:divBdr>
        </w:div>
        <w:div w:id="587158149">
          <w:marLeft w:val="0"/>
          <w:marRight w:val="0"/>
          <w:marTop w:val="0"/>
          <w:marBottom w:val="0"/>
          <w:divBdr>
            <w:top w:val="none" w:sz="0" w:space="0" w:color="auto"/>
            <w:left w:val="none" w:sz="0" w:space="0" w:color="auto"/>
            <w:bottom w:val="none" w:sz="0" w:space="0" w:color="auto"/>
            <w:right w:val="none" w:sz="0" w:space="0" w:color="auto"/>
          </w:divBdr>
          <w:divsChild>
            <w:div w:id="1235319120">
              <w:marLeft w:val="0"/>
              <w:marRight w:val="0"/>
              <w:marTop w:val="0"/>
              <w:marBottom w:val="0"/>
              <w:divBdr>
                <w:top w:val="none" w:sz="0" w:space="0" w:color="auto"/>
                <w:left w:val="none" w:sz="0" w:space="0" w:color="auto"/>
                <w:bottom w:val="none" w:sz="0" w:space="0" w:color="auto"/>
                <w:right w:val="none" w:sz="0" w:space="0" w:color="auto"/>
              </w:divBdr>
            </w:div>
          </w:divsChild>
        </w:div>
        <w:div w:id="816846660">
          <w:marLeft w:val="0"/>
          <w:marRight w:val="0"/>
          <w:marTop w:val="0"/>
          <w:marBottom w:val="0"/>
          <w:divBdr>
            <w:top w:val="none" w:sz="0" w:space="0" w:color="auto"/>
            <w:left w:val="none" w:sz="0" w:space="0" w:color="auto"/>
            <w:bottom w:val="none" w:sz="0" w:space="0" w:color="auto"/>
            <w:right w:val="none" w:sz="0" w:space="0" w:color="auto"/>
          </w:divBdr>
        </w:div>
      </w:divsChild>
    </w:div>
    <w:div w:id="1715151533">
      <w:bodyDiv w:val="1"/>
      <w:marLeft w:val="0"/>
      <w:marRight w:val="0"/>
      <w:marTop w:val="0"/>
      <w:marBottom w:val="0"/>
      <w:divBdr>
        <w:top w:val="none" w:sz="0" w:space="0" w:color="auto"/>
        <w:left w:val="none" w:sz="0" w:space="0" w:color="auto"/>
        <w:bottom w:val="none" w:sz="0" w:space="0" w:color="auto"/>
        <w:right w:val="none" w:sz="0" w:space="0" w:color="auto"/>
      </w:divBdr>
    </w:div>
    <w:div w:id="1717467297">
      <w:bodyDiv w:val="1"/>
      <w:marLeft w:val="0"/>
      <w:marRight w:val="0"/>
      <w:marTop w:val="0"/>
      <w:marBottom w:val="0"/>
      <w:divBdr>
        <w:top w:val="none" w:sz="0" w:space="0" w:color="auto"/>
        <w:left w:val="none" w:sz="0" w:space="0" w:color="auto"/>
        <w:bottom w:val="none" w:sz="0" w:space="0" w:color="auto"/>
        <w:right w:val="none" w:sz="0" w:space="0" w:color="auto"/>
      </w:divBdr>
    </w:div>
    <w:div w:id="1725255928">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76630702">
      <w:bodyDiv w:val="1"/>
      <w:marLeft w:val="0"/>
      <w:marRight w:val="0"/>
      <w:marTop w:val="0"/>
      <w:marBottom w:val="0"/>
      <w:divBdr>
        <w:top w:val="none" w:sz="0" w:space="0" w:color="auto"/>
        <w:left w:val="none" w:sz="0" w:space="0" w:color="auto"/>
        <w:bottom w:val="none" w:sz="0" w:space="0" w:color="auto"/>
        <w:right w:val="none" w:sz="0" w:space="0" w:color="auto"/>
      </w:divBdr>
    </w:div>
    <w:div w:id="1790541478">
      <w:bodyDiv w:val="1"/>
      <w:marLeft w:val="0"/>
      <w:marRight w:val="0"/>
      <w:marTop w:val="0"/>
      <w:marBottom w:val="0"/>
      <w:divBdr>
        <w:top w:val="none" w:sz="0" w:space="0" w:color="auto"/>
        <w:left w:val="none" w:sz="0" w:space="0" w:color="auto"/>
        <w:bottom w:val="none" w:sz="0" w:space="0" w:color="auto"/>
        <w:right w:val="none" w:sz="0" w:space="0" w:color="auto"/>
      </w:divBdr>
    </w:div>
    <w:div w:id="1791775078">
      <w:bodyDiv w:val="1"/>
      <w:marLeft w:val="0"/>
      <w:marRight w:val="0"/>
      <w:marTop w:val="0"/>
      <w:marBottom w:val="0"/>
      <w:divBdr>
        <w:top w:val="none" w:sz="0" w:space="0" w:color="auto"/>
        <w:left w:val="none" w:sz="0" w:space="0" w:color="auto"/>
        <w:bottom w:val="none" w:sz="0" w:space="0" w:color="auto"/>
        <w:right w:val="none" w:sz="0" w:space="0" w:color="auto"/>
      </w:divBdr>
    </w:div>
    <w:div w:id="1821186295">
      <w:bodyDiv w:val="1"/>
      <w:marLeft w:val="0"/>
      <w:marRight w:val="0"/>
      <w:marTop w:val="0"/>
      <w:marBottom w:val="0"/>
      <w:divBdr>
        <w:top w:val="none" w:sz="0" w:space="0" w:color="auto"/>
        <w:left w:val="none" w:sz="0" w:space="0" w:color="auto"/>
        <w:bottom w:val="none" w:sz="0" w:space="0" w:color="auto"/>
        <w:right w:val="none" w:sz="0" w:space="0" w:color="auto"/>
      </w:divBdr>
    </w:div>
    <w:div w:id="1824195040">
      <w:bodyDiv w:val="1"/>
      <w:marLeft w:val="0"/>
      <w:marRight w:val="0"/>
      <w:marTop w:val="0"/>
      <w:marBottom w:val="0"/>
      <w:divBdr>
        <w:top w:val="none" w:sz="0" w:space="0" w:color="auto"/>
        <w:left w:val="none" w:sz="0" w:space="0" w:color="auto"/>
        <w:bottom w:val="none" w:sz="0" w:space="0" w:color="auto"/>
        <w:right w:val="none" w:sz="0" w:space="0" w:color="auto"/>
      </w:divBdr>
    </w:div>
    <w:div w:id="1838643551">
      <w:bodyDiv w:val="1"/>
      <w:marLeft w:val="0"/>
      <w:marRight w:val="0"/>
      <w:marTop w:val="0"/>
      <w:marBottom w:val="0"/>
      <w:divBdr>
        <w:top w:val="none" w:sz="0" w:space="0" w:color="auto"/>
        <w:left w:val="none" w:sz="0" w:space="0" w:color="auto"/>
        <w:bottom w:val="none" w:sz="0" w:space="0" w:color="auto"/>
        <w:right w:val="none" w:sz="0" w:space="0" w:color="auto"/>
      </w:divBdr>
    </w:div>
    <w:div w:id="1845976528">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57180274">
      <w:bodyDiv w:val="1"/>
      <w:marLeft w:val="0"/>
      <w:marRight w:val="0"/>
      <w:marTop w:val="0"/>
      <w:marBottom w:val="0"/>
      <w:divBdr>
        <w:top w:val="none" w:sz="0" w:space="0" w:color="auto"/>
        <w:left w:val="none" w:sz="0" w:space="0" w:color="auto"/>
        <w:bottom w:val="none" w:sz="0" w:space="0" w:color="auto"/>
        <w:right w:val="none" w:sz="0" w:space="0" w:color="auto"/>
      </w:divBdr>
    </w:div>
    <w:div w:id="2058890097">
      <w:bodyDiv w:val="1"/>
      <w:marLeft w:val="0"/>
      <w:marRight w:val="0"/>
      <w:marTop w:val="0"/>
      <w:marBottom w:val="0"/>
      <w:divBdr>
        <w:top w:val="none" w:sz="0" w:space="0" w:color="auto"/>
        <w:left w:val="none" w:sz="0" w:space="0" w:color="auto"/>
        <w:bottom w:val="none" w:sz="0" w:space="0" w:color="auto"/>
        <w:right w:val="none" w:sz="0" w:space="0" w:color="auto"/>
      </w:divBdr>
    </w:div>
    <w:div w:id="2109688316">
      <w:bodyDiv w:val="1"/>
      <w:marLeft w:val="0"/>
      <w:marRight w:val="0"/>
      <w:marTop w:val="0"/>
      <w:marBottom w:val="0"/>
      <w:divBdr>
        <w:top w:val="none" w:sz="0" w:space="0" w:color="auto"/>
        <w:left w:val="none" w:sz="0" w:space="0" w:color="auto"/>
        <w:bottom w:val="none" w:sz="0" w:space="0" w:color="auto"/>
        <w:right w:val="none" w:sz="0" w:space="0" w:color="auto"/>
      </w:divBdr>
    </w:div>
    <w:div w:id="21351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xx.it/Ateneo1/NDV/Pareri/Relazione-nucleo-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xx.it/Ateneo1/NDV/Pareri/Relazione-nucleo-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115E-3891-4EB4-B6BE-E25BA051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44</Pages>
  <Words>9542</Words>
  <Characters>54392</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Requisito AQ</vt:lpstr>
    </vt:vector>
  </TitlesOfParts>
  <Company>Olidata S.p.A.</Company>
  <LinksUpToDate>false</LinksUpToDate>
  <CharactersWithSpaces>63807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 AQ</dc:title>
  <dc:creator>d000525</dc:creator>
  <cp:lastModifiedBy>alberto.ciolfi</cp:lastModifiedBy>
  <cp:revision>16</cp:revision>
  <cp:lastPrinted>2017-04-12T10:23:00Z</cp:lastPrinted>
  <dcterms:created xsi:type="dcterms:W3CDTF">2017-05-02T17:41:00Z</dcterms:created>
  <dcterms:modified xsi:type="dcterms:W3CDTF">2017-08-10T10:26:00Z</dcterms:modified>
</cp:coreProperties>
</file>