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2850" w:type="pct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firstRow="1" w:lastRow="0" w:firstColumn="1" w:lastColumn="0"/>
      </w:tblPr>
      <w:tblGrid>
        <w:gridCol w:w="1629"/>
        <w:gridCol w:w="4186"/>
      </w:tblGrid>
      <w:tr>
        <w:trPr>
          <w:trHeight w:val="1150" w:hRule="atLeast"/>
        </w:trPr>
        <w:tc>
          <w:tcPr>
            <w:tcW w:w="1629" w:type="dxa"/>
            <w:tcBorders/>
            <w:shd w:fill="auto" w:val="clear"/>
            <w:vAlign w:val="center"/>
          </w:tcPr>
          <w:p>
            <w:pPr>
              <w:pStyle w:val="Normal"/>
              <w:ind w:right="-109" w:hanging="0"/>
              <w:rPr>
                <w:rFonts w:ascii="Garamond" w:hAnsi="Garamond" w:eastAsia="Calibri"/>
                <w:sz w:val="18"/>
                <w:szCs w:val="18"/>
              </w:rPr>
            </w:pPr>
            <w:r>
              <w:rPr/>
              <w:drawing>
                <wp:inline distT="0" distB="0" distL="0" distR="0">
                  <wp:extent cx="898525" cy="898525"/>
                  <wp:effectExtent l="0" t="0" r="0" b="0"/>
                  <wp:docPr id="1" name="Immagine 1" descr="LOGO-ATENEO-FONDO TRASPAR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1" descr="LOGO-ATENEO-FONDO TRASPAR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8525" cy="898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6" w:type="dxa"/>
            <w:tcBorders/>
            <w:shd w:fill="auto" w:val="clear"/>
            <w:vAlign w:val="center"/>
          </w:tcPr>
          <w:p>
            <w:pPr>
              <w:pStyle w:val="Normal"/>
              <w:ind w:left="-108" w:hanging="0"/>
              <w:rPr>
                <w:rFonts w:ascii="Garamond" w:hAnsi="Garamond" w:eastAsia="Calibri"/>
                <w:sz w:val="18"/>
                <w:szCs w:val="18"/>
              </w:rPr>
            </w:pPr>
            <w:r>
              <w:rPr>
                <w:rFonts w:eastAsia="Calibri" w:ascii="Garamond" w:hAnsi="Garamond"/>
                <w:sz w:val="18"/>
                <w:szCs w:val="18"/>
              </w:rPr>
              <mc:AlternateContent>
                <mc:Choice Requires="wps">
                  <w:drawing>
                    <wp:anchor behindDoc="0" distT="0" distB="0" distL="0" distR="0" simplePos="0" locked="0" layoutInCell="1" allowOverlap="1" relativeHeight="2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31750</wp:posOffset>
                      </wp:positionV>
                      <wp:extent cx="2614295" cy="557530"/>
                      <wp:effectExtent l="0" t="0" r="0" b="0"/>
                      <wp:wrapNone/>
                      <wp:docPr id="2" name="Casella di testo 2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13600" cy="55692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NormalWeb"/>
                                    <w:spacing w:lineRule="auto" w:line="276" w:beforeAutospacing="0" w:before="0" w:afterAutospacing="0" w:after="200"/>
                                    <w:rPr/>
                                  </w:pPr>
                                  <w:r>
                                    <w:rPr>
                                      <w:rFonts w:eastAsia="Calibri" w:cs="Calibri" w:ascii="Garamond" w:hAnsi="Garamond"/>
                                      <w:b/>
                                      <w:bCs/>
                                      <w:color w:val="000000"/>
                                      <w:sz w:val="30"/>
                                      <w:szCs w:val="30"/>
                                    </w:rPr>
                                    <w:t>UNIVERSITÀ DEGLI STUDI DELL’INSUBRIA</w:t>
                                  </w:r>
                                </w:p>
                              </w:txbxContent>
                            </wps:txbx>
                            <wps:bodyPr lIns="36360" rIns="36360" tIns="36360" bIns="3636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Casella di testo 24" stroked="f" style="position:absolute;margin-left:-4.4pt;margin-top:2.5pt;width:205.75pt;height:43.8pt">
                      <w10:wrap type="square"/>
                      <v:fill o:detectmouseclick="t" on="false"/>
                      <v:stroke color="#3465a4" weight="9360" joinstyle="round" endcap="flat"/>
                      <v:textbox>
                        <w:txbxContent>
                          <w:p>
                            <w:pPr>
                              <w:pStyle w:val="NormalWeb"/>
                              <w:spacing w:lineRule="auto" w:line="276" w:beforeAutospacing="0" w:before="0" w:afterAutospacing="0" w:after="200"/>
                              <w:rPr/>
                            </w:pPr>
                            <w:r>
                              <w:rPr>
                                <w:rFonts w:eastAsia="Calibri" w:cs="Calibri" w:ascii="Garamond" w:hAnsi="Garamond"/>
                                <w:b/>
                                <w:bCs/>
                                <w:color w:val="000000"/>
                                <w:sz w:val="30"/>
                                <w:szCs w:val="30"/>
                              </w:rPr>
                              <w:t>UNIVERSITÀ DEGLI STUDI DELL’INSUBRIA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3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298450</wp:posOffset>
                      </wp:positionV>
                      <wp:extent cx="2534285" cy="1270"/>
                      <wp:effectExtent l="0" t="0" r="22225" b="19050"/>
                      <wp:wrapNone/>
                      <wp:docPr id="4" name="Connettore 1 2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33680" cy="0"/>
                              </a:xfrm>
                              <a:prstGeom prst="line">
                                <a:avLst/>
                              </a:prstGeom>
                              <a:ln w="12600">
                                <a:solidFill>
                                  <a:srgbClr val="007161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-1.55pt,23.5pt" to="197.9pt,23.5pt" ID="Connettore 1 25" stroked="t" style="position:absolute">
                      <v:stroke color="#007161" weight="12600" joinstyle="round" endcap="flat"/>
                      <v:fill o:detectmouseclick="t" on="false"/>
                    </v:line>
                  </w:pict>
                </mc:Fallback>
              </mc:AlternateContent>
            </w:r>
          </w:p>
        </w:tc>
      </w:tr>
    </w:tbl>
    <w:p>
      <w:pPr>
        <w:pStyle w:val="Heading2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</w:r>
    </w:p>
    <w:p>
      <w:pPr>
        <w:pStyle w:val="Heading2"/>
        <w:rPr/>
      </w:pPr>
      <w:r>
        <w:rPr>
          <w:rFonts w:ascii="Garamond" w:hAnsi="Garamond"/>
          <w:sz w:val="36"/>
          <w:szCs w:val="36"/>
        </w:rPr>
        <w:t>MASTER’S DEGREE IN PHYSICS</w:t>
      </w:r>
    </w:p>
    <w:p>
      <w:pPr>
        <w:pStyle w:val="Normal"/>
        <w:jc w:val="center"/>
        <w:rPr/>
      </w:pPr>
      <w:r>
        <w:rPr>
          <w:rFonts w:ascii="Garamond" w:hAnsi="Garamond"/>
          <w:b/>
          <w:bCs/>
          <w:szCs w:val="24"/>
        </w:rPr>
        <w:t>EXPERIMENTAL AND MEDICAL PHYSICS</w:t>
      </w:r>
    </w:p>
    <w:p>
      <w:pPr>
        <w:pStyle w:val="Normal"/>
        <w:jc w:val="center"/>
        <w:rPr/>
      </w:pPr>
      <w:r>
        <w:rPr>
          <w:rFonts w:ascii="Garamond" w:hAnsi="Garamond"/>
          <w:b/>
          <w:bCs/>
          <w:szCs w:val="24"/>
        </w:rPr>
        <w:t>for students enrolled in the 2022/23 academic year</w:t>
      </w:r>
    </w:p>
    <w:p>
      <w:pPr>
        <w:pStyle w:val="Normal"/>
        <w:jc w:val="center"/>
        <w:rPr>
          <w:rFonts w:ascii="Garamond" w:hAnsi="Garamond"/>
          <w:b/>
          <w:b/>
          <w:bCs/>
          <w:sz w:val="16"/>
          <w:szCs w:val="16"/>
        </w:rPr>
      </w:pPr>
      <w:r>
        <w:rPr>
          <w:rFonts w:ascii="Garamond" w:hAnsi="Garamond"/>
          <w:b/>
          <w:bCs/>
          <w:sz w:val="16"/>
          <w:szCs w:val="16"/>
        </w:rPr>
      </w:r>
    </w:p>
    <w:tbl>
      <w:tblPr>
        <w:tblW w:w="9648" w:type="dxa"/>
        <w:jc w:val="left"/>
        <w:tblInd w:w="392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5872"/>
        <w:gridCol w:w="2060"/>
        <w:gridCol w:w="1716"/>
      </w:tblGrid>
      <w:tr>
        <w:trPr/>
        <w:tc>
          <w:tcPr>
            <w:tcW w:w="5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360"/>
              <w:rPr/>
            </w:pPr>
            <w:r>
              <w:rPr>
                <w:rFonts w:ascii="Garamond" w:hAnsi="Garamond"/>
                <w:szCs w:val="24"/>
              </w:rPr>
              <w:t>Surname and name</w:t>
            </w:r>
          </w:p>
          <w:p>
            <w:pPr>
              <w:pStyle w:val="Normal"/>
              <w:spacing w:lineRule="auto" w:line="360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</w:r>
          </w:p>
        </w:tc>
        <w:tc>
          <w:tcPr>
            <w:tcW w:w="2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Matr.</w:t>
            </w:r>
          </w:p>
          <w:p>
            <w:pPr>
              <w:pStyle w:val="Normal"/>
              <w:spacing w:lineRule="auto" w:line="360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</w: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360"/>
              <w:rPr/>
            </w:pPr>
            <w:r>
              <w:rPr>
                <w:rFonts w:ascii="Garamond" w:hAnsi="Garamond"/>
                <w:szCs w:val="24"/>
              </w:rPr>
              <w:t xml:space="preserve">Study year </w:t>
            </w:r>
          </w:p>
          <w:p>
            <w:pPr>
              <w:pStyle w:val="Normal"/>
              <w:spacing w:lineRule="auto" w:line="360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</w:r>
          </w:p>
        </w:tc>
      </w:tr>
      <w:tr>
        <w:trPr/>
        <w:tc>
          <w:tcPr>
            <w:tcW w:w="5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e-mail</w:t>
            </w:r>
          </w:p>
        </w:tc>
        <w:tc>
          <w:tcPr>
            <w:tcW w:w="37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Cell/Tel</w:t>
            </w:r>
          </w:p>
        </w:tc>
      </w:tr>
    </w:tbl>
    <w:p>
      <w:pPr>
        <w:pStyle w:val="Normal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</w:r>
    </w:p>
    <w:p>
      <w:pPr>
        <w:pStyle w:val="Normal"/>
        <w:ind w:firstLine="284"/>
        <w:rPr/>
      </w:pPr>
      <w:r>
        <w:rPr>
          <w:rFonts w:ascii="Garamond" w:hAnsi="Garamond"/>
          <w:b/>
          <w:bCs/>
          <w:szCs w:val="24"/>
        </w:rPr>
        <w:t>STUDY PLAN 2022/2023</w:t>
      </w:r>
    </w:p>
    <w:p>
      <w:pPr>
        <w:pStyle w:val="Heading7"/>
        <w:ind w:firstLine="709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</w:r>
    </w:p>
    <w:p>
      <w:pPr>
        <w:pStyle w:val="Heading7"/>
        <w:ind w:hanging="0"/>
        <w:rPr/>
      </w:pPr>
      <w:r>
        <w:rPr>
          <w:rFonts w:ascii="Garamond" w:hAnsi="Garamond"/>
          <w:szCs w:val="24"/>
        </w:rPr>
        <w:t xml:space="preserve">     </w:t>
      </w:r>
      <w:r>
        <w:rPr>
          <w:rFonts w:ascii="Garamond" w:hAnsi="Garamond"/>
          <w:szCs w:val="24"/>
        </w:rPr>
        <w:t xml:space="preserve">FIRST YEAR - </w:t>
      </w:r>
    </w:p>
    <w:p>
      <w:pPr>
        <w:pStyle w:val="Heading7"/>
        <w:numPr>
          <w:ilvl w:val="0"/>
          <w:numId w:val="1"/>
        </w:numPr>
        <w:rPr/>
      </w:pPr>
      <w:r>
        <w:rPr>
          <w:rFonts w:ascii="Garamond" w:hAnsi="Garamond"/>
          <w:szCs w:val="24"/>
        </w:rPr>
        <w:t>5 characterizing exams (30 CFU)</w:t>
      </w:r>
    </w:p>
    <w:p>
      <w:pPr>
        <w:pStyle w:val="Heading7"/>
        <w:numPr>
          <w:ilvl w:val="0"/>
          <w:numId w:val="1"/>
        </w:numPr>
        <w:rPr/>
      </w:pPr>
      <w:r>
        <w:rPr>
          <w:rFonts w:ascii="Garamond" w:hAnsi="Garamond"/>
          <w:szCs w:val="24"/>
        </w:rPr>
        <w:t>1 free choice exam  (6 CFU)</w:t>
      </w:r>
    </w:p>
    <w:p>
      <w:pPr>
        <w:pStyle w:val="Heading7"/>
        <w:numPr>
          <w:ilvl w:val="0"/>
          <w:numId w:val="1"/>
        </w:numPr>
        <w:rPr/>
      </w:pPr>
      <w:r>
        <w:rPr>
          <w:rFonts w:ascii="Garamond" w:hAnsi="Garamond"/>
          <w:szCs w:val="24"/>
        </w:rPr>
        <w:t>1 affine/integrative exam (6 CFU)</w:t>
      </w:r>
    </w:p>
    <w:p>
      <w:pPr>
        <w:pStyle w:val="Heading7"/>
        <w:numPr>
          <w:ilvl w:val="0"/>
          <w:numId w:val="0"/>
        </w:numPr>
        <w:ind w:left="720" w:hanging="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</w:r>
    </w:p>
    <w:p>
      <w:pPr>
        <w:pStyle w:val="Heading7"/>
        <w:keepNext w:val="true"/>
        <w:widowControl/>
        <w:numPr>
          <w:ilvl w:val="0"/>
          <w:numId w:val="0"/>
        </w:numPr>
        <w:bidi w:val="0"/>
        <w:spacing w:lineRule="auto" w:line="240" w:before="0" w:after="0"/>
        <w:ind w:left="269" w:right="0" w:hanging="0"/>
        <w:jc w:val="both"/>
        <w:outlineLvl w:val="6"/>
        <w:rPr/>
      </w:pPr>
      <w:r>
        <w:rPr>
          <w:rFonts w:ascii="Garamond" w:hAnsi="Garamond"/>
          <w:szCs w:val="24"/>
          <w:highlight w:val="yellow"/>
        </w:rPr>
        <w:t xml:space="preserve">The number of credits indicated in brackets for each training area must be reached summing the credits of exams of the first and of the second year. </w:t>
      </w:r>
    </w:p>
    <w:p>
      <w:pPr>
        <w:pStyle w:val="Heading7"/>
        <w:ind w:firstLine="709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</w:r>
    </w:p>
    <w:p>
      <w:pPr>
        <w:pStyle w:val="Heading3"/>
        <w:rPr/>
      </w:pPr>
      <w:r>
        <w:rPr>
          <w:rFonts w:ascii="Garamond" w:hAnsi="Garamond"/>
          <w:bCs/>
          <w:szCs w:val="24"/>
        </w:rPr>
        <w:t xml:space="preserve">Indicate the chosen characterizing exams in the following training areas: </w:t>
      </w:r>
    </w:p>
    <w:tbl>
      <w:tblPr>
        <w:tblW w:w="9634" w:type="dxa"/>
        <w:jc w:val="center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val="0000" w:noVBand="0" w:noHBand="0" w:lastColumn="0" w:firstColumn="0" w:lastRow="0" w:firstRow="0"/>
      </w:tblPr>
      <w:tblGrid>
        <w:gridCol w:w="394"/>
        <w:gridCol w:w="7814"/>
        <w:gridCol w:w="2"/>
        <w:gridCol w:w="965"/>
        <w:gridCol w:w="2"/>
        <w:gridCol w:w="456"/>
      </w:tblGrid>
      <w:tr>
        <w:trPr>
          <w:trHeight w:val="330" w:hRule="atLeast"/>
        </w:trPr>
        <w:tc>
          <w:tcPr>
            <w:tcW w:w="82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BFBFBF" w:val="clear"/>
            <w:vAlign w:val="center"/>
          </w:tcPr>
          <w:p>
            <w:pPr>
              <w:pStyle w:val="Normal"/>
              <w:rPr/>
            </w:pPr>
            <w:r>
              <w:rPr>
                <w:rFonts w:ascii="Garamond" w:hAnsi="Garamond"/>
                <w:b/>
                <w:i/>
                <w:szCs w:val="24"/>
              </w:rPr>
              <w:t>Experimental and applied physics training area (</w:t>
            </w:r>
            <w:r>
              <w:rPr>
                <w:rFonts w:ascii="Garamond" w:hAnsi="Garamond"/>
                <w:b/>
                <w:i/>
                <w:szCs w:val="24"/>
              </w:rPr>
              <w:t>18</w:t>
            </w:r>
            <w:r>
              <w:rPr>
                <w:rFonts w:ascii="Garamond" w:hAnsi="Garamond"/>
                <w:b/>
                <w:i/>
                <w:szCs w:val="24"/>
              </w:rPr>
              <w:t>-</w:t>
            </w:r>
            <w:r>
              <w:rPr>
                <w:rFonts w:ascii="Garamond" w:hAnsi="Garamond"/>
                <w:b/>
                <w:i/>
                <w:szCs w:val="24"/>
              </w:rPr>
              <w:t>24</w:t>
            </w:r>
            <w:r>
              <w:rPr>
                <w:rFonts w:ascii="Garamond" w:hAnsi="Garamond"/>
                <w:b/>
                <w:i/>
                <w:szCs w:val="24"/>
              </w:rPr>
              <w:t xml:space="preserve"> CFU)</w:t>
            </w:r>
          </w:p>
        </w:tc>
        <w:tc>
          <w:tcPr>
            <w:tcW w:w="9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BFBFBF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  <w:i/>
                <w:i/>
                <w:szCs w:val="24"/>
              </w:rPr>
            </w:pPr>
            <w:r>
              <w:rPr>
                <w:rFonts w:ascii="Garamond" w:hAnsi="Garamond"/>
                <w:i/>
                <w:szCs w:val="24"/>
              </w:rPr>
              <w:t>SSD</w:t>
            </w:r>
          </w:p>
        </w:tc>
        <w:tc>
          <w:tcPr>
            <w:tcW w:w="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BFBFBF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  <w:i/>
                <w:i/>
                <w:szCs w:val="24"/>
              </w:rPr>
            </w:pPr>
            <w:r>
              <w:rPr>
                <w:rFonts w:ascii="Garamond" w:hAnsi="Garamond"/>
                <w:i/>
                <w:szCs w:val="24"/>
              </w:rPr>
              <w:t>cfu</w:t>
            </w:r>
          </w:p>
        </w:tc>
      </w:tr>
      <w:tr>
        <w:trPr>
          <w:trHeight w:val="330" w:hRule="atLeast"/>
        </w:trPr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</w:r>
          </w:p>
        </w:tc>
        <w:tc>
          <w:tcPr>
            <w:tcW w:w="7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ascii="Garamond" w:hAnsi="Garamond"/>
                <w:szCs w:val="24"/>
              </w:rPr>
              <w:t>Optics with laboratory</w:t>
            </w:r>
          </w:p>
        </w:tc>
        <w:tc>
          <w:tcPr>
            <w:tcW w:w="9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Garamond" w:hAnsi="Garamond"/>
                <w:szCs w:val="24"/>
              </w:rPr>
              <w:t>FIS/01</w:t>
            </w:r>
          </w:p>
        </w:tc>
        <w:tc>
          <w:tcPr>
            <w:tcW w:w="4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Garamond" w:hAnsi="Garamond"/>
                <w:szCs w:val="24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</w:r>
          </w:p>
        </w:tc>
        <w:tc>
          <w:tcPr>
            <w:tcW w:w="7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ascii="Garamond" w:hAnsi="Garamond"/>
              </w:rPr>
              <w:t>Scripting And Programming Laboratory For Data Analysis</w:t>
            </w:r>
          </w:p>
        </w:tc>
        <w:tc>
          <w:tcPr>
            <w:tcW w:w="9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Garamond" w:hAnsi="Garamond"/>
                <w:szCs w:val="24"/>
              </w:rPr>
              <w:t>FIS/01</w:t>
            </w:r>
          </w:p>
        </w:tc>
        <w:tc>
          <w:tcPr>
            <w:tcW w:w="4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Garamond" w:hAnsi="Garamond"/>
                <w:szCs w:val="24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</w:r>
          </w:p>
        </w:tc>
        <w:tc>
          <w:tcPr>
            <w:tcW w:w="7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ascii="Garamond" w:hAnsi="Garamond"/>
              </w:rPr>
              <w:t>Advanced Experimental and Data Analysis Techniques in Particle and Nuclear Physics</w:t>
            </w:r>
          </w:p>
        </w:tc>
        <w:tc>
          <w:tcPr>
            <w:tcW w:w="9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Garamond" w:hAnsi="Garamond"/>
                <w:szCs w:val="24"/>
              </w:rPr>
              <w:t>FIS/07</w:t>
            </w:r>
          </w:p>
        </w:tc>
        <w:tc>
          <w:tcPr>
            <w:tcW w:w="4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Garamond" w:hAnsi="Garamond"/>
                <w:szCs w:val="24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</w:r>
          </w:p>
        </w:tc>
        <w:tc>
          <w:tcPr>
            <w:tcW w:w="7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ascii="Garamond" w:hAnsi="Garamond"/>
              </w:rPr>
              <w:t>Basis of Medical Physics</w:t>
            </w:r>
          </w:p>
        </w:tc>
        <w:tc>
          <w:tcPr>
            <w:tcW w:w="9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Garamond" w:hAnsi="Garamond"/>
                <w:szCs w:val="24"/>
              </w:rPr>
              <w:t>FIS/07</w:t>
            </w:r>
          </w:p>
        </w:tc>
        <w:tc>
          <w:tcPr>
            <w:tcW w:w="4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Garamond" w:hAnsi="Garamond"/>
                <w:szCs w:val="24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</w:r>
          </w:p>
        </w:tc>
        <w:tc>
          <w:tcPr>
            <w:tcW w:w="7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ascii="Garamond" w:hAnsi="Garamond"/>
              </w:rPr>
              <w:t>Physical Basis of Diagnostic Imaging</w:t>
            </w:r>
          </w:p>
        </w:tc>
        <w:tc>
          <w:tcPr>
            <w:tcW w:w="9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Garamond" w:hAnsi="Garamond"/>
                <w:szCs w:val="24"/>
              </w:rPr>
              <w:t>FIS/07</w:t>
            </w:r>
          </w:p>
        </w:tc>
        <w:tc>
          <w:tcPr>
            <w:tcW w:w="4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Garamond" w:hAnsi="Garamond"/>
                <w:szCs w:val="24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3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</w:r>
          </w:p>
        </w:tc>
        <w:tc>
          <w:tcPr>
            <w:tcW w:w="78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ascii="Garamond" w:hAnsi="Garamond"/>
              </w:rPr>
              <w:t>Physical Basis of Radiotherapy</w:t>
            </w:r>
          </w:p>
        </w:tc>
        <w:tc>
          <w:tcPr>
            <w:tcW w:w="96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Garamond" w:hAnsi="Garamond"/>
                <w:szCs w:val="24"/>
              </w:rPr>
              <w:t>FIS/07</w:t>
            </w:r>
          </w:p>
        </w:tc>
        <w:tc>
          <w:tcPr>
            <w:tcW w:w="45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Garamond" w:hAnsi="Garamond"/>
                <w:szCs w:val="24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3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</w:r>
          </w:p>
        </w:tc>
        <w:tc>
          <w:tcPr>
            <w:tcW w:w="78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ascii="Garamond" w:hAnsi="Garamond"/>
              </w:rPr>
              <w:t>Elements of Dosimetry and Radioprotection</w:t>
            </w:r>
          </w:p>
        </w:tc>
        <w:tc>
          <w:tcPr>
            <w:tcW w:w="96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Garamond" w:hAnsi="Garamond"/>
                <w:szCs w:val="24"/>
              </w:rPr>
              <w:t>FIS/07</w:t>
            </w:r>
          </w:p>
        </w:tc>
        <w:tc>
          <w:tcPr>
            <w:tcW w:w="45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Garamond" w:hAnsi="Garamond"/>
                <w:szCs w:val="24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3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</w:r>
          </w:p>
        </w:tc>
        <w:tc>
          <w:tcPr>
            <w:tcW w:w="78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ascii="Garamond" w:hAnsi="Garamond"/>
              </w:rPr>
              <w:t xml:space="preserve">Environmental Physics </w:t>
            </w:r>
          </w:p>
        </w:tc>
        <w:tc>
          <w:tcPr>
            <w:tcW w:w="96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Garamond" w:hAnsi="Garamond"/>
                <w:szCs w:val="24"/>
              </w:rPr>
              <w:t>FIS/07</w:t>
            </w:r>
          </w:p>
        </w:tc>
        <w:tc>
          <w:tcPr>
            <w:tcW w:w="45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Garamond" w:hAnsi="Garamond"/>
                <w:szCs w:val="24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3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</w:r>
          </w:p>
        </w:tc>
        <w:tc>
          <w:tcPr>
            <w:tcW w:w="78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ascii="Garamond" w:hAnsi="Garamond"/>
              </w:rPr>
              <w:t>Medical Physics Laboratory</w:t>
            </w:r>
          </w:p>
        </w:tc>
        <w:tc>
          <w:tcPr>
            <w:tcW w:w="96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Garamond" w:hAnsi="Garamond"/>
                <w:szCs w:val="24"/>
              </w:rPr>
              <w:t>FIS/07</w:t>
            </w:r>
          </w:p>
        </w:tc>
        <w:tc>
          <w:tcPr>
            <w:tcW w:w="45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Garamond" w:hAnsi="Garamond"/>
                <w:szCs w:val="24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82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BFBFBF" w:val="clear"/>
            <w:vAlign w:val="center"/>
          </w:tcPr>
          <w:p>
            <w:pPr>
              <w:pStyle w:val="Normal"/>
              <w:rPr/>
            </w:pPr>
            <w:r>
              <w:rPr>
                <w:rFonts w:ascii="Garamond" w:hAnsi="Garamond"/>
                <w:b/>
                <w:i/>
                <w:szCs w:val="24"/>
              </w:rPr>
              <w:t>Theoretical and fundamental physics training area (</w:t>
            </w:r>
            <w:r>
              <w:rPr>
                <w:rFonts w:ascii="Garamond" w:hAnsi="Garamond"/>
                <w:b/>
                <w:i/>
                <w:szCs w:val="24"/>
              </w:rPr>
              <w:t>6-12</w:t>
            </w:r>
            <w:r>
              <w:rPr>
                <w:rFonts w:ascii="Garamond" w:hAnsi="Garamond"/>
                <w:b/>
                <w:i/>
                <w:szCs w:val="24"/>
              </w:rPr>
              <w:t xml:space="preserve"> CFU)</w:t>
            </w:r>
          </w:p>
        </w:tc>
        <w:tc>
          <w:tcPr>
            <w:tcW w:w="9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BFBFBF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  <w:i/>
                <w:i/>
                <w:szCs w:val="24"/>
              </w:rPr>
            </w:pPr>
            <w:r>
              <w:rPr>
                <w:rFonts w:ascii="Garamond" w:hAnsi="Garamond"/>
                <w:i/>
                <w:szCs w:val="24"/>
              </w:rPr>
              <w:t>SSD</w:t>
            </w:r>
          </w:p>
        </w:tc>
        <w:tc>
          <w:tcPr>
            <w:tcW w:w="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BFBFBF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  <w:i/>
                <w:i/>
                <w:szCs w:val="24"/>
              </w:rPr>
            </w:pPr>
            <w:r>
              <w:rPr>
                <w:rFonts w:ascii="Garamond" w:hAnsi="Garamond"/>
                <w:i/>
                <w:szCs w:val="24"/>
              </w:rPr>
              <w:t>cfu</w:t>
            </w:r>
          </w:p>
        </w:tc>
      </w:tr>
      <w:tr>
        <w:trPr>
          <w:trHeight w:val="330" w:hRule="atLeast"/>
        </w:trPr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</w:r>
          </w:p>
        </w:tc>
        <w:tc>
          <w:tcPr>
            <w:tcW w:w="7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ascii="Garamond" w:hAnsi="Garamond"/>
                <w:szCs w:val="24"/>
              </w:rPr>
              <w:t>Quantum Physics III</w:t>
            </w:r>
          </w:p>
        </w:tc>
        <w:tc>
          <w:tcPr>
            <w:tcW w:w="9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Garamond" w:hAnsi="Garamond"/>
                <w:szCs w:val="24"/>
              </w:rPr>
              <w:t>FIS/02</w:t>
            </w:r>
          </w:p>
        </w:tc>
        <w:tc>
          <w:tcPr>
            <w:tcW w:w="4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Garamond" w:hAnsi="Garamond"/>
                <w:szCs w:val="24"/>
              </w:rPr>
              <w:t>8</w:t>
            </w:r>
          </w:p>
        </w:tc>
      </w:tr>
      <w:tr>
        <w:trPr>
          <w:trHeight w:val="330" w:hRule="atLeast"/>
        </w:trPr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</w:r>
          </w:p>
        </w:tc>
        <w:tc>
          <w:tcPr>
            <w:tcW w:w="7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ascii="Garamond" w:hAnsi="Garamond"/>
                <w:szCs w:val="24"/>
              </w:rPr>
              <w:t>Quantum Information Theory</w:t>
            </w:r>
          </w:p>
        </w:tc>
        <w:tc>
          <w:tcPr>
            <w:tcW w:w="9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Garamond" w:hAnsi="Garamond"/>
                <w:szCs w:val="24"/>
              </w:rPr>
              <w:t>FIS/02</w:t>
            </w:r>
          </w:p>
        </w:tc>
        <w:tc>
          <w:tcPr>
            <w:tcW w:w="4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Garamond" w:hAnsi="Garamond"/>
                <w:szCs w:val="24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</w:r>
          </w:p>
        </w:tc>
        <w:tc>
          <w:tcPr>
            <w:tcW w:w="7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ascii="Garamond" w:hAnsi="Garamond"/>
                <w:szCs w:val="24"/>
              </w:rPr>
              <w:t>Statistical Physics I</w:t>
            </w:r>
          </w:p>
        </w:tc>
        <w:tc>
          <w:tcPr>
            <w:tcW w:w="9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Garamond" w:hAnsi="Garamond"/>
                <w:szCs w:val="24"/>
              </w:rPr>
              <w:t>FIS/02</w:t>
            </w:r>
          </w:p>
        </w:tc>
        <w:tc>
          <w:tcPr>
            <w:tcW w:w="4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Garamond" w:hAnsi="Garamond"/>
                <w:szCs w:val="24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</w:r>
          </w:p>
        </w:tc>
        <w:tc>
          <w:tcPr>
            <w:tcW w:w="7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ascii="Garamond" w:hAnsi="Garamond"/>
                <w:szCs w:val="24"/>
              </w:rPr>
              <w:t>Statistical Physics II</w:t>
            </w:r>
          </w:p>
        </w:tc>
        <w:tc>
          <w:tcPr>
            <w:tcW w:w="9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Garamond" w:hAnsi="Garamond"/>
                <w:szCs w:val="24"/>
              </w:rPr>
              <w:t>FIS/02</w:t>
            </w:r>
          </w:p>
        </w:tc>
        <w:tc>
          <w:tcPr>
            <w:tcW w:w="4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Garamond" w:hAnsi="Garamond"/>
                <w:szCs w:val="24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82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BFBFBF" w:val="clear"/>
            <w:vAlign w:val="center"/>
          </w:tcPr>
          <w:p>
            <w:pPr>
              <w:pStyle w:val="Normal"/>
              <w:rPr/>
            </w:pPr>
            <w:r>
              <w:rPr>
                <w:rFonts w:ascii="Garamond" w:hAnsi="Garamond"/>
                <w:b/>
                <w:i/>
                <w:szCs w:val="24"/>
              </w:rPr>
              <w:t xml:space="preserve"> </w:t>
            </w:r>
            <w:r>
              <w:rPr>
                <w:rFonts w:ascii="Garamond" w:hAnsi="Garamond"/>
                <w:b/>
                <w:i/>
                <w:szCs w:val="24"/>
              </w:rPr>
              <w:t>Microphysics training area (</w:t>
            </w:r>
            <w:r>
              <w:rPr>
                <w:rFonts w:ascii="Garamond" w:hAnsi="Garamond"/>
                <w:b/>
                <w:i/>
                <w:szCs w:val="24"/>
              </w:rPr>
              <w:t xml:space="preserve">6-12 </w:t>
            </w:r>
            <w:r>
              <w:rPr>
                <w:rFonts w:ascii="Garamond" w:hAnsi="Garamond"/>
                <w:b/>
                <w:i/>
                <w:szCs w:val="24"/>
              </w:rPr>
              <w:t>CFU)</w:t>
            </w:r>
          </w:p>
        </w:tc>
        <w:tc>
          <w:tcPr>
            <w:tcW w:w="9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BFBFBF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  <w:i/>
                <w:i/>
                <w:szCs w:val="24"/>
              </w:rPr>
            </w:pPr>
            <w:r>
              <w:rPr>
                <w:rFonts w:ascii="Garamond" w:hAnsi="Garamond"/>
                <w:i/>
                <w:szCs w:val="24"/>
              </w:rPr>
              <w:t>SSD</w:t>
            </w:r>
          </w:p>
        </w:tc>
        <w:tc>
          <w:tcPr>
            <w:tcW w:w="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BFBFBF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  <w:i/>
                <w:i/>
                <w:szCs w:val="24"/>
              </w:rPr>
            </w:pPr>
            <w:r>
              <w:rPr>
                <w:rFonts w:ascii="Garamond" w:hAnsi="Garamond"/>
                <w:i/>
                <w:szCs w:val="24"/>
              </w:rPr>
              <w:t>cfu</w:t>
            </w:r>
          </w:p>
        </w:tc>
      </w:tr>
      <w:tr>
        <w:trPr>
          <w:trHeight w:val="330" w:hRule="atLeast"/>
        </w:trPr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</w:r>
          </w:p>
        </w:tc>
        <w:tc>
          <w:tcPr>
            <w:tcW w:w="7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ascii="Garamond" w:hAnsi="Garamond"/>
                <w:szCs w:val="24"/>
              </w:rPr>
              <w:t>Laser Physics</w:t>
            </w:r>
          </w:p>
        </w:tc>
        <w:tc>
          <w:tcPr>
            <w:tcW w:w="9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Garamond" w:hAnsi="Garamond"/>
                <w:szCs w:val="24"/>
              </w:rPr>
              <w:t>FIS/03</w:t>
            </w:r>
          </w:p>
        </w:tc>
        <w:tc>
          <w:tcPr>
            <w:tcW w:w="4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Garamond" w:hAnsi="Garamond"/>
                <w:szCs w:val="24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  <w:szCs w:val="24"/>
                <w:highlight w:val="yellow"/>
              </w:rPr>
            </w:pPr>
            <w:r>
              <w:rPr>
                <w:rFonts w:ascii="Garamond" w:hAnsi="Garamond"/>
                <w:szCs w:val="24"/>
                <w:highlight w:val="yellow"/>
              </w:rPr>
            </w:r>
          </w:p>
        </w:tc>
        <w:tc>
          <w:tcPr>
            <w:tcW w:w="7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ascii="Garamond" w:hAnsi="Garamond"/>
                <w:szCs w:val="24"/>
              </w:rPr>
              <w:t>Metamaterials</w:t>
            </w:r>
          </w:p>
        </w:tc>
        <w:tc>
          <w:tcPr>
            <w:tcW w:w="9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Garamond" w:hAnsi="Garamond"/>
                <w:szCs w:val="24"/>
              </w:rPr>
              <w:t>FIS/03</w:t>
            </w:r>
          </w:p>
        </w:tc>
        <w:tc>
          <w:tcPr>
            <w:tcW w:w="4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Garamond" w:hAnsi="Garamond"/>
                <w:szCs w:val="24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</w:r>
          </w:p>
        </w:tc>
        <w:tc>
          <w:tcPr>
            <w:tcW w:w="7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ascii="Garamond" w:hAnsi="Garamond"/>
                <w:szCs w:val="24"/>
              </w:rPr>
              <w:t>Elementary Particle Phenomenology</w:t>
            </w:r>
          </w:p>
        </w:tc>
        <w:tc>
          <w:tcPr>
            <w:tcW w:w="9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Garamond" w:hAnsi="Garamond"/>
                <w:szCs w:val="24"/>
              </w:rPr>
              <w:t>FIS/04</w:t>
            </w:r>
          </w:p>
        </w:tc>
        <w:tc>
          <w:tcPr>
            <w:tcW w:w="4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Garamond" w:hAnsi="Garamond"/>
                <w:szCs w:val="24"/>
              </w:rPr>
              <w:t>8</w:t>
            </w:r>
          </w:p>
        </w:tc>
      </w:tr>
      <w:tr>
        <w:trPr>
          <w:trHeight w:val="330" w:hRule="atLeast"/>
        </w:trPr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</w:r>
          </w:p>
        </w:tc>
        <w:tc>
          <w:tcPr>
            <w:tcW w:w="7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/>
            </w:pPr>
            <w:hyperlink r:id="rId3">
              <w:r>
                <w:rPr>
                  <w:rStyle w:val="InternetLink"/>
                  <w:rFonts w:cs="Garamond" w:ascii="Garamond" w:hAnsi="Garamond"/>
                  <w:bCs/>
                  <w:color w:val="000000" w:themeColor="text1"/>
                  <w:sz w:val="24"/>
                  <w:szCs w:val="24"/>
                  <w:u w:val="none"/>
                </w:rPr>
                <w:t>Radiation and Detectors</w:t>
              </w:r>
            </w:hyperlink>
          </w:p>
        </w:tc>
        <w:tc>
          <w:tcPr>
            <w:tcW w:w="9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Garamond" w:hAnsi="Garamond"/>
                <w:szCs w:val="24"/>
              </w:rPr>
              <w:t>FIS/04</w:t>
            </w:r>
          </w:p>
        </w:tc>
        <w:tc>
          <w:tcPr>
            <w:tcW w:w="4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Garamond" w:hAnsi="Garamond"/>
                <w:szCs w:val="24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</w:r>
          </w:p>
        </w:tc>
        <w:tc>
          <w:tcPr>
            <w:tcW w:w="7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ascii="Garamond" w:hAnsi="Garamond"/>
              </w:rPr>
              <w:t>Collective Properties of Condensed Matter Systems</w:t>
            </w:r>
          </w:p>
        </w:tc>
        <w:tc>
          <w:tcPr>
            <w:tcW w:w="9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Garamond" w:hAnsi="Garamond"/>
                <w:szCs w:val="24"/>
              </w:rPr>
              <w:t>FIS/03</w:t>
            </w:r>
          </w:p>
        </w:tc>
        <w:tc>
          <w:tcPr>
            <w:tcW w:w="4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Garamond" w:hAnsi="Garamond"/>
                <w:szCs w:val="24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8210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CCCCCC" w:val="clear"/>
            <w:vAlign w:val="center"/>
          </w:tcPr>
          <w:p>
            <w:pPr>
              <w:pStyle w:val="Normal"/>
              <w:rPr/>
            </w:pPr>
            <w:r>
              <w:rPr>
                <w:rFonts w:ascii="Garamond" w:hAnsi="Garamond"/>
                <w:b/>
                <w:i/>
                <w:szCs w:val="24"/>
              </w:rPr>
              <w:t>Astrophysics training area (0-</w:t>
            </w:r>
            <w:r>
              <w:rPr>
                <w:rFonts w:ascii="Garamond" w:hAnsi="Garamond"/>
                <w:b/>
                <w:i/>
                <w:szCs w:val="24"/>
              </w:rPr>
              <w:t>6</w:t>
            </w:r>
            <w:r>
              <w:rPr>
                <w:rFonts w:ascii="Garamond" w:hAnsi="Garamond"/>
                <w:b/>
                <w:i/>
                <w:szCs w:val="24"/>
              </w:rPr>
              <w:t xml:space="preserve"> CFU)</w:t>
            </w:r>
          </w:p>
        </w:tc>
        <w:tc>
          <w:tcPr>
            <w:tcW w:w="96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CCCCCC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i/>
                <w:szCs w:val="24"/>
              </w:rPr>
              <w:t>SSD</w:t>
            </w:r>
          </w:p>
        </w:tc>
        <w:tc>
          <w:tcPr>
            <w:tcW w:w="4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CCCCCC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i/>
                <w:szCs w:val="24"/>
              </w:rPr>
              <w:t>cfu</w:t>
            </w:r>
          </w:p>
        </w:tc>
      </w:tr>
      <w:tr>
        <w:trPr>
          <w:trHeight w:val="330" w:hRule="atLeast"/>
        </w:trPr>
        <w:tc>
          <w:tcPr>
            <w:tcW w:w="3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</w:r>
          </w:p>
        </w:tc>
        <w:tc>
          <w:tcPr>
            <w:tcW w:w="78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ascii="Garamond" w:hAnsi="Garamond"/>
              </w:rPr>
              <w:t>Elements of Astrophysics</w:t>
            </w:r>
          </w:p>
        </w:tc>
        <w:tc>
          <w:tcPr>
            <w:tcW w:w="96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Garamond" w:hAnsi="Garamond"/>
                <w:szCs w:val="24"/>
              </w:rPr>
              <w:t>FIS/05</w:t>
            </w:r>
          </w:p>
        </w:tc>
        <w:tc>
          <w:tcPr>
            <w:tcW w:w="45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Garamond" w:hAnsi="Garamond"/>
                <w:szCs w:val="24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3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</w:r>
          </w:p>
        </w:tc>
        <w:tc>
          <w:tcPr>
            <w:tcW w:w="78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ascii="Garamond" w:hAnsi="Garamond"/>
              </w:rPr>
              <w:t>Introduction to cosmology</w:t>
            </w:r>
          </w:p>
        </w:tc>
        <w:tc>
          <w:tcPr>
            <w:tcW w:w="96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Garamond" w:hAnsi="Garamond"/>
                <w:szCs w:val="24"/>
              </w:rPr>
              <w:t>FIS/05</w:t>
            </w:r>
          </w:p>
        </w:tc>
        <w:tc>
          <w:tcPr>
            <w:tcW w:w="45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Garamond" w:hAnsi="Garamond"/>
                <w:szCs w:val="24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3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</w:r>
          </w:p>
        </w:tc>
        <w:tc>
          <w:tcPr>
            <w:tcW w:w="78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Computational Astrophysics</w:t>
            </w:r>
          </w:p>
        </w:tc>
        <w:tc>
          <w:tcPr>
            <w:tcW w:w="96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Cs w:val="24"/>
              </w:rPr>
              <w:t>FIS/05</w:t>
            </w:r>
          </w:p>
        </w:tc>
        <w:tc>
          <w:tcPr>
            <w:tcW w:w="45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Cs w:val="24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3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</w:r>
          </w:p>
        </w:tc>
        <w:tc>
          <w:tcPr>
            <w:tcW w:w="78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Time-domain Astrophysics</w:t>
            </w:r>
          </w:p>
        </w:tc>
        <w:tc>
          <w:tcPr>
            <w:tcW w:w="96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Cs w:val="24"/>
              </w:rPr>
              <w:t>FIS/05</w:t>
            </w:r>
          </w:p>
        </w:tc>
        <w:tc>
          <w:tcPr>
            <w:tcW w:w="45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Cs w:val="24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3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</w:r>
          </w:p>
        </w:tc>
        <w:tc>
          <w:tcPr>
            <w:tcW w:w="78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Artificial Intelligence for Astrophysical Problems</w:t>
            </w:r>
          </w:p>
        </w:tc>
        <w:tc>
          <w:tcPr>
            <w:tcW w:w="96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Cs w:val="24"/>
              </w:rPr>
              <w:t>FIS/05</w:t>
            </w:r>
          </w:p>
        </w:tc>
        <w:tc>
          <w:tcPr>
            <w:tcW w:w="45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Cs w:val="24"/>
              </w:rPr>
              <w:t>6</w:t>
            </w:r>
          </w:p>
        </w:tc>
      </w:tr>
    </w:tbl>
    <w:p>
      <w:pPr>
        <w:pStyle w:val="Normal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</w:r>
    </w:p>
    <w:p>
      <w:pPr>
        <w:pStyle w:val="Heading3"/>
        <w:rPr/>
      </w:pPr>
      <w:r>
        <w:rPr>
          <w:rFonts w:ascii="Garamond" w:hAnsi="Garamond"/>
          <w:bCs/>
          <w:szCs w:val="24"/>
        </w:rPr>
        <w:t xml:space="preserve">Choose one exam among the following: </w:t>
      </w:r>
    </w:p>
    <w:tbl>
      <w:tblPr>
        <w:tblW w:w="9634" w:type="dxa"/>
        <w:jc w:val="center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val="0000" w:noVBand="0" w:noHBand="0" w:lastColumn="0" w:firstColumn="0" w:lastRow="0" w:firstRow="0"/>
      </w:tblPr>
      <w:tblGrid>
        <w:gridCol w:w="395"/>
        <w:gridCol w:w="7251"/>
        <w:gridCol w:w="2"/>
        <w:gridCol w:w="1557"/>
        <w:gridCol w:w="2"/>
        <w:gridCol w:w="426"/>
      </w:tblGrid>
      <w:tr>
        <w:trPr>
          <w:trHeight w:val="330" w:hRule="atLeast"/>
        </w:trPr>
        <w:tc>
          <w:tcPr>
            <w:tcW w:w="76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BFBFBF" w:val="clear"/>
            <w:vAlign w:val="center"/>
          </w:tcPr>
          <w:p>
            <w:pPr>
              <w:pStyle w:val="Normal"/>
              <w:rPr/>
            </w:pPr>
            <w:bookmarkStart w:id="0" w:name="__DdeLink__1030_3410404763"/>
            <w:r>
              <w:rPr>
                <w:rFonts w:ascii="Garamond" w:hAnsi="Garamond"/>
                <w:b/>
                <w:i/>
                <w:sz w:val="24"/>
                <w:szCs w:val="24"/>
              </w:rPr>
              <w:t>Affine and integrative activities</w:t>
            </w:r>
            <w:bookmarkEnd w:id="0"/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BFBFB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Garamond" w:hAnsi="Garamond"/>
                <w:i/>
                <w:sz w:val="24"/>
                <w:szCs w:val="24"/>
              </w:rPr>
              <w:t>SSD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BFBFB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Garamond" w:hAnsi="Garamond"/>
                <w:i/>
                <w:sz w:val="24"/>
                <w:szCs w:val="24"/>
              </w:rPr>
              <w:t>cfu</w:t>
            </w:r>
          </w:p>
        </w:tc>
      </w:tr>
      <w:tr>
        <w:trPr>
          <w:trHeight w:val="330" w:hRule="atLeast"/>
        </w:trPr>
        <w:tc>
          <w:tcPr>
            <w:tcW w:w="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</w:r>
          </w:p>
        </w:tc>
        <w:tc>
          <w:tcPr>
            <w:tcW w:w="7251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color="auto" w:fill="auto" w:val="clear"/>
            <w:tcMar>
              <w:left w:w="74" w:type="dxa"/>
            </w:tcMar>
            <w:vAlign w:val="center"/>
          </w:tcPr>
          <w:p>
            <w:pPr>
              <w:pStyle w:val="Normal"/>
              <w:rPr/>
            </w:pPr>
            <w:hyperlink r:id="rId4">
              <w:r>
                <w:rPr>
                  <w:rStyle w:val="InternetLink"/>
                  <w:rFonts w:ascii="Garamond" w:hAnsi="Garamond"/>
                  <w:color w:val="000000"/>
                  <w:sz w:val="24"/>
                  <w:szCs w:val="24"/>
                  <w:u w:val="none"/>
                </w:rPr>
                <w:t>Detection And Characterization Of Optical States</w:t>
              </w:r>
            </w:hyperlink>
            <w:r>
              <w:rPr>
                <w:rStyle w:val="InternetLink"/>
                <w:rFonts w:ascii="Garamond" w:hAnsi="Garamond"/>
                <w:color w:val="000000"/>
                <w:sz w:val="24"/>
                <w:szCs w:val="24"/>
                <w:u w:val="none"/>
              </w:rPr>
              <w:t xml:space="preserve"> Laboratory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color="auto" w:fill="auto" w:val="clear"/>
            <w:tcMar>
              <w:left w:w="74" w:type="dxa"/>
            </w:tcMar>
            <w:vAlign w:val="center"/>
          </w:tcPr>
          <w:p>
            <w:pPr>
              <w:pStyle w:val="Normal"/>
              <w:spacing w:before="58" w:after="58"/>
              <w:jc w:val="center"/>
              <w:rPr/>
            </w:pPr>
            <w:r>
              <w:rPr>
                <w:rFonts w:cs="Garamond" w:ascii="Garamond" w:hAnsi="Garamond"/>
                <w:sz w:val="24"/>
                <w:szCs w:val="24"/>
              </w:rPr>
              <w:t>ING-INF/05</w:t>
            </w:r>
          </w:p>
        </w:tc>
        <w:tc>
          <w:tcPr>
            <w:tcW w:w="428" w:type="dxa"/>
            <w:gridSpan w:val="2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color="auto" w:fill="auto" w:val="clear"/>
            <w:tcMar>
              <w:left w:w="74" w:type="dxa"/>
            </w:tcMar>
            <w:vAlign w:val="center"/>
          </w:tcPr>
          <w:p>
            <w:pPr>
              <w:pStyle w:val="Normal"/>
              <w:spacing w:before="58" w:after="58"/>
              <w:jc w:val="center"/>
              <w:rPr/>
            </w:pPr>
            <w:r>
              <w:rPr>
                <w:rFonts w:cs="Garamond" w:ascii="Garamond" w:hAnsi="Garamond"/>
                <w:sz w:val="24"/>
                <w:szCs w:val="24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</w:r>
          </w:p>
        </w:tc>
        <w:tc>
          <w:tcPr>
            <w:tcW w:w="7251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color="auto" w:fill="auto" w:val="clear"/>
            <w:tcMar>
              <w:left w:w="74" w:type="dxa"/>
            </w:tcMar>
            <w:vAlign w:val="center"/>
          </w:tcPr>
          <w:p>
            <w:pPr>
              <w:pStyle w:val="Normal"/>
              <w:rPr/>
            </w:pPr>
            <w:hyperlink r:id="rId5">
              <w:r>
                <w:rPr>
                  <w:rStyle w:val="InternetLink"/>
                  <w:rFonts w:ascii="Garamond" w:hAnsi="Garamond"/>
                  <w:color w:val="000000"/>
                  <w:sz w:val="24"/>
                  <w:szCs w:val="24"/>
                  <w:u w:val="none"/>
                </w:rPr>
                <w:t>Optical Signal Analysis</w:t>
              </w:r>
            </w:hyperlink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color="auto" w:fill="auto" w:val="clear"/>
            <w:tcMar>
              <w:left w:w="74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Garamond" w:hAnsi="Garamond"/>
                <w:sz w:val="24"/>
                <w:szCs w:val="24"/>
              </w:rPr>
              <w:t>ING-INF/05</w:t>
            </w:r>
          </w:p>
        </w:tc>
        <w:tc>
          <w:tcPr>
            <w:tcW w:w="428" w:type="dxa"/>
            <w:gridSpan w:val="2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color="auto" w:fill="auto" w:val="clear"/>
            <w:tcMar>
              <w:left w:w="74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Garamond" w:hAnsi="Garamond"/>
                <w:sz w:val="24"/>
                <w:szCs w:val="24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</w:r>
          </w:p>
        </w:tc>
        <w:tc>
          <w:tcPr>
            <w:tcW w:w="7251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color="auto" w:fill="auto" w:val="clear"/>
            <w:tcMar>
              <w:left w:w="74" w:type="dxa"/>
            </w:tcMar>
            <w:vAlign w:val="center"/>
          </w:tcPr>
          <w:p>
            <w:pPr>
              <w:pStyle w:val="Normal"/>
              <w:rPr/>
            </w:pPr>
            <w:hyperlink r:id="rId6">
              <w:r>
                <w:rPr>
                  <w:rStyle w:val="InternetLink"/>
                  <w:rFonts w:ascii="Garamond" w:hAnsi="Garamond"/>
                  <w:color w:val="000000"/>
                  <w:sz w:val="24"/>
                  <w:szCs w:val="24"/>
                  <w:u w:val="none"/>
                </w:rPr>
                <w:t>Applied Electronics</w:t>
              </w:r>
            </w:hyperlink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color="auto" w:fill="auto" w:val="clear"/>
            <w:tcMar>
              <w:left w:w="74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Garamond" w:hAnsi="Garamond"/>
                <w:sz w:val="24"/>
                <w:szCs w:val="24"/>
              </w:rPr>
              <w:t>ING-INF/01</w:t>
            </w:r>
          </w:p>
        </w:tc>
        <w:tc>
          <w:tcPr>
            <w:tcW w:w="428" w:type="dxa"/>
            <w:gridSpan w:val="2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color="auto" w:fill="auto" w:val="clear"/>
            <w:tcMar>
              <w:left w:w="74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Garamond" w:hAnsi="Garamond"/>
                <w:sz w:val="24"/>
                <w:szCs w:val="24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</w:r>
          </w:p>
        </w:tc>
        <w:tc>
          <w:tcPr>
            <w:tcW w:w="7251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color="auto" w:fill="auto" w:val="clear"/>
            <w:tcMar>
              <w:left w:w="74" w:type="dxa"/>
            </w:tcMar>
            <w:vAlign w:val="center"/>
          </w:tcPr>
          <w:p>
            <w:pPr>
              <w:pStyle w:val="Normal"/>
              <w:rPr/>
            </w:pPr>
            <w:hyperlink r:id="rId7">
              <w:r>
                <w:rPr>
                  <w:rStyle w:val="InternetLink"/>
                  <w:rFonts w:ascii="Garamond" w:hAnsi="Garamond"/>
                  <w:color w:val="000000"/>
                  <w:sz w:val="24"/>
                  <w:szCs w:val="24"/>
                  <w:u w:val="none"/>
                </w:rPr>
                <w:t>Aspects Of Chemical, Biological, Radiological And Nuclear Security</w:t>
              </w:r>
            </w:hyperlink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color="auto" w:fill="auto" w:val="clear"/>
            <w:tcMar>
              <w:left w:w="74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Garamond" w:hAnsi="Garamond"/>
                <w:sz w:val="24"/>
                <w:szCs w:val="24"/>
              </w:rPr>
              <w:t>FIS/07</w:t>
            </w:r>
          </w:p>
        </w:tc>
        <w:tc>
          <w:tcPr>
            <w:tcW w:w="428" w:type="dxa"/>
            <w:gridSpan w:val="2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color="auto" w:fill="auto" w:val="clear"/>
            <w:tcMar>
              <w:left w:w="74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Garamond" w:hAnsi="Garamond"/>
                <w:sz w:val="24"/>
                <w:szCs w:val="24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</w:r>
          </w:p>
        </w:tc>
        <w:tc>
          <w:tcPr>
            <w:tcW w:w="7251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color="auto" w:fill="auto" w:val="clear"/>
            <w:tcMar>
              <w:left w:w="74" w:type="dxa"/>
            </w:tcMar>
            <w:vAlign w:val="center"/>
          </w:tcPr>
          <w:p>
            <w:pPr>
              <w:pStyle w:val="Normal"/>
              <w:rPr/>
            </w:pPr>
            <w:hyperlink r:id="rId8">
              <w:r>
                <w:rPr>
                  <w:rStyle w:val="InternetLink"/>
                  <w:rFonts w:ascii="Garamond" w:hAnsi="Garamond"/>
                  <w:color w:val="000000"/>
                  <w:sz w:val="24"/>
                  <w:szCs w:val="24"/>
                  <w:u w:val="none"/>
                </w:rPr>
                <w:t>L</w:t>
              </w:r>
            </w:hyperlink>
            <w:r>
              <w:rPr>
                <w:rStyle w:val="InternetLink"/>
                <w:rFonts w:ascii="Garamond" w:hAnsi="Garamond"/>
                <w:color w:val="000000"/>
                <w:sz w:val="24"/>
                <w:szCs w:val="24"/>
                <w:u w:val="none"/>
              </w:rPr>
              <w:t>aboratory of biophysics and photopharmacology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color="auto" w:fill="auto" w:val="clear"/>
            <w:tcMar>
              <w:left w:w="74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Garamond" w:hAnsi="Garamond"/>
                <w:sz w:val="24"/>
                <w:szCs w:val="24"/>
              </w:rPr>
              <w:t>FIS/07</w:t>
            </w:r>
          </w:p>
        </w:tc>
        <w:tc>
          <w:tcPr>
            <w:tcW w:w="428" w:type="dxa"/>
            <w:gridSpan w:val="2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color="auto" w:fill="auto" w:val="clear"/>
            <w:tcMar>
              <w:left w:w="74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Garamond" w:hAnsi="Garamond"/>
                <w:sz w:val="24"/>
                <w:szCs w:val="24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</w:r>
          </w:p>
        </w:tc>
        <w:tc>
          <w:tcPr>
            <w:tcW w:w="7251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color="auto" w:fill="auto" w:val="clear"/>
            <w:tcMar>
              <w:left w:w="74" w:type="dxa"/>
            </w:tcMar>
            <w:vAlign w:val="center"/>
          </w:tcPr>
          <w:p>
            <w:pPr>
              <w:pStyle w:val="Normal"/>
              <w:rPr/>
            </w:pPr>
            <w:hyperlink r:id="rId9">
              <w:r>
                <w:rPr>
                  <w:rStyle w:val="InternetLink"/>
                  <w:rFonts w:ascii="Garamond" w:hAnsi="Garamond"/>
                  <w:color w:val="000000"/>
                  <w:sz w:val="24"/>
                  <w:szCs w:val="24"/>
                  <w:u w:val="none"/>
                </w:rPr>
                <w:t xml:space="preserve">Analytical And Probabilistic Methods In Mathematical Physics </w:t>
              </w:r>
            </w:hyperlink>
            <w:r>
              <w:rPr>
                <w:rStyle w:val="InternetLink"/>
                <w:rFonts w:ascii="Garamond" w:hAnsi="Garamond"/>
                <w:color w:val="000000"/>
                <w:sz w:val="24"/>
                <w:szCs w:val="24"/>
                <w:u w:val="none"/>
              </w:rPr>
              <w:t>B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color="auto" w:fill="auto" w:val="clear"/>
            <w:tcMar>
              <w:left w:w="74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Garamond" w:hAnsi="Garamond"/>
                <w:sz w:val="24"/>
                <w:szCs w:val="24"/>
              </w:rPr>
              <w:t>MAT/07</w:t>
            </w:r>
          </w:p>
        </w:tc>
        <w:tc>
          <w:tcPr>
            <w:tcW w:w="428" w:type="dxa"/>
            <w:gridSpan w:val="2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color="auto" w:fill="auto" w:val="clear"/>
            <w:tcMar>
              <w:left w:w="74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Garamond" w:hAnsi="Garamond"/>
                <w:sz w:val="24"/>
                <w:szCs w:val="24"/>
              </w:rPr>
              <w:t>8</w:t>
            </w:r>
          </w:p>
        </w:tc>
      </w:tr>
      <w:tr>
        <w:trPr>
          <w:trHeight w:val="330" w:hRule="atLeast"/>
        </w:trPr>
        <w:tc>
          <w:tcPr>
            <w:tcW w:w="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</w:r>
          </w:p>
        </w:tc>
        <w:tc>
          <w:tcPr>
            <w:tcW w:w="7251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color="auto" w:fill="auto" w:val="clear"/>
            <w:tcMar>
              <w:left w:w="74" w:type="dxa"/>
            </w:tcMar>
            <w:vAlign w:val="center"/>
          </w:tcPr>
          <w:p>
            <w:pPr>
              <w:pStyle w:val="Normal"/>
              <w:rPr/>
            </w:pPr>
            <w:hyperlink r:id="rId10">
              <w:r>
                <w:rPr>
                  <w:rStyle w:val="InternetLink"/>
                  <w:rFonts w:ascii="Garamond" w:hAnsi="Garamond"/>
                  <w:color w:val="000000"/>
                  <w:sz w:val="24"/>
                  <w:szCs w:val="24"/>
                  <w:u w:val="none"/>
                </w:rPr>
                <w:t xml:space="preserve">Numerical Solution of PDE’s </w:t>
              </w:r>
            </w:hyperlink>
            <w:r>
              <w:rPr>
                <w:rStyle w:val="InternetLink"/>
                <w:rFonts w:ascii="Garamond" w:hAnsi="Garamond"/>
                <w:color w:val="000000"/>
                <w:sz w:val="24"/>
                <w:szCs w:val="24"/>
                <w:u w:val="none"/>
              </w:rPr>
              <w:t>B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color="auto" w:fill="auto" w:val="clear"/>
            <w:tcMar>
              <w:left w:w="74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Garamond" w:hAnsi="Garamond"/>
                <w:sz w:val="24"/>
                <w:szCs w:val="24"/>
              </w:rPr>
              <w:t>MAT/08</w:t>
            </w:r>
          </w:p>
        </w:tc>
        <w:tc>
          <w:tcPr>
            <w:tcW w:w="428" w:type="dxa"/>
            <w:gridSpan w:val="2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color="auto" w:fill="auto" w:val="clear"/>
            <w:tcMar>
              <w:left w:w="74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Garamond" w:hAnsi="Garamond"/>
                <w:sz w:val="24"/>
                <w:szCs w:val="24"/>
              </w:rPr>
              <w:t>8</w:t>
            </w:r>
          </w:p>
        </w:tc>
      </w:tr>
      <w:tr>
        <w:trPr>
          <w:trHeight w:val="330" w:hRule="atLeast"/>
        </w:trPr>
        <w:tc>
          <w:tcPr>
            <w:tcW w:w="3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</w:r>
          </w:p>
        </w:tc>
        <w:tc>
          <w:tcPr>
            <w:tcW w:w="7251" w:type="dxa"/>
            <w:tcBorders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color="auto" w:fill="auto" w:val="clear"/>
            <w:tcMar>
              <w:left w:w="74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ascii="Garamond" w:hAnsi="Garamond"/>
              </w:rPr>
              <w:t>Nanomaterials</w:t>
            </w:r>
          </w:p>
        </w:tc>
        <w:tc>
          <w:tcPr>
            <w:tcW w:w="1559" w:type="dxa"/>
            <w:gridSpan w:val="2"/>
            <w:tcBorders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color="auto" w:fill="auto" w:val="clear"/>
            <w:tcMar>
              <w:left w:w="74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Garamond" w:hAnsi="Garamond"/>
                <w:sz w:val="24"/>
                <w:szCs w:val="24"/>
              </w:rPr>
              <w:t>CHIM/02</w:t>
            </w:r>
          </w:p>
        </w:tc>
        <w:tc>
          <w:tcPr>
            <w:tcW w:w="428" w:type="dxa"/>
            <w:gridSpan w:val="2"/>
            <w:tcBorders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color="auto" w:fill="auto" w:val="clear"/>
            <w:tcMar>
              <w:left w:w="74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Garamond" w:hAnsi="Garamond"/>
                <w:sz w:val="24"/>
                <w:szCs w:val="24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</w:r>
          </w:p>
        </w:tc>
        <w:tc>
          <w:tcPr>
            <w:tcW w:w="7251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color="auto" w:fill="auto" w:val="clear"/>
            <w:tcMar>
              <w:left w:w="74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ascii="Garamond" w:hAnsi="Garamond"/>
                <w:color w:val="000000"/>
                <w:sz w:val="24"/>
                <w:szCs w:val="24"/>
                <w:u w:val="none"/>
              </w:rPr>
              <w:t>Computational Chemical Physics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color="auto" w:fill="auto" w:val="clear"/>
            <w:tcMar>
              <w:left w:w="74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Garamond" w:hAnsi="Garamond"/>
                <w:sz w:val="24"/>
                <w:szCs w:val="24"/>
              </w:rPr>
              <w:t>CHIM/02</w:t>
            </w:r>
          </w:p>
        </w:tc>
        <w:tc>
          <w:tcPr>
            <w:tcW w:w="428" w:type="dxa"/>
            <w:gridSpan w:val="2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color="auto" w:fill="auto" w:val="clear"/>
            <w:tcMar>
              <w:left w:w="74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Garamond" w:hAnsi="Garamond"/>
                <w:sz w:val="24"/>
                <w:szCs w:val="24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3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</w:r>
          </w:p>
        </w:tc>
        <w:tc>
          <w:tcPr>
            <w:tcW w:w="7251" w:type="dxa"/>
            <w:tcBorders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color="auto" w:fill="auto" w:val="clear"/>
            <w:tcMar>
              <w:left w:w="74" w:type="dxa"/>
            </w:tcMar>
            <w:vAlign w:val="center"/>
          </w:tcPr>
          <w:p>
            <w:pPr>
              <w:pStyle w:val="Normal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Intelligent systems</w:t>
            </w:r>
          </w:p>
        </w:tc>
        <w:tc>
          <w:tcPr>
            <w:tcW w:w="1559" w:type="dxa"/>
            <w:gridSpan w:val="2"/>
            <w:tcBorders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color="auto" w:fill="auto" w:val="clear"/>
            <w:tcMar>
              <w:left w:w="74" w:type="dxa"/>
            </w:tcMar>
            <w:vAlign w:val="center"/>
          </w:tcPr>
          <w:p>
            <w:pPr>
              <w:pStyle w:val="Normal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INF/01</w:t>
            </w:r>
          </w:p>
        </w:tc>
        <w:tc>
          <w:tcPr>
            <w:tcW w:w="428" w:type="dxa"/>
            <w:gridSpan w:val="2"/>
            <w:tcBorders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color="auto" w:fill="auto" w:val="clear"/>
            <w:tcMar>
              <w:left w:w="74" w:type="dxa"/>
            </w:tcMar>
            <w:vAlign w:val="center"/>
          </w:tcPr>
          <w:p>
            <w:pPr>
              <w:pStyle w:val="Normal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</w:t>
            </w:r>
          </w:p>
        </w:tc>
      </w:tr>
    </w:tbl>
    <w:p>
      <w:pPr>
        <w:pStyle w:val="Heading3"/>
        <w:spacing w:before="120" w:after="0"/>
        <w:rPr/>
      </w:pPr>
      <w:r>
        <w:rPr/>
      </w:r>
    </w:p>
    <w:p>
      <w:pPr>
        <w:pStyle w:val="Heading3"/>
        <w:spacing w:before="120" w:after="0"/>
        <w:rPr/>
      </w:pPr>
      <w:r>
        <w:rPr>
          <w:rFonts w:ascii="Garamond" w:hAnsi="Garamond"/>
          <w:szCs w:val="24"/>
        </w:rPr>
        <w:t xml:space="preserve">Indicate one exam among the active ones (free choice activity): </w:t>
      </w:r>
    </w:p>
    <w:tbl>
      <w:tblPr>
        <w:tblW w:w="9367" w:type="dxa"/>
        <w:jc w:val="center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val="0000" w:noVBand="0" w:noHBand="0" w:lastColumn="0" w:firstColumn="0" w:lastRow="0" w:firstRow="0"/>
      </w:tblPr>
      <w:tblGrid>
        <w:gridCol w:w="1031"/>
        <w:gridCol w:w="8335"/>
      </w:tblGrid>
      <w:tr>
        <w:trPr>
          <w:trHeight w:val="318" w:hRule="atLeast"/>
        </w:trPr>
        <w:tc>
          <w:tcPr>
            <w:tcW w:w="1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</w:r>
          </w:p>
        </w:tc>
        <w:tc>
          <w:tcPr>
            <w:tcW w:w="8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</w:r>
          </w:p>
        </w:tc>
      </w:tr>
    </w:tbl>
    <w:p>
      <w:pPr>
        <w:pStyle w:val="Normal"/>
        <w:jc w:val="center"/>
        <w:rPr>
          <w:rFonts w:ascii="Garamond" w:hAnsi="Garamond"/>
          <w:sz w:val="16"/>
          <w:szCs w:val="16"/>
          <w:lang w:val="en-US"/>
        </w:rPr>
      </w:pPr>
      <w:r>
        <w:rPr>
          <w:rFonts w:ascii="Garamond" w:hAnsi="Garamond"/>
          <w:sz w:val="16"/>
          <w:szCs w:val="16"/>
          <w:lang w:val="en-US"/>
        </w:rPr>
      </w:r>
    </w:p>
    <w:p>
      <w:pPr>
        <w:pStyle w:val="Normal"/>
        <w:rPr>
          <w:rFonts w:ascii="Garamond" w:hAnsi="Garamond"/>
          <w:szCs w:val="24"/>
          <w:lang w:val="en-US"/>
        </w:rPr>
      </w:pPr>
      <w:r>
        <w:rPr>
          <w:rFonts w:ascii="Garamond" w:hAnsi="Garamond"/>
          <w:szCs w:val="24"/>
          <w:lang w:val="en-US"/>
        </w:rPr>
      </w:r>
    </w:p>
    <w:p>
      <w:pPr>
        <w:pStyle w:val="Heading7"/>
        <w:ind w:hanging="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</w:r>
    </w:p>
    <w:p>
      <w:pPr>
        <w:pStyle w:val="Heading7"/>
        <w:ind w:hanging="0"/>
        <w:rPr/>
      </w:pPr>
      <w:r>
        <w:rPr>
          <w:rFonts w:ascii="Garamond" w:hAnsi="Garamond"/>
          <w:szCs w:val="24"/>
        </w:rPr>
        <w:t xml:space="preserve">SECOND YEAR </w:t>
      </w:r>
    </w:p>
    <w:p>
      <w:pPr>
        <w:pStyle w:val="Heading7"/>
        <w:numPr>
          <w:ilvl w:val="0"/>
          <w:numId w:val="1"/>
        </w:numPr>
        <w:rPr/>
      </w:pPr>
      <w:r>
        <w:rPr>
          <w:rFonts w:ascii="Garamond" w:hAnsi="Garamond"/>
          <w:szCs w:val="24"/>
        </w:rPr>
        <w:t>as many characterizing exams as needed to reach 42CFU</w:t>
      </w:r>
    </w:p>
    <w:p>
      <w:pPr>
        <w:pStyle w:val="Heading7"/>
        <w:numPr>
          <w:ilvl w:val="0"/>
          <w:numId w:val="1"/>
        </w:numPr>
        <w:rPr/>
      </w:pPr>
      <w:r>
        <w:rPr>
          <w:rFonts w:ascii="Garamond" w:hAnsi="Garamond"/>
          <w:szCs w:val="24"/>
        </w:rPr>
        <w:t>1 free choice exam  (6 CFU)</w:t>
      </w:r>
    </w:p>
    <w:p>
      <w:pPr>
        <w:pStyle w:val="Heading7"/>
        <w:numPr>
          <w:ilvl w:val="0"/>
          <w:numId w:val="1"/>
        </w:numPr>
        <w:rPr/>
      </w:pPr>
      <w:r>
        <w:rPr>
          <w:rFonts w:ascii="Garamond" w:hAnsi="Garamond"/>
          <w:szCs w:val="24"/>
        </w:rPr>
        <w:t>1 affine/integrative exam (6 CFU)</w:t>
      </w:r>
    </w:p>
    <w:p>
      <w:pPr>
        <w:pStyle w:val="Heading7"/>
        <w:ind w:firstLine="709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</w:r>
    </w:p>
    <w:p>
      <w:pPr>
        <w:pStyle w:val="Heading3"/>
        <w:rPr/>
      </w:pPr>
      <w:r>
        <w:rPr>
          <w:rFonts w:ascii="Garamond" w:hAnsi="Garamond"/>
          <w:bCs/>
          <w:szCs w:val="24"/>
        </w:rPr>
        <w:t xml:space="preserve">Indicate the chosen characterizing exams in the following training areas: </w:t>
      </w:r>
    </w:p>
    <w:tbl>
      <w:tblPr>
        <w:tblW w:w="9634" w:type="dxa"/>
        <w:jc w:val="center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val="0000" w:noVBand="0" w:noHBand="0" w:lastColumn="0" w:firstColumn="0" w:lastRow="0" w:firstRow="0"/>
      </w:tblPr>
      <w:tblGrid>
        <w:gridCol w:w="394"/>
        <w:gridCol w:w="7814"/>
        <w:gridCol w:w="2"/>
        <w:gridCol w:w="965"/>
        <w:gridCol w:w="2"/>
        <w:gridCol w:w="456"/>
      </w:tblGrid>
      <w:tr>
        <w:trPr>
          <w:trHeight w:val="330" w:hRule="atLeast"/>
        </w:trPr>
        <w:tc>
          <w:tcPr>
            <w:tcW w:w="82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BFBFBF" w:val="clear"/>
            <w:vAlign w:val="center"/>
          </w:tcPr>
          <w:p>
            <w:pPr>
              <w:pStyle w:val="Normal"/>
              <w:rPr/>
            </w:pPr>
            <w:r>
              <w:rPr>
                <w:rFonts w:ascii="Garamond" w:hAnsi="Garamond"/>
                <w:b/>
                <w:i/>
                <w:szCs w:val="24"/>
              </w:rPr>
              <w:t>Experimental and applied physics training area (</w:t>
            </w:r>
            <w:r>
              <w:rPr>
                <w:rFonts w:ascii="Garamond" w:hAnsi="Garamond"/>
                <w:b/>
                <w:i/>
                <w:szCs w:val="24"/>
              </w:rPr>
              <w:t>18</w:t>
            </w:r>
            <w:r>
              <w:rPr>
                <w:rFonts w:ascii="Garamond" w:hAnsi="Garamond"/>
                <w:b/>
                <w:i/>
                <w:szCs w:val="24"/>
              </w:rPr>
              <w:t>-</w:t>
            </w:r>
            <w:r>
              <w:rPr>
                <w:rFonts w:ascii="Garamond" w:hAnsi="Garamond"/>
                <w:b/>
                <w:i/>
                <w:szCs w:val="24"/>
              </w:rPr>
              <w:t>24</w:t>
            </w:r>
            <w:r>
              <w:rPr>
                <w:rFonts w:ascii="Garamond" w:hAnsi="Garamond"/>
                <w:b/>
                <w:i/>
                <w:szCs w:val="24"/>
              </w:rPr>
              <w:t xml:space="preserve"> CFU)</w:t>
            </w:r>
          </w:p>
        </w:tc>
        <w:tc>
          <w:tcPr>
            <w:tcW w:w="9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BFBFBF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i/>
                <w:szCs w:val="24"/>
              </w:rPr>
              <w:t>SSD</w:t>
            </w:r>
          </w:p>
        </w:tc>
        <w:tc>
          <w:tcPr>
            <w:tcW w:w="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BFBFBF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i/>
                <w:szCs w:val="24"/>
              </w:rPr>
              <w:t>cfu</w:t>
            </w:r>
          </w:p>
        </w:tc>
      </w:tr>
      <w:tr>
        <w:trPr>
          <w:trHeight w:val="330" w:hRule="atLeast"/>
        </w:trPr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</w:r>
          </w:p>
        </w:tc>
        <w:tc>
          <w:tcPr>
            <w:tcW w:w="7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ascii="Garamond" w:hAnsi="Garamond"/>
                <w:szCs w:val="24"/>
              </w:rPr>
              <w:t>Optics with laboratory</w:t>
            </w:r>
          </w:p>
        </w:tc>
        <w:tc>
          <w:tcPr>
            <w:tcW w:w="9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Garamond" w:hAnsi="Garamond"/>
                <w:szCs w:val="24"/>
              </w:rPr>
              <w:t>FIS/01</w:t>
            </w:r>
          </w:p>
        </w:tc>
        <w:tc>
          <w:tcPr>
            <w:tcW w:w="4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Garamond" w:hAnsi="Garamond"/>
                <w:szCs w:val="24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</w:r>
          </w:p>
        </w:tc>
        <w:tc>
          <w:tcPr>
            <w:tcW w:w="7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ascii="Garamond" w:hAnsi="Garamond"/>
              </w:rPr>
              <w:t>Scripting And Programming Laboratory For Data Analysis</w:t>
            </w:r>
          </w:p>
        </w:tc>
        <w:tc>
          <w:tcPr>
            <w:tcW w:w="9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Garamond" w:hAnsi="Garamond"/>
                <w:szCs w:val="24"/>
              </w:rPr>
              <w:t>FIS/01</w:t>
            </w:r>
          </w:p>
        </w:tc>
        <w:tc>
          <w:tcPr>
            <w:tcW w:w="4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Garamond" w:hAnsi="Garamond"/>
                <w:szCs w:val="24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</w:r>
          </w:p>
        </w:tc>
        <w:tc>
          <w:tcPr>
            <w:tcW w:w="7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ascii="Garamond" w:hAnsi="Garamond"/>
              </w:rPr>
              <w:t>Advanced Experimental and Data Analysis Techniques in Particle and Nuclear Physics</w:t>
            </w:r>
          </w:p>
        </w:tc>
        <w:tc>
          <w:tcPr>
            <w:tcW w:w="9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Garamond" w:hAnsi="Garamond"/>
                <w:szCs w:val="24"/>
              </w:rPr>
              <w:t>FIS/07</w:t>
            </w:r>
          </w:p>
        </w:tc>
        <w:tc>
          <w:tcPr>
            <w:tcW w:w="4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Garamond" w:hAnsi="Garamond"/>
                <w:szCs w:val="24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</w:r>
          </w:p>
        </w:tc>
        <w:tc>
          <w:tcPr>
            <w:tcW w:w="7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ascii="Garamond" w:hAnsi="Garamond"/>
              </w:rPr>
              <w:t>Basis of Medical Physics</w:t>
            </w:r>
          </w:p>
        </w:tc>
        <w:tc>
          <w:tcPr>
            <w:tcW w:w="9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Garamond" w:hAnsi="Garamond"/>
                <w:szCs w:val="24"/>
              </w:rPr>
              <w:t>FIS/07</w:t>
            </w:r>
          </w:p>
        </w:tc>
        <w:tc>
          <w:tcPr>
            <w:tcW w:w="4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Garamond" w:hAnsi="Garamond"/>
                <w:szCs w:val="24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</w:r>
          </w:p>
        </w:tc>
        <w:tc>
          <w:tcPr>
            <w:tcW w:w="7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ascii="Garamond" w:hAnsi="Garamond"/>
              </w:rPr>
              <w:t>Physical Basis of Diagnostic Imaging</w:t>
            </w:r>
          </w:p>
        </w:tc>
        <w:tc>
          <w:tcPr>
            <w:tcW w:w="9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Garamond" w:hAnsi="Garamond"/>
                <w:szCs w:val="24"/>
              </w:rPr>
              <w:t>FIS/07</w:t>
            </w:r>
          </w:p>
        </w:tc>
        <w:tc>
          <w:tcPr>
            <w:tcW w:w="4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Garamond" w:hAnsi="Garamond"/>
                <w:szCs w:val="24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3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</w:r>
          </w:p>
        </w:tc>
        <w:tc>
          <w:tcPr>
            <w:tcW w:w="78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ascii="Garamond" w:hAnsi="Garamond"/>
              </w:rPr>
              <w:t>Physical Basis of Radiotherapy</w:t>
            </w:r>
          </w:p>
        </w:tc>
        <w:tc>
          <w:tcPr>
            <w:tcW w:w="96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Garamond" w:hAnsi="Garamond"/>
                <w:szCs w:val="24"/>
              </w:rPr>
              <w:t>FIS/07</w:t>
            </w:r>
          </w:p>
        </w:tc>
        <w:tc>
          <w:tcPr>
            <w:tcW w:w="45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Garamond" w:hAnsi="Garamond"/>
                <w:szCs w:val="24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3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</w:r>
          </w:p>
        </w:tc>
        <w:tc>
          <w:tcPr>
            <w:tcW w:w="78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ascii="Garamond" w:hAnsi="Garamond"/>
              </w:rPr>
              <w:t>Elements of Dosimetry and Radioprotection</w:t>
            </w:r>
          </w:p>
        </w:tc>
        <w:tc>
          <w:tcPr>
            <w:tcW w:w="96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Garamond" w:hAnsi="Garamond"/>
                <w:szCs w:val="24"/>
              </w:rPr>
              <w:t>FIS/07</w:t>
            </w:r>
          </w:p>
        </w:tc>
        <w:tc>
          <w:tcPr>
            <w:tcW w:w="45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Garamond" w:hAnsi="Garamond"/>
                <w:szCs w:val="24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3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</w:r>
          </w:p>
        </w:tc>
        <w:tc>
          <w:tcPr>
            <w:tcW w:w="78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ascii="Garamond" w:hAnsi="Garamond"/>
              </w:rPr>
              <w:t xml:space="preserve">Environmental Physics </w:t>
            </w:r>
          </w:p>
        </w:tc>
        <w:tc>
          <w:tcPr>
            <w:tcW w:w="96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Garamond" w:hAnsi="Garamond"/>
                <w:szCs w:val="24"/>
              </w:rPr>
              <w:t>FIS/07</w:t>
            </w:r>
          </w:p>
        </w:tc>
        <w:tc>
          <w:tcPr>
            <w:tcW w:w="45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Garamond" w:hAnsi="Garamond"/>
                <w:szCs w:val="24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3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</w:r>
          </w:p>
        </w:tc>
        <w:tc>
          <w:tcPr>
            <w:tcW w:w="78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ascii="Garamond" w:hAnsi="Garamond"/>
              </w:rPr>
              <w:t>Medical Physics Laboratory</w:t>
            </w:r>
          </w:p>
        </w:tc>
        <w:tc>
          <w:tcPr>
            <w:tcW w:w="96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Garamond" w:hAnsi="Garamond"/>
                <w:szCs w:val="24"/>
              </w:rPr>
              <w:t>FIS/07</w:t>
            </w:r>
          </w:p>
        </w:tc>
        <w:tc>
          <w:tcPr>
            <w:tcW w:w="45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Garamond" w:hAnsi="Garamond"/>
                <w:szCs w:val="24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82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BFBFBF" w:val="clear"/>
            <w:vAlign w:val="center"/>
          </w:tcPr>
          <w:p>
            <w:pPr>
              <w:pStyle w:val="Normal"/>
              <w:rPr/>
            </w:pPr>
            <w:r>
              <w:rPr>
                <w:rFonts w:ascii="Garamond" w:hAnsi="Garamond"/>
                <w:b/>
                <w:i/>
                <w:szCs w:val="24"/>
              </w:rPr>
              <w:t>Theoretical and fundamental physics training area (</w:t>
            </w:r>
            <w:r>
              <w:rPr>
                <w:rFonts w:ascii="Garamond" w:hAnsi="Garamond"/>
                <w:b/>
                <w:i/>
                <w:szCs w:val="24"/>
              </w:rPr>
              <w:t>6</w:t>
            </w:r>
            <w:r>
              <w:rPr>
                <w:rFonts w:ascii="Garamond" w:hAnsi="Garamond"/>
                <w:b/>
                <w:i/>
                <w:szCs w:val="24"/>
              </w:rPr>
              <w:t>-</w:t>
            </w:r>
            <w:r>
              <w:rPr>
                <w:rFonts w:ascii="Garamond" w:hAnsi="Garamond"/>
                <w:b/>
                <w:i/>
                <w:szCs w:val="24"/>
              </w:rPr>
              <w:t>12</w:t>
            </w:r>
            <w:r>
              <w:rPr>
                <w:rFonts w:ascii="Garamond" w:hAnsi="Garamond"/>
                <w:b/>
                <w:i/>
                <w:szCs w:val="24"/>
              </w:rPr>
              <w:t xml:space="preserve"> CFU)</w:t>
            </w:r>
          </w:p>
        </w:tc>
        <w:tc>
          <w:tcPr>
            <w:tcW w:w="9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BFBFBF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i/>
                <w:szCs w:val="24"/>
              </w:rPr>
              <w:t>SSD</w:t>
            </w:r>
          </w:p>
        </w:tc>
        <w:tc>
          <w:tcPr>
            <w:tcW w:w="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BFBFBF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i/>
                <w:szCs w:val="24"/>
              </w:rPr>
              <w:t>cfu</w:t>
            </w:r>
          </w:p>
        </w:tc>
      </w:tr>
      <w:tr>
        <w:trPr>
          <w:trHeight w:val="330" w:hRule="atLeast"/>
        </w:trPr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</w:r>
          </w:p>
        </w:tc>
        <w:tc>
          <w:tcPr>
            <w:tcW w:w="7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ascii="Garamond" w:hAnsi="Garamond"/>
                <w:szCs w:val="24"/>
              </w:rPr>
              <w:t>Quantum Physics III</w:t>
            </w:r>
          </w:p>
        </w:tc>
        <w:tc>
          <w:tcPr>
            <w:tcW w:w="9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Garamond" w:hAnsi="Garamond"/>
                <w:szCs w:val="24"/>
              </w:rPr>
              <w:t>FIS/02</w:t>
            </w:r>
          </w:p>
        </w:tc>
        <w:tc>
          <w:tcPr>
            <w:tcW w:w="4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Garamond" w:hAnsi="Garamond"/>
                <w:szCs w:val="24"/>
              </w:rPr>
              <w:t>8</w:t>
            </w:r>
          </w:p>
        </w:tc>
      </w:tr>
      <w:tr>
        <w:trPr>
          <w:trHeight w:val="330" w:hRule="atLeast"/>
        </w:trPr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</w:r>
          </w:p>
        </w:tc>
        <w:tc>
          <w:tcPr>
            <w:tcW w:w="7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ascii="Garamond" w:hAnsi="Garamond"/>
                <w:szCs w:val="24"/>
              </w:rPr>
              <w:t>Quantum Information Theory</w:t>
            </w:r>
          </w:p>
        </w:tc>
        <w:tc>
          <w:tcPr>
            <w:tcW w:w="9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Garamond" w:hAnsi="Garamond"/>
                <w:szCs w:val="24"/>
              </w:rPr>
              <w:t>FIS/02</w:t>
            </w:r>
          </w:p>
        </w:tc>
        <w:tc>
          <w:tcPr>
            <w:tcW w:w="4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Garamond" w:hAnsi="Garamond"/>
                <w:szCs w:val="24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</w:r>
          </w:p>
        </w:tc>
        <w:tc>
          <w:tcPr>
            <w:tcW w:w="7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ascii="Garamond" w:hAnsi="Garamond"/>
                <w:szCs w:val="24"/>
              </w:rPr>
              <w:t>Statistical Physics I</w:t>
            </w:r>
          </w:p>
        </w:tc>
        <w:tc>
          <w:tcPr>
            <w:tcW w:w="9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Garamond" w:hAnsi="Garamond"/>
                <w:szCs w:val="24"/>
              </w:rPr>
              <w:t>FIS/02</w:t>
            </w:r>
          </w:p>
        </w:tc>
        <w:tc>
          <w:tcPr>
            <w:tcW w:w="4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Garamond" w:hAnsi="Garamond"/>
                <w:szCs w:val="24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</w:r>
          </w:p>
        </w:tc>
        <w:tc>
          <w:tcPr>
            <w:tcW w:w="7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ascii="Garamond" w:hAnsi="Garamond"/>
                <w:szCs w:val="24"/>
              </w:rPr>
              <w:t>Physics of Complex Systems</w:t>
            </w:r>
          </w:p>
        </w:tc>
        <w:tc>
          <w:tcPr>
            <w:tcW w:w="9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Garamond" w:hAnsi="Garamond"/>
                <w:szCs w:val="24"/>
              </w:rPr>
              <w:t>FIS/02</w:t>
            </w:r>
          </w:p>
        </w:tc>
        <w:tc>
          <w:tcPr>
            <w:tcW w:w="4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Garamond" w:hAnsi="Garamond"/>
                <w:szCs w:val="24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82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BFBFBF" w:val="clear"/>
            <w:vAlign w:val="center"/>
          </w:tcPr>
          <w:p>
            <w:pPr>
              <w:pStyle w:val="Normal"/>
              <w:rPr/>
            </w:pPr>
            <w:r>
              <w:rPr>
                <w:rFonts w:ascii="Garamond" w:hAnsi="Garamond"/>
                <w:b/>
                <w:i/>
                <w:szCs w:val="24"/>
              </w:rPr>
              <w:t>Microphysics training area (</w:t>
            </w:r>
            <w:r>
              <w:rPr>
                <w:rFonts w:ascii="Garamond" w:hAnsi="Garamond"/>
                <w:b/>
                <w:i/>
                <w:szCs w:val="24"/>
              </w:rPr>
              <w:t>6-12</w:t>
            </w:r>
            <w:r>
              <w:rPr>
                <w:rFonts w:ascii="Garamond" w:hAnsi="Garamond"/>
                <w:b/>
                <w:i/>
                <w:szCs w:val="24"/>
              </w:rPr>
              <w:t xml:space="preserve"> CFU)</w:t>
            </w:r>
          </w:p>
        </w:tc>
        <w:tc>
          <w:tcPr>
            <w:tcW w:w="9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BFBFBF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i/>
                <w:szCs w:val="24"/>
              </w:rPr>
              <w:t>SSD</w:t>
            </w:r>
          </w:p>
        </w:tc>
        <w:tc>
          <w:tcPr>
            <w:tcW w:w="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BFBFBF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i/>
                <w:szCs w:val="24"/>
              </w:rPr>
              <w:t>cfu</w:t>
            </w:r>
          </w:p>
        </w:tc>
      </w:tr>
      <w:tr>
        <w:trPr>
          <w:trHeight w:val="330" w:hRule="atLeast"/>
        </w:trPr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</w:r>
          </w:p>
        </w:tc>
        <w:tc>
          <w:tcPr>
            <w:tcW w:w="7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ascii="Garamond" w:hAnsi="Garamond"/>
                <w:szCs w:val="24"/>
              </w:rPr>
              <w:t>Laser Physics</w:t>
            </w:r>
          </w:p>
        </w:tc>
        <w:tc>
          <w:tcPr>
            <w:tcW w:w="9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Garamond" w:hAnsi="Garamond"/>
                <w:szCs w:val="24"/>
              </w:rPr>
              <w:t>FIS/03</w:t>
            </w:r>
          </w:p>
        </w:tc>
        <w:tc>
          <w:tcPr>
            <w:tcW w:w="4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Garamond" w:hAnsi="Garamond"/>
                <w:szCs w:val="24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  <w:szCs w:val="24"/>
                <w:highlight w:val="yellow"/>
              </w:rPr>
            </w:pPr>
            <w:r>
              <w:rPr>
                <w:rFonts w:ascii="Garamond" w:hAnsi="Garamond"/>
                <w:szCs w:val="24"/>
                <w:highlight w:val="yellow"/>
              </w:rPr>
            </w:r>
          </w:p>
        </w:tc>
        <w:tc>
          <w:tcPr>
            <w:tcW w:w="7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ascii="Garamond" w:hAnsi="Garamond"/>
                <w:szCs w:val="24"/>
              </w:rPr>
              <w:t>Metamaterials</w:t>
            </w:r>
          </w:p>
        </w:tc>
        <w:tc>
          <w:tcPr>
            <w:tcW w:w="9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Garamond" w:hAnsi="Garamond"/>
                <w:szCs w:val="24"/>
              </w:rPr>
              <w:t>FIS/03</w:t>
            </w:r>
          </w:p>
        </w:tc>
        <w:tc>
          <w:tcPr>
            <w:tcW w:w="4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Garamond" w:hAnsi="Garamond"/>
                <w:szCs w:val="24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</w:r>
          </w:p>
        </w:tc>
        <w:tc>
          <w:tcPr>
            <w:tcW w:w="7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ascii="Garamond" w:hAnsi="Garamond"/>
                <w:szCs w:val="24"/>
              </w:rPr>
              <w:t>Elementary Particle Phenomenology</w:t>
            </w:r>
          </w:p>
        </w:tc>
        <w:tc>
          <w:tcPr>
            <w:tcW w:w="9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Garamond" w:hAnsi="Garamond"/>
                <w:szCs w:val="24"/>
              </w:rPr>
              <w:t>FIS/04</w:t>
            </w:r>
          </w:p>
        </w:tc>
        <w:tc>
          <w:tcPr>
            <w:tcW w:w="4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Garamond" w:hAnsi="Garamond"/>
                <w:szCs w:val="24"/>
              </w:rPr>
              <w:t>8</w:t>
            </w:r>
          </w:p>
        </w:tc>
      </w:tr>
      <w:tr>
        <w:trPr>
          <w:trHeight w:val="330" w:hRule="atLeast"/>
        </w:trPr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</w:r>
          </w:p>
        </w:tc>
        <w:tc>
          <w:tcPr>
            <w:tcW w:w="7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/>
            </w:pPr>
            <w:hyperlink r:id="rId11">
              <w:r>
                <w:rPr>
                  <w:rStyle w:val="InternetLink"/>
                  <w:rFonts w:cs="Garamond" w:ascii="Garamond" w:hAnsi="Garamond"/>
                  <w:bCs/>
                  <w:color w:val="000000" w:themeColor="text1"/>
                  <w:sz w:val="24"/>
                  <w:szCs w:val="24"/>
                  <w:u w:val="none"/>
                </w:rPr>
                <w:t>Radiation and Detectors</w:t>
              </w:r>
            </w:hyperlink>
          </w:p>
        </w:tc>
        <w:tc>
          <w:tcPr>
            <w:tcW w:w="9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Garamond" w:hAnsi="Garamond"/>
                <w:szCs w:val="24"/>
              </w:rPr>
              <w:t>FIS/04</w:t>
            </w:r>
          </w:p>
        </w:tc>
        <w:tc>
          <w:tcPr>
            <w:tcW w:w="4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Garamond" w:hAnsi="Garamond"/>
                <w:szCs w:val="24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</w:r>
          </w:p>
        </w:tc>
        <w:tc>
          <w:tcPr>
            <w:tcW w:w="7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ascii="Garamond" w:hAnsi="Garamond"/>
              </w:rPr>
              <w:t>Collective Properties of Condensed Matter Systems</w:t>
            </w:r>
          </w:p>
        </w:tc>
        <w:tc>
          <w:tcPr>
            <w:tcW w:w="9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Garamond" w:hAnsi="Garamond"/>
                <w:szCs w:val="24"/>
              </w:rPr>
              <w:t>FIS/03</w:t>
            </w:r>
          </w:p>
        </w:tc>
        <w:tc>
          <w:tcPr>
            <w:tcW w:w="4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Garamond" w:hAnsi="Garamond"/>
                <w:szCs w:val="24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8210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CCCCCC" w:val="clear"/>
            <w:vAlign w:val="center"/>
          </w:tcPr>
          <w:p>
            <w:pPr>
              <w:pStyle w:val="Normal"/>
              <w:rPr/>
            </w:pPr>
            <w:r>
              <w:rPr>
                <w:rFonts w:ascii="Garamond" w:hAnsi="Garamond"/>
                <w:b/>
                <w:i/>
                <w:szCs w:val="24"/>
              </w:rPr>
              <w:t>Astrophysics training area (0-</w:t>
            </w:r>
            <w:r>
              <w:rPr>
                <w:rFonts w:ascii="Garamond" w:hAnsi="Garamond"/>
                <w:b/>
                <w:i/>
                <w:szCs w:val="24"/>
              </w:rPr>
              <w:t>6</w:t>
            </w:r>
            <w:r>
              <w:rPr>
                <w:rFonts w:ascii="Garamond" w:hAnsi="Garamond"/>
                <w:b/>
                <w:i/>
                <w:szCs w:val="24"/>
              </w:rPr>
              <w:t xml:space="preserve"> CFU)</w:t>
            </w:r>
          </w:p>
        </w:tc>
        <w:tc>
          <w:tcPr>
            <w:tcW w:w="96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CCCCCC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i/>
                <w:szCs w:val="24"/>
              </w:rPr>
              <w:t>SSD</w:t>
            </w:r>
          </w:p>
        </w:tc>
        <w:tc>
          <w:tcPr>
            <w:tcW w:w="4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CCCCCC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i/>
                <w:szCs w:val="24"/>
              </w:rPr>
              <w:t>cfu</w:t>
            </w:r>
          </w:p>
        </w:tc>
      </w:tr>
      <w:tr>
        <w:trPr>
          <w:trHeight w:val="330" w:hRule="atLeast"/>
        </w:trPr>
        <w:tc>
          <w:tcPr>
            <w:tcW w:w="3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</w:r>
          </w:p>
        </w:tc>
        <w:tc>
          <w:tcPr>
            <w:tcW w:w="78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ascii="Garamond" w:hAnsi="Garamond"/>
              </w:rPr>
              <w:t xml:space="preserve">Elements of Astrophysics </w:t>
            </w:r>
          </w:p>
        </w:tc>
        <w:tc>
          <w:tcPr>
            <w:tcW w:w="96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Garamond" w:hAnsi="Garamond"/>
                <w:szCs w:val="24"/>
              </w:rPr>
              <w:t>FIS/05</w:t>
            </w:r>
          </w:p>
        </w:tc>
        <w:tc>
          <w:tcPr>
            <w:tcW w:w="45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Garamond" w:hAnsi="Garamond"/>
                <w:szCs w:val="24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3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</w:r>
          </w:p>
        </w:tc>
        <w:tc>
          <w:tcPr>
            <w:tcW w:w="78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ascii="Garamond" w:hAnsi="Garamond"/>
              </w:rPr>
              <w:t>Introduction to cosmology</w:t>
            </w:r>
          </w:p>
        </w:tc>
        <w:tc>
          <w:tcPr>
            <w:tcW w:w="96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Garamond" w:hAnsi="Garamond"/>
                <w:szCs w:val="24"/>
              </w:rPr>
              <w:t>FIS/05</w:t>
            </w:r>
          </w:p>
        </w:tc>
        <w:tc>
          <w:tcPr>
            <w:tcW w:w="45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Garamond" w:hAnsi="Garamond"/>
                <w:szCs w:val="24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3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</w:r>
          </w:p>
        </w:tc>
        <w:tc>
          <w:tcPr>
            <w:tcW w:w="78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Computational Astrophysics</w:t>
            </w:r>
          </w:p>
        </w:tc>
        <w:tc>
          <w:tcPr>
            <w:tcW w:w="96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Cs w:val="24"/>
              </w:rPr>
              <w:t>FIS/05</w:t>
            </w:r>
          </w:p>
        </w:tc>
        <w:tc>
          <w:tcPr>
            <w:tcW w:w="45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Cs w:val="24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3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</w:r>
          </w:p>
        </w:tc>
        <w:tc>
          <w:tcPr>
            <w:tcW w:w="78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Time-domain Astrophysics</w:t>
            </w:r>
          </w:p>
        </w:tc>
        <w:tc>
          <w:tcPr>
            <w:tcW w:w="96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Cs w:val="24"/>
              </w:rPr>
              <w:t>FIS/05</w:t>
            </w:r>
          </w:p>
        </w:tc>
        <w:tc>
          <w:tcPr>
            <w:tcW w:w="45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Cs w:val="24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3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</w:r>
          </w:p>
        </w:tc>
        <w:tc>
          <w:tcPr>
            <w:tcW w:w="78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Artificial Intelligence for Astrophysical Problems</w:t>
            </w:r>
          </w:p>
        </w:tc>
        <w:tc>
          <w:tcPr>
            <w:tcW w:w="96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Cs w:val="24"/>
              </w:rPr>
              <w:t>FIS/05</w:t>
            </w:r>
          </w:p>
        </w:tc>
        <w:tc>
          <w:tcPr>
            <w:tcW w:w="45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Cs w:val="24"/>
              </w:rPr>
              <w:t>6</w:t>
            </w:r>
          </w:p>
        </w:tc>
      </w:tr>
    </w:tbl>
    <w:p>
      <w:pPr>
        <w:pStyle w:val="Normal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</w:r>
    </w:p>
    <w:p>
      <w:pPr>
        <w:pStyle w:val="Heading3"/>
        <w:rPr/>
      </w:pPr>
      <w:r>
        <w:rPr>
          <w:rFonts w:ascii="Garamond" w:hAnsi="Garamond"/>
          <w:bCs/>
          <w:szCs w:val="24"/>
        </w:rPr>
        <w:t xml:space="preserve">Choose one exam among the following: </w:t>
      </w:r>
    </w:p>
    <w:tbl>
      <w:tblPr>
        <w:tblW w:w="9634" w:type="dxa"/>
        <w:jc w:val="center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val="0000" w:noVBand="0" w:noHBand="0" w:lastColumn="0" w:firstColumn="0" w:lastRow="0" w:firstRow="0"/>
      </w:tblPr>
      <w:tblGrid>
        <w:gridCol w:w="395"/>
        <w:gridCol w:w="7251"/>
        <w:gridCol w:w="2"/>
        <w:gridCol w:w="1557"/>
        <w:gridCol w:w="2"/>
        <w:gridCol w:w="426"/>
      </w:tblGrid>
      <w:tr>
        <w:trPr>
          <w:trHeight w:val="330" w:hRule="atLeast"/>
        </w:trPr>
        <w:tc>
          <w:tcPr>
            <w:tcW w:w="76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BFBFBF" w:val="clear"/>
            <w:vAlign w:val="center"/>
          </w:tcPr>
          <w:p>
            <w:pPr>
              <w:pStyle w:val="Normal"/>
              <w:rPr/>
            </w:pPr>
            <w:r>
              <w:rPr>
                <w:rFonts w:ascii="Garamond" w:hAnsi="Garamond"/>
                <w:b/>
                <w:i/>
                <w:sz w:val="24"/>
                <w:szCs w:val="24"/>
              </w:rPr>
              <w:t>Affine and integrative activities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BFBFB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Garamond" w:hAnsi="Garamond"/>
                <w:i/>
                <w:sz w:val="24"/>
                <w:szCs w:val="24"/>
              </w:rPr>
              <w:t>SSD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BFBFB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Garamond" w:hAnsi="Garamond"/>
                <w:i/>
                <w:sz w:val="24"/>
                <w:szCs w:val="24"/>
              </w:rPr>
              <w:t>cfu</w:t>
            </w:r>
          </w:p>
        </w:tc>
      </w:tr>
      <w:tr>
        <w:trPr>
          <w:trHeight w:val="330" w:hRule="atLeast"/>
        </w:trPr>
        <w:tc>
          <w:tcPr>
            <w:tcW w:w="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</w:r>
          </w:p>
        </w:tc>
        <w:tc>
          <w:tcPr>
            <w:tcW w:w="7251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color="auto" w:fill="auto" w:val="clear"/>
            <w:tcMar>
              <w:left w:w="74" w:type="dxa"/>
            </w:tcMar>
            <w:vAlign w:val="center"/>
          </w:tcPr>
          <w:p>
            <w:pPr>
              <w:pStyle w:val="Normal"/>
              <w:rPr/>
            </w:pPr>
            <w:hyperlink r:id="rId12">
              <w:r>
                <w:rPr>
                  <w:rStyle w:val="InternetLink"/>
                  <w:rFonts w:ascii="Garamond" w:hAnsi="Garamond"/>
                  <w:color w:val="000000"/>
                  <w:sz w:val="24"/>
                  <w:szCs w:val="24"/>
                  <w:u w:val="none"/>
                </w:rPr>
                <w:t>Detection And Characterization of Optical States</w:t>
              </w:r>
            </w:hyperlink>
            <w:r>
              <w:rPr>
                <w:rStyle w:val="InternetLink"/>
                <w:rFonts w:ascii="Garamond" w:hAnsi="Garamond"/>
                <w:color w:val="000000"/>
                <w:sz w:val="24"/>
                <w:szCs w:val="24"/>
                <w:u w:val="none"/>
              </w:rPr>
              <w:t xml:space="preserve"> Laboratory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color="auto" w:fill="auto" w:val="clear"/>
            <w:tcMar>
              <w:left w:w="74" w:type="dxa"/>
            </w:tcMar>
            <w:vAlign w:val="center"/>
          </w:tcPr>
          <w:p>
            <w:pPr>
              <w:pStyle w:val="Normal"/>
              <w:spacing w:before="58" w:after="58"/>
              <w:jc w:val="center"/>
              <w:rPr/>
            </w:pPr>
            <w:r>
              <w:rPr>
                <w:rFonts w:cs="Garamond" w:ascii="Garamond" w:hAnsi="Garamond"/>
                <w:sz w:val="24"/>
                <w:szCs w:val="24"/>
              </w:rPr>
              <w:t>ING-INF/05</w:t>
            </w:r>
          </w:p>
        </w:tc>
        <w:tc>
          <w:tcPr>
            <w:tcW w:w="428" w:type="dxa"/>
            <w:gridSpan w:val="2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color="auto" w:fill="auto" w:val="clear"/>
            <w:tcMar>
              <w:left w:w="74" w:type="dxa"/>
            </w:tcMar>
            <w:vAlign w:val="center"/>
          </w:tcPr>
          <w:p>
            <w:pPr>
              <w:pStyle w:val="Normal"/>
              <w:spacing w:before="58" w:after="58"/>
              <w:jc w:val="center"/>
              <w:rPr/>
            </w:pPr>
            <w:r>
              <w:rPr>
                <w:rFonts w:cs="Garamond" w:ascii="Garamond" w:hAnsi="Garamond"/>
                <w:sz w:val="24"/>
                <w:szCs w:val="24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</w:r>
          </w:p>
        </w:tc>
        <w:tc>
          <w:tcPr>
            <w:tcW w:w="7251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color="auto" w:fill="auto" w:val="clear"/>
            <w:tcMar>
              <w:left w:w="74" w:type="dxa"/>
            </w:tcMar>
            <w:vAlign w:val="center"/>
          </w:tcPr>
          <w:p>
            <w:pPr>
              <w:pStyle w:val="Normal"/>
              <w:rPr/>
            </w:pPr>
            <w:hyperlink r:id="rId13">
              <w:r>
                <w:rPr>
                  <w:rStyle w:val="InternetLink"/>
                  <w:rFonts w:ascii="Garamond" w:hAnsi="Garamond"/>
                  <w:color w:val="000000"/>
                  <w:sz w:val="24"/>
                  <w:szCs w:val="24"/>
                  <w:u w:val="none"/>
                </w:rPr>
                <w:t>Optical Signal Analysis</w:t>
              </w:r>
            </w:hyperlink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color="auto" w:fill="auto" w:val="clear"/>
            <w:tcMar>
              <w:left w:w="74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Garamond" w:hAnsi="Garamond"/>
                <w:sz w:val="24"/>
                <w:szCs w:val="24"/>
              </w:rPr>
              <w:t>ING-INF/05</w:t>
            </w:r>
          </w:p>
        </w:tc>
        <w:tc>
          <w:tcPr>
            <w:tcW w:w="428" w:type="dxa"/>
            <w:gridSpan w:val="2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color="auto" w:fill="auto" w:val="clear"/>
            <w:tcMar>
              <w:left w:w="74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Garamond" w:hAnsi="Garamond"/>
                <w:sz w:val="24"/>
                <w:szCs w:val="24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</w:r>
          </w:p>
        </w:tc>
        <w:tc>
          <w:tcPr>
            <w:tcW w:w="7251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color="auto" w:fill="auto" w:val="clear"/>
            <w:tcMar>
              <w:left w:w="74" w:type="dxa"/>
            </w:tcMar>
            <w:vAlign w:val="center"/>
          </w:tcPr>
          <w:p>
            <w:pPr>
              <w:pStyle w:val="Normal"/>
              <w:rPr/>
            </w:pPr>
            <w:hyperlink r:id="rId14">
              <w:r>
                <w:rPr>
                  <w:rStyle w:val="InternetLink"/>
                  <w:rFonts w:ascii="Garamond" w:hAnsi="Garamond"/>
                  <w:color w:val="000000"/>
                  <w:sz w:val="24"/>
                  <w:szCs w:val="24"/>
                  <w:u w:val="none"/>
                </w:rPr>
                <w:t>Applied Electronics</w:t>
              </w:r>
            </w:hyperlink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color="auto" w:fill="auto" w:val="clear"/>
            <w:tcMar>
              <w:left w:w="74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Garamond" w:hAnsi="Garamond"/>
                <w:sz w:val="24"/>
                <w:szCs w:val="24"/>
              </w:rPr>
              <w:t>ING-INF/01</w:t>
            </w:r>
          </w:p>
        </w:tc>
        <w:tc>
          <w:tcPr>
            <w:tcW w:w="428" w:type="dxa"/>
            <w:gridSpan w:val="2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color="auto" w:fill="auto" w:val="clear"/>
            <w:tcMar>
              <w:left w:w="74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Garamond" w:hAnsi="Garamond"/>
                <w:sz w:val="24"/>
                <w:szCs w:val="24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</w:r>
          </w:p>
        </w:tc>
        <w:tc>
          <w:tcPr>
            <w:tcW w:w="7251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color="auto" w:fill="auto" w:val="clear"/>
            <w:tcMar>
              <w:left w:w="74" w:type="dxa"/>
            </w:tcMar>
            <w:vAlign w:val="center"/>
          </w:tcPr>
          <w:p>
            <w:pPr>
              <w:pStyle w:val="Normal"/>
              <w:rPr/>
            </w:pPr>
            <w:hyperlink r:id="rId15">
              <w:r>
                <w:rPr>
                  <w:rStyle w:val="InternetLink"/>
                  <w:rFonts w:ascii="Garamond" w:hAnsi="Garamond"/>
                  <w:color w:val="000000"/>
                  <w:sz w:val="24"/>
                  <w:szCs w:val="24"/>
                  <w:u w:val="none"/>
                </w:rPr>
                <w:t>L</w:t>
              </w:r>
            </w:hyperlink>
            <w:r>
              <w:rPr>
                <w:rStyle w:val="InternetLink"/>
                <w:rFonts w:ascii="Garamond" w:hAnsi="Garamond"/>
                <w:color w:val="000000"/>
                <w:sz w:val="24"/>
                <w:szCs w:val="24"/>
                <w:u w:val="none"/>
              </w:rPr>
              <w:t>aboratory of biophysics and photopharmacology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color="auto" w:fill="auto" w:val="clear"/>
            <w:tcMar>
              <w:left w:w="74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Garamond" w:hAnsi="Garamond"/>
                <w:sz w:val="24"/>
                <w:szCs w:val="24"/>
              </w:rPr>
              <w:t>FIS/07</w:t>
            </w:r>
          </w:p>
        </w:tc>
        <w:tc>
          <w:tcPr>
            <w:tcW w:w="428" w:type="dxa"/>
            <w:gridSpan w:val="2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color="auto" w:fill="auto" w:val="clear"/>
            <w:tcMar>
              <w:left w:w="74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Garamond" w:hAnsi="Garamond"/>
                <w:sz w:val="24"/>
                <w:szCs w:val="24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3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</w:r>
          </w:p>
        </w:tc>
        <w:tc>
          <w:tcPr>
            <w:tcW w:w="7251" w:type="dxa"/>
            <w:tcBorders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color="auto" w:fill="auto" w:val="clear"/>
            <w:tcMar>
              <w:left w:w="74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ascii="Garamond" w:hAnsi="Garamond"/>
              </w:rPr>
              <w:t>Intelligent Systems</w:t>
            </w:r>
          </w:p>
        </w:tc>
        <w:tc>
          <w:tcPr>
            <w:tcW w:w="1559" w:type="dxa"/>
            <w:gridSpan w:val="2"/>
            <w:tcBorders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color="auto" w:fill="auto" w:val="clear"/>
            <w:tcMar>
              <w:left w:w="74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Garamond" w:hAnsi="Garamond"/>
                <w:sz w:val="24"/>
                <w:szCs w:val="24"/>
              </w:rPr>
              <w:t>INF/01</w:t>
            </w:r>
          </w:p>
        </w:tc>
        <w:tc>
          <w:tcPr>
            <w:tcW w:w="428" w:type="dxa"/>
            <w:gridSpan w:val="2"/>
            <w:tcBorders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color="auto" w:fill="auto" w:val="clear"/>
            <w:tcMar>
              <w:left w:w="74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Garamond" w:hAnsi="Garamond"/>
                <w:sz w:val="24"/>
                <w:szCs w:val="24"/>
              </w:rPr>
              <w:t>9</w:t>
            </w:r>
          </w:p>
        </w:tc>
      </w:tr>
      <w:tr>
        <w:trPr>
          <w:trHeight w:val="330" w:hRule="atLeast"/>
        </w:trPr>
        <w:tc>
          <w:tcPr>
            <w:tcW w:w="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</w:r>
          </w:p>
        </w:tc>
        <w:tc>
          <w:tcPr>
            <w:tcW w:w="7251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color="auto" w:fill="auto" w:val="clear"/>
            <w:tcMar>
              <w:left w:w="74" w:type="dxa"/>
            </w:tcMar>
            <w:vAlign w:val="center"/>
          </w:tcPr>
          <w:p>
            <w:pPr>
              <w:pStyle w:val="Normal"/>
              <w:rPr/>
            </w:pPr>
            <w:hyperlink r:id="rId16">
              <w:r>
                <w:rPr>
                  <w:rStyle w:val="InternetLink"/>
                  <w:rFonts w:ascii="Garamond" w:hAnsi="Garamond"/>
                  <w:color w:val="000000"/>
                  <w:sz w:val="24"/>
                  <w:szCs w:val="24"/>
                  <w:u w:val="none"/>
                </w:rPr>
                <w:t xml:space="preserve">Analytical And Probabilistic Methods In Mathematical Physics </w:t>
              </w:r>
            </w:hyperlink>
            <w:r>
              <w:rPr>
                <w:rStyle w:val="InternetLink"/>
                <w:rFonts w:ascii="Garamond" w:hAnsi="Garamond"/>
                <w:color w:val="000000"/>
                <w:sz w:val="24"/>
                <w:szCs w:val="24"/>
                <w:u w:val="none"/>
              </w:rPr>
              <w:t>A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color="auto" w:fill="auto" w:val="clear"/>
            <w:tcMar>
              <w:left w:w="74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Garamond" w:hAnsi="Garamond"/>
                <w:sz w:val="24"/>
                <w:szCs w:val="24"/>
              </w:rPr>
              <w:t>MAT/07</w:t>
            </w:r>
          </w:p>
        </w:tc>
        <w:tc>
          <w:tcPr>
            <w:tcW w:w="428" w:type="dxa"/>
            <w:gridSpan w:val="2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color="auto" w:fill="auto" w:val="clear"/>
            <w:tcMar>
              <w:left w:w="74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Garamond" w:hAnsi="Garamond"/>
                <w:sz w:val="24"/>
                <w:szCs w:val="24"/>
              </w:rPr>
              <w:t>8</w:t>
            </w:r>
          </w:p>
        </w:tc>
      </w:tr>
      <w:tr>
        <w:trPr>
          <w:trHeight w:val="330" w:hRule="atLeast"/>
        </w:trPr>
        <w:tc>
          <w:tcPr>
            <w:tcW w:w="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</w:r>
          </w:p>
        </w:tc>
        <w:tc>
          <w:tcPr>
            <w:tcW w:w="7251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color="auto" w:fill="auto" w:val="clear"/>
            <w:tcMar>
              <w:left w:w="74" w:type="dxa"/>
            </w:tcMar>
            <w:vAlign w:val="center"/>
          </w:tcPr>
          <w:p>
            <w:pPr>
              <w:pStyle w:val="Normal"/>
              <w:rPr/>
            </w:pPr>
            <w:hyperlink r:id="rId17">
              <w:r>
                <w:rPr>
                  <w:rStyle w:val="InternetLink"/>
                  <w:rFonts w:ascii="Garamond" w:hAnsi="Garamond"/>
                  <w:color w:val="000000"/>
                  <w:sz w:val="24"/>
                  <w:szCs w:val="24"/>
                  <w:u w:val="none"/>
                </w:rPr>
                <w:t xml:space="preserve">Numerical Solution of PDE’s </w:t>
              </w:r>
            </w:hyperlink>
            <w:r>
              <w:rPr>
                <w:rStyle w:val="InternetLink"/>
                <w:rFonts w:ascii="Garamond" w:hAnsi="Garamond"/>
                <w:color w:val="000000"/>
                <w:sz w:val="24"/>
                <w:szCs w:val="24"/>
                <w:u w:val="none"/>
              </w:rPr>
              <w:t>A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color="auto" w:fill="auto" w:val="clear"/>
            <w:tcMar>
              <w:left w:w="74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Garamond" w:hAnsi="Garamond"/>
                <w:sz w:val="24"/>
                <w:szCs w:val="24"/>
              </w:rPr>
              <w:t>MAT/08</w:t>
            </w:r>
          </w:p>
        </w:tc>
        <w:tc>
          <w:tcPr>
            <w:tcW w:w="428" w:type="dxa"/>
            <w:gridSpan w:val="2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color="auto" w:fill="auto" w:val="clear"/>
            <w:tcMar>
              <w:left w:w="74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Garamond" w:hAnsi="Garamond"/>
                <w:sz w:val="24"/>
                <w:szCs w:val="24"/>
              </w:rPr>
              <w:t>8</w:t>
            </w:r>
          </w:p>
        </w:tc>
      </w:tr>
      <w:tr>
        <w:trPr>
          <w:trHeight w:val="330" w:hRule="atLeast"/>
        </w:trPr>
        <w:tc>
          <w:tcPr>
            <w:tcW w:w="3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</w:r>
          </w:p>
        </w:tc>
        <w:tc>
          <w:tcPr>
            <w:tcW w:w="7251" w:type="dxa"/>
            <w:tcBorders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color="auto" w:fill="auto" w:val="clear"/>
            <w:tcMar>
              <w:left w:w="74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ascii="Garamond" w:hAnsi="Garamond"/>
              </w:rPr>
              <w:t>Nanomaterials</w:t>
            </w:r>
          </w:p>
        </w:tc>
        <w:tc>
          <w:tcPr>
            <w:tcW w:w="1559" w:type="dxa"/>
            <w:gridSpan w:val="2"/>
            <w:tcBorders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color="auto" w:fill="auto" w:val="clear"/>
            <w:tcMar>
              <w:left w:w="74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Garamond" w:hAnsi="Garamond"/>
                <w:sz w:val="24"/>
                <w:szCs w:val="24"/>
              </w:rPr>
              <w:t>CHIM/02</w:t>
            </w:r>
          </w:p>
        </w:tc>
        <w:tc>
          <w:tcPr>
            <w:tcW w:w="428" w:type="dxa"/>
            <w:gridSpan w:val="2"/>
            <w:tcBorders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color="auto" w:fill="auto" w:val="clear"/>
            <w:tcMar>
              <w:left w:w="74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Garamond" w:hAnsi="Garamond"/>
                <w:sz w:val="24"/>
                <w:szCs w:val="24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</w:r>
          </w:p>
        </w:tc>
        <w:tc>
          <w:tcPr>
            <w:tcW w:w="7251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color="auto" w:fill="auto" w:val="clear"/>
            <w:tcMar>
              <w:left w:w="74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ascii="Garamond" w:hAnsi="Garamond"/>
                <w:color w:val="000000"/>
                <w:sz w:val="24"/>
                <w:szCs w:val="24"/>
                <w:u w:val="none"/>
              </w:rPr>
              <w:t>Computational Chemical Physics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color="auto" w:fill="auto" w:val="clear"/>
            <w:tcMar>
              <w:left w:w="74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Garamond" w:hAnsi="Garamond"/>
                <w:sz w:val="24"/>
                <w:szCs w:val="24"/>
              </w:rPr>
              <w:t>CHIM/02</w:t>
            </w:r>
          </w:p>
        </w:tc>
        <w:tc>
          <w:tcPr>
            <w:tcW w:w="428" w:type="dxa"/>
            <w:gridSpan w:val="2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color="auto" w:fill="auto" w:val="clear"/>
            <w:tcMar>
              <w:left w:w="74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Garamond" w:hAnsi="Garamond"/>
                <w:sz w:val="24"/>
                <w:szCs w:val="24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3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</w:r>
          </w:p>
        </w:tc>
        <w:tc>
          <w:tcPr>
            <w:tcW w:w="7251" w:type="dxa"/>
            <w:tcBorders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color="auto" w:fill="auto" w:val="clear"/>
            <w:tcMar>
              <w:left w:w="74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ascii="Garamond" w:hAnsi="Garamond"/>
              </w:rPr>
              <w:t>Models for Biological Systems</w:t>
            </w:r>
          </w:p>
        </w:tc>
        <w:tc>
          <w:tcPr>
            <w:tcW w:w="1559" w:type="dxa"/>
            <w:gridSpan w:val="2"/>
            <w:tcBorders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color="auto" w:fill="auto" w:val="clear"/>
            <w:tcMar>
              <w:left w:w="74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Garamond" w:hAnsi="Garamond"/>
                <w:sz w:val="24"/>
                <w:szCs w:val="24"/>
              </w:rPr>
              <w:t>INF/01</w:t>
            </w:r>
          </w:p>
        </w:tc>
        <w:tc>
          <w:tcPr>
            <w:tcW w:w="428" w:type="dxa"/>
            <w:gridSpan w:val="2"/>
            <w:tcBorders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color="auto" w:fill="auto" w:val="clear"/>
            <w:tcMar>
              <w:left w:w="74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Garamond" w:hAnsi="Garamond"/>
                <w:sz w:val="24"/>
                <w:szCs w:val="24"/>
              </w:rPr>
              <w:t>6</w:t>
            </w:r>
          </w:p>
        </w:tc>
      </w:tr>
    </w:tbl>
    <w:p>
      <w:pPr>
        <w:pStyle w:val="Heading3"/>
        <w:spacing w:before="120" w:after="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</w:r>
    </w:p>
    <w:p>
      <w:pPr>
        <w:pStyle w:val="Heading3"/>
        <w:spacing w:before="120" w:after="0"/>
        <w:rPr/>
      </w:pPr>
      <w:r>
        <w:rPr>
          <w:rFonts w:ascii="Garamond" w:hAnsi="Garamond"/>
          <w:szCs w:val="24"/>
        </w:rPr>
        <w:t xml:space="preserve">Indicate one exam among the active ones (free choice activity): </w:t>
      </w:r>
      <w:r>
        <w:rPr>
          <w:rFonts w:ascii="Garamond" w:hAnsi="Garamond"/>
          <w:i/>
          <w:iCs/>
          <w:szCs w:val="24"/>
        </w:rPr>
        <w:t xml:space="preserve"> </w:t>
      </w:r>
    </w:p>
    <w:tbl>
      <w:tblPr>
        <w:tblW w:w="9367" w:type="dxa"/>
        <w:jc w:val="center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val="0000" w:noVBand="0" w:noHBand="0" w:lastColumn="0" w:firstColumn="0" w:lastRow="0" w:firstRow="0"/>
      </w:tblPr>
      <w:tblGrid>
        <w:gridCol w:w="1031"/>
        <w:gridCol w:w="8335"/>
      </w:tblGrid>
      <w:tr>
        <w:trPr>
          <w:trHeight w:val="318" w:hRule="atLeast"/>
        </w:trPr>
        <w:tc>
          <w:tcPr>
            <w:tcW w:w="1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</w:r>
          </w:p>
        </w:tc>
        <w:tc>
          <w:tcPr>
            <w:tcW w:w="8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</w:r>
          </w:p>
        </w:tc>
      </w:tr>
    </w:tbl>
    <w:p>
      <w:pPr>
        <w:pStyle w:val="Normal"/>
        <w:spacing w:before="120" w:after="0"/>
        <w:jc w:val="center"/>
        <w:rPr>
          <w:rFonts w:ascii="Garamond" w:hAnsi="Garamond"/>
          <w:i/>
          <w:i/>
          <w:iCs/>
          <w:szCs w:val="24"/>
        </w:rPr>
      </w:pPr>
      <w:r>
        <w:rPr>
          <w:rFonts w:ascii="Garamond" w:hAnsi="Garamond"/>
          <w:i/>
          <w:iCs/>
          <w:szCs w:val="24"/>
        </w:rPr>
      </w:r>
    </w:p>
    <w:p>
      <w:pPr>
        <w:pStyle w:val="Heading3"/>
        <w:spacing w:before="120" w:after="0"/>
        <w:rPr>
          <w:rFonts w:ascii="Garamond" w:hAnsi="Garamond"/>
          <w:i/>
          <w:i/>
          <w:iCs/>
          <w:szCs w:val="24"/>
        </w:rPr>
      </w:pPr>
      <w:r>
        <w:rPr>
          <w:rFonts w:ascii="Garamond" w:hAnsi="Garamond"/>
          <w:i/>
          <w:iCs/>
          <w:szCs w:val="24"/>
        </w:rPr>
      </w:r>
    </w:p>
    <w:p>
      <w:pPr>
        <w:pStyle w:val="Normal"/>
        <w:tabs>
          <w:tab w:val="clear" w:pos="708"/>
          <w:tab w:val="left" w:pos="9639" w:leader="dot"/>
        </w:tabs>
        <w:spacing w:lineRule="auto" w:line="360"/>
        <w:ind w:left="567" w:right="565" w:hanging="0"/>
        <w:jc w:val="center"/>
        <w:rPr/>
      </w:pPr>
      <w:r>
        <w:rPr>
          <w:rFonts w:ascii="Garamond" w:hAnsi="Garamond"/>
          <w:b/>
          <w:szCs w:val="24"/>
        </w:rPr>
        <w:t>Compulsory activities</w:t>
      </w:r>
    </w:p>
    <w:tbl>
      <w:tblPr>
        <w:tblW w:w="9536" w:type="dxa"/>
        <w:jc w:val="center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val="0000" w:noVBand="0" w:noHBand="0" w:lastColumn="0" w:firstColumn="0" w:lastRow="0" w:firstRow="0"/>
      </w:tblPr>
      <w:tblGrid>
        <w:gridCol w:w="1033"/>
        <w:gridCol w:w="8502"/>
      </w:tblGrid>
      <w:tr>
        <w:trPr>
          <w:trHeight w:val="318" w:hRule="atLeast"/>
        </w:trPr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Cfu 6</w:t>
            </w:r>
          </w:p>
        </w:tc>
        <w:tc>
          <w:tcPr>
            <w:tcW w:w="8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val="clear"/>
            <w:vAlign w:val="center"/>
          </w:tcPr>
          <w:p>
            <w:pPr>
              <w:pStyle w:val="Normal"/>
              <w:jc w:val="left"/>
              <w:rPr/>
            </w:pPr>
            <w:r>
              <w:rPr>
                <w:rFonts w:ascii="Garamond" w:hAnsi="Garamond"/>
                <w:szCs w:val="24"/>
              </w:rPr>
              <w:t>Internship</w:t>
            </w:r>
          </w:p>
        </w:tc>
      </w:tr>
      <w:tr>
        <w:trPr>
          <w:trHeight w:val="318" w:hRule="atLeast"/>
        </w:trPr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Cfu 48</w:t>
            </w:r>
          </w:p>
        </w:tc>
        <w:tc>
          <w:tcPr>
            <w:tcW w:w="8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val="clear"/>
            <w:vAlign w:val="center"/>
          </w:tcPr>
          <w:p>
            <w:pPr>
              <w:pStyle w:val="Normal"/>
              <w:jc w:val="left"/>
              <w:rPr/>
            </w:pPr>
            <w:r>
              <w:rPr>
                <w:rFonts w:ascii="Garamond" w:hAnsi="Garamond"/>
                <w:szCs w:val="24"/>
              </w:rPr>
              <w:t>Thesis</w:t>
            </w:r>
          </w:p>
        </w:tc>
      </w:tr>
    </w:tbl>
    <w:p>
      <w:pPr>
        <w:pStyle w:val="Normal"/>
        <w:jc w:val="center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</w:r>
    </w:p>
    <w:p>
      <w:pPr>
        <w:pStyle w:val="Normal"/>
        <w:tabs>
          <w:tab w:val="clear" w:pos="708"/>
          <w:tab w:val="left" w:pos="2977" w:leader="dot"/>
          <w:tab w:val="left" w:pos="4536" w:leader="none"/>
          <w:tab w:val="left" w:pos="10206" w:leader="dot"/>
        </w:tabs>
        <w:spacing w:lineRule="auto" w:line="360" w:before="240" w:after="0"/>
        <w:rPr/>
      </w:pPr>
      <w:r>
        <w:rPr>
          <w:rFonts w:ascii="Garamond" w:hAnsi="Garamond"/>
          <w:szCs w:val="24"/>
        </w:rPr>
        <w:t xml:space="preserve">Como, </w:t>
        <w:tab/>
        <w:tab/>
        <w:t>SIGNATURE ………………………………………</w:t>
      </w:r>
    </w:p>
    <w:p>
      <w:pPr>
        <w:pStyle w:val="Normal"/>
        <w:tabs>
          <w:tab w:val="clear" w:pos="708"/>
          <w:tab w:val="left" w:pos="4820" w:leader="dot"/>
          <w:tab w:val="left" w:pos="5670" w:leader="none"/>
          <w:tab w:val="left" w:pos="10206" w:leader="dot"/>
        </w:tabs>
        <w:spacing w:lineRule="auto" w:line="36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</w:r>
    </w:p>
    <w:p>
      <w:pPr>
        <w:pStyle w:val="Normal"/>
        <w:tabs>
          <w:tab w:val="clear" w:pos="708"/>
          <w:tab w:val="left" w:pos="4820" w:leader="dot"/>
          <w:tab w:val="left" w:pos="5670" w:leader="none"/>
          <w:tab w:val="left" w:pos="10206" w:leader="dot"/>
        </w:tabs>
        <w:spacing w:lineRule="auto" w:line="36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Approvato nella seduta del CCD del </w:t>
        <w:tab/>
        <w:tab/>
      </w:r>
    </w:p>
    <w:p>
      <w:pPr>
        <w:pStyle w:val="Normal"/>
        <w:tabs>
          <w:tab w:val="clear" w:pos="708"/>
          <w:tab w:val="left" w:pos="4820" w:leader="dot"/>
          <w:tab w:val="left" w:pos="5670" w:leader="none"/>
          <w:tab w:val="left" w:pos="10206" w:leader="dot"/>
        </w:tabs>
        <w:spacing w:lineRule="auto" w:line="360"/>
        <w:rPr/>
      </w:pPr>
      <w:r>
        <w:rPr>
          <w:rFonts w:ascii="Garamond" w:hAnsi="Garamond"/>
          <w:szCs w:val="24"/>
        </w:rPr>
        <w:t xml:space="preserve">IL PRESIDENTE </w:t>
        <w:tab/>
      </w:r>
    </w:p>
    <w:sectPr>
      <w:type w:val="nextPage"/>
      <w:pgSz w:w="11906" w:h="16838"/>
      <w:pgMar w:left="851" w:right="851" w:header="0" w:top="851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Garamond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6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0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2715a2"/>
    <w:pPr>
      <w:widowControl/>
      <w:bidi w:val="0"/>
      <w:spacing w:lineRule="auto" w:line="240" w:before="0" w:after="0"/>
      <w:jc w:val="both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it-IT" w:eastAsia="en-US" w:bidi="ar-SA"/>
    </w:rPr>
  </w:style>
  <w:style w:type="paragraph" w:styleId="Heading2">
    <w:name w:val="Heading 2"/>
    <w:basedOn w:val="Normal"/>
    <w:link w:val="Titolo2Carattere"/>
    <w:qFormat/>
    <w:rsid w:val="002715a2"/>
    <w:pPr>
      <w:keepNext w:val="true"/>
      <w:jc w:val="center"/>
      <w:outlineLvl w:val="1"/>
    </w:pPr>
    <w:rPr>
      <w:b/>
      <w:sz w:val="40"/>
    </w:rPr>
  </w:style>
  <w:style w:type="paragraph" w:styleId="Heading3">
    <w:name w:val="Heading 3"/>
    <w:basedOn w:val="Normal"/>
    <w:link w:val="Titolo3Carattere"/>
    <w:qFormat/>
    <w:rsid w:val="002715a2"/>
    <w:pPr>
      <w:keepNext w:val="true"/>
      <w:tabs>
        <w:tab w:val="clear" w:pos="708"/>
        <w:tab w:val="left" w:pos="2978" w:leader="dot"/>
        <w:tab w:val="left" w:pos="6239" w:leader="dot"/>
      </w:tabs>
      <w:jc w:val="center"/>
      <w:outlineLvl w:val="2"/>
    </w:pPr>
    <w:rPr>
      <w:b/>
    </w:rPr>
  </w:style>
  <w:style w:type="paragraph" w:styleId="Heading7">
    <w:name w:val="Heading 7"/>
    <w:basedOn w:val="Normal"/>
    <w:link w:val="Titolo7Carattere"/>
    <w:qFormat/>
    <w:rsid w:val="002715a2"/>
    <w:pPr>
      <w:keepNext w:val="true"/>
      <w:ind w:firstLine="851"/>
      <w:outlineLvl w:val="6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olo2Carattere" w:customStyle="1">
    <w:name w:val="Titolo 2 Carattere"/>
    <w:basedOn w:val="DefaultParagraphFont"/>
    <w:link w:val="Titolo2"/>
    <w:qFormat/>
    <w:rsid w:val="002715a2"/>
    <w:rPr>
      <w:rFonts w:ascii="Times New Roman" w:hAnsi="Times New Roman" w:eastAsia="Times New Roman" w:cs="Times New Roman"/>
      <w:b/>
      <w:sz w:val="40"/>
      <w:szCs w:val="20"/>
    </w:rPr>
  </w:style>
  <w:style w:type="character" w:styleId="Titolo3Carattere" w:customStyle="1">
    <w:name w:val="Titolo 3 Carattere"/>
    <w:basedOn w:val="DefaultParagraphFont"/>
    <w:link w:val="Titolo3"/>
    <w:qFormat/>
    <w:rsid w:val="002715a2"/>
    <w:rPr>
      <w:rFonts w:ascii="Times New Roman" w:hAnsi="Times New Roman" w:eastAsia="Times New Roman" w:cs="Times New Roman"/>
      <w:b/>
      <w:sz w:val="24"/>
      <w:szCs w:val="20"/>
    </w:rPr>
  </w:style>
  <w:style w:type="character" w:styleId="Titolo7Carattere" w:customStyle="1">
    <w:name w:val="Titolo 7 Carattere"/>
    <w:basedOn w:val="DefaultParagraphFont"/>
    <w:link w:val="Titolo7"/>
    <w:qFormat/>
    <w:rsid w:val="002715a2"/>
    <w:rPr>
      <w:rFonts w:ascii="Times New Roman" w:hAnsi="Times New Roman" w:eastAsia="Times New Roman" w:cs="Times New Roman"/>
      <w:b/>
      <w:bCs/>
      <w:sz w:val="24"/>
      <w:szCs w:val="20"/>
    </w:rPr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2715a2"/>
    <w:rPr>
      <w:rFonts w:ascii="Tahoma" w:hAnsi="Tahoma" w:eastAsia="Times New Roman" w:cs="Tahoma"/>
      <w:sz w:val="16"/>
      <w:szCs w:val="16"/>
    </w:rPr>
  </w:style>
  <w:style w:type="character" w:styleId="CorpodeltestoCarattere" w:customStyle="1">
    <w:name w:val="Corpo del testo Carattere"/>
    <w:link w:val="a"/>
    <w:qFormat/>
    <w:rsid w:val="002715a2"/>
    <w:rPr>
      <w:sz w:val="24"/>
      <w:lang w:eastAsia="en-US"/>
    </w:rPr>
  </w:style>
  <w:style w:type="character" w:styleId="CorpotestoCarattere" w:customStyle="1">
    <w:name w:val="Corpo testo Carattere"/>
    <w:basedOn w:val="DefaultParagraphFont"/>
    <w:link w:val="Corpotesto"/>
    <w:uiPriority w:val="99"/>
    <w:semiHidden/>
    <w:qFormat/>
    <w:rsid w:val="002715a2"/>
    <w:rPr>
      <w:rFonts w:ascii="Times New Roman" w:hAnsi="Times New Roman" w:eastAsia="Times New Roman" w:cs="Times New Roman"/>
      <w:sz w:val="24"/>
      <w:szCs w:val="20"/>
    </w:rPr>
  </w:style>
  <w:style w:type="character" w:styleId="InternetLink">
    <w:name w:val="Internet Link"/>
    <w:rsid w:val="0000219c"/>
    <w:rPr>
      <w:color w:val="0000FF"/>
      <w:u w:val="single"/>
    </w:rPr>
  </w:style>
  <w:style w:type="character" w:styleId="ListLabel1">
    <w:name w:val="ListLabel 1"/>
    <w:qFormat/>
    <w:rPr>
      <w:rFonts w:ascii="Garamond" w:hAnsi="Garamond" w:cs="Garamond"/>
      <w:color w:val="000000" w:themeColor="text1"/>
      <w:sz w:val="22"/>
      <w:szCs w:val="22"/>
      <w:u w:val="none"/>
      <w:lang w:val="en-US"/>
    </w:rPr>
  </w:style>
  <w:style w:type="character" w:styleId="ListLabel2">
    <w:name w:val="ListLabel 2"/>
    <w:qFormat/>
    <w:rPr>
      <w:rFonts w:ascii="Garamond" w:hAnsi="Garamond"/>
      <w:szCs w:val="24"/>
    </w:rPr>
  </w:style>
  <w:style w:type="character" w:styleId="ListLabel3">
    <w:name w:val="ListLabel 3"/>
    <w:qFormat/>
    <w:rPr>
      <w:rFonts w:ascii="Garamond" w:hAnsi="Garamond" w:cs="Garamond"/>
      <w:bCs/>
      <w:color w:val="000000" w:themeColor="text1"/>
      <w:sz w:val="22"/>
      <w:szCs w:val="22"/>
    </w:rPr>
  </w:style>
  <w:style w:type="character" w:styleId="ListLabel4">
    <w:name w:val="ListLabel 4"/>
    <w:qFormat/>
    <w:rPr>
      <w:szCs w:val="24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OpenSymbol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ascii="Garamond" w:hAnsi="Garamond" w:cs="Garamond"/>
      <w:color w:val="000000" w:themeColor="text1"/>
      <w:sz w:val="24"/>
      <w:szCs w:val="24"/>
      <w:u w:val="none"/>
      <w:lang w:val="en-US"/>
    </w:rPr>
  </w:style>
  <w:style w:type="character" w:styleId="ListLabel15">
    <w:name w:val="ListLabel 15"/>
    <w:qFormat/>
    <w:rPr>
      <w:rFonts w:ascii="Garamond" w:hAnsi="Garamond" w:cs="Garamond"/>
      <w:bCs/>
      <w:color w:val="000000" w:themeColor="text1"/>
      <w:sz w:val="24"/>
      <w:szCs w:val="24"/>
      <w:u w:val="none"/>
    </w:rPr>
  </w:style>
  <w:style w:type="character" w:styleId="ListLabel16">
    <w:name w:val="ListLabel 16"/>
    <w:qFormat/>
    <w:rPr>
      <w:rFonts w:ascii="Garamond" w:hAnsi="Garamond"/>
      <w:color w:val="000000"/>
      <w:sz w:val="24"/>
      <w:szCs w:val="24"/>
      <w:u w:val="none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character" w:styleId="ListLabel25">
    <w:name w:val="ListLabel 25"/>
    <w:qFormat/>
    <w:rPr>
      <w:rFonts w:cs="OpenSymbol"/>
    </w:rPr>
  </w:style>
  <w:style w:type="character" w:styleId="ListLabel26">
    <w:name w:val="ListLabel 26"/>
    <w:qFormat/>
    <w:rPr>
      <w:rFonts w:ascii="Garamond" w:hAnsi="Garamond" w:cs="Garamond"/>
      <w:color w:val="000000" w:themeColor="text1"/>
      <w:sz w:val="24"/>
      <w:szCs w:val="24"/>
      <w:u w:val="none"/>
      <w:lang w:val="en-US"/>
    </w:rPr>
  </w:style>
  <w:style w:type="character" w:styleId="ListLabel27">
    <w:name w:val="ListLabel 27"/>
    <w:qFormat/>
    <w:rPr>
      <w:rFonts w:ascii="Garamond" w:hAnsi="Garamond" w:cs="Garamond"/>
      <w:bCs/>
      <w:color w:val="000000" w:themeColor="text1"/>
      <w:sz w:val="24"/>
      <w:szCs w:val="24"/>
      <w:u w:val="none"/>
    </w:rPr>
  </w:style>
  <w:style w:type="character" w:styleId="ListLabel28">
    <w:name w:val="ListLabel 28"/>
    <w:qFormat/>
    <w:rPr>
      <w:rFonts w:ascii="Garamond" w:hAnsi="Garamond"/>
      <w:color w:val="000000"/>
      <w:sz w:val="24"/>
      <w:szCs w:val="24"/>
      <w:u w:val="none"/>
    </w:rPr>
  </w:style>
  <w:style w:type="character" w:styleId="ListLabel29">
    <w:name w:val="ListLabel 29"/>
    <w:qFormat/>
    <w:rPr>
      <w:rFonts w:cs="OpenSymbol"/>
    </w:rPr>
  </w:style>
  <w:style w:type="character" w:styleId="ListLabel30">
    <w:name w:val="ListLabel 30"/>
    <w:qFormat/>
    <w:rPr>
      <w:rFonts w:cs="OpenSymbol"/>
    </w:rPr>
  </w:style>
  <w:style w:type="character" w:styleId="ListLabel31">
    <w:name w:val="ListLabel 31"/>
    <w:qFormat/>
    <w:rPr>
      <w:rFonts w:cs="OpenSymbol"/>
    </w:rPr>
  </w:style>
  <w:style w:type="character" w:styleId="ListLabel32">
    <w:name w:val="ListLabel 32"/>
    <w:qFormat/>
    <w:rPr>
      <w:rFonts w:cs="OpenSymbol"/>
    </w:rPr>
  </w:style>
  <w:style w:type="character" w:styleId="ListLabel33">
    <w:name w:val="ListLabel 33"/>
    <w:qFormat/>
    <w:rPr>
      <w:rFonts w:cs="OpenSymbol"/>
    </w:rPr>
  </w:style>
  <w:style w:type="character" w:styleId="ListLabel34">
    <w:name w:val="ListLabel 34"/>
    <w:qFormat/>
    <w:rPr>
      <w:rFonts w:cs="OpenSymbol"/>
    </w:rPr>
  </w:style>
  <w:style w:type="character" w:styleId="ListLabel35">
    <w:name w:val="ListLabel 35"/>
    <w:qFormat/>
    <w:rPr>
      <w:rFonts w:cs="OpenSymbol"/>
    </w:rPr>
  </w:style>
  <w:style w:type="character" w:styleId="ListLabel36">
    <w:name w:val="ListLabel 36"/>
    <w:qFormat/>
    <w:rPr>
      <w:rFonts w:cs="OpenSymbol"/>
    </w:rPr>
  </w:style>
  <w:style w:type="character" w:styleId="ListLabel37">
    <w:name w:val="ListLabel 37"/>
    <w:qFormat/>
    <w:rPr>
      <w:rFonts w:cs="OpenSymbol"/>
    </w:rPr>
  </w:style>
  <w:style w:type="character" w:styleId="ListLabel38">
    <w:name w:val="ListLabel 38"/>
    <w:qFormat/>
    <w:rPr>
      <w:rFonts w:ascii="Garamond" w:hAnsi="Garamond" w:cs="Garamond"/>
      <w:color w:val="000000" w:themeColor="text1"/>
      <w:sz w:val="24"/>
      <w:szCs w:val="24"/>
      <w:u w:val="none"/>
      <w:lang w:val="en-US"/>
    </w:rPr>
  </w:style>
  <w:style w:type="character" w:styleId="ListLabel39">
    <w:name w:val="ListLabel 39"/>
    <w:qFormat/>
    <w:rPr>
      <w:rFonts w:ascii="Garamond" w:hAnsi="Garamond" w:cs="Garamond"/>
      <w:bCs/>
      <w:color w:val="000000" w:themeColor="text1"/>
      <w:sz w:val="24"/>
      <w:szCs w:val="24"/>
      <w:u w:val="none"/>
    </w:rPr>
  </w:style>
  <w:style w:type="character" w:styleId="ListLabel40">
    <w:name w:val="ListLabel 40"/>
    <w:qFormat/>
    <w:rPr>
      <w:rFonts w:ascii="Garamond" w:hAnsi="Garamond"/>
      <w:color w:val="000000"/>
      <w:sz w:val="24"/>
      <w:szCs w:val="24"/>
      <w:u w:val="none"/>
    </w:rPr>
  </w:style>
  <w:style w:type="character" w:styleId="ListLabel41">
    <w:name w:val="ListLabel 41"/>
    <w:qFormat/>
    <w:rPr>
      <w:rFonts w:cs="OpenSymbol"/>
    </w:rPr>
  </w:style>
  <w:style w:type="character" w:styleId="ListLabel42">
    <w:name w:val="ListLabel 42"/>
    <w:qFormat/>
    <w:rPr>
      <w:rFonts w:cs="OpenSymbol"/>
    </w:rPr>
  </w:style>
  <w:style w:type="character" w:styleId="ListLabel43">
    <w:name w:val="ListLabel 43"/>
    <w:qFormat/>
    <w:rPr>
      <w:rFonts w:cs="OpenSymbol"/>
    </w:rPr>
  </w:style>
  <w:style w:type="character" w:styleId="ListLabel44">
    <w:name w:val="ListLabel 44"/>
    <w:qFormat/>
    <w:rPr>
      <w:rFonts w:cs="OpenSymbol"/>
    </w:rPr>
  </w:style>
  <w:style w:type="character" w:styleId="ListLabel45">
    <w:name w:val="ListLabel 45"/>
    <w:qFormat/>
    <w:rPr>
      <w:rFonts w:cs="OpenSymbol"/>
    </w:rPr>
  </w:style>
  <w:style w:type="character" w:styleId="ListLabel46">
    <w:name w:val="ListLabel 46"/>
    <w:qFormat/>
    <w:rPr>
      <w:rFonts w:cs="OpenSymbol"/>
    </w:rPr>
  </w:style>
  <w:style w:type="character" w:styleId="ListLabel47">
    <w:name w:val="ListLabel 47"/>
    <w:qFormat/>
    <w:rPr>
      <w:rFonts w:cs="OpenSymbol"/>
    </w:rPr>
  </w:style>
  <w:style w:type="character" w:styleId="ListLabel48">
    <w:name w:val="ListLabel 48"/>
    <w:qFormat/>
    <w:rPr>
      <w:rFonts w:cs="OpenSymbol"/>
    </w:rPr>
  </w:style>
  <w:style w:type="character" w:styleId="ListLabel49">
    <w:name w:val="ListLabel 49"/>
    <w:qFormat/>
    <w:rPr>
      <w:rFonts w:cs="OpenSymbol"/>
    </w:rPr>
  </w:style>
  <w:style w:type="character" w:styleId="ListLabel50">
    <w:name w:val="ListLabel 50"/>
    <w:qFormat/>
    <w:rPr>
      <w:rFonts w:ascii="Garamond" w:hAnsi="Garamond" w:cs="Garamond"/>
      <w:color w:val="000000" w:themeColor="text1"/>
      <w:sz w:val="24"/>
      <w:szCs w:val="24"/>
      <w:u w:val="none"/>
      <w:lang w:val="en-US"/>
    </w:rPr>
  </w:style>
  <w:style w:type="character" w:styleId="ListLabel51">
    <w:name w:val="ListLabel 51"/>
    <w:qFormat/>
    <w:rPr>
      <w:rFonts w:ascii="Garamond" w:hAnsi="Garamond" w:cs="Garamond"/>
      <w:bCs/>
      <w:color w:val="000000" w:themeColor="text1"/>
      <w:sz w:val="24"/>
      <w:szCs w:val="24"/>
      <w:u w:val="none"/>
    </w:rPr>
  </w:style>
  <w:style w:type="character" w:styleId="ListLabel52">
    <w:name w:val="ListLabel 52"/>
    <w:qFormat/>
    <w:rPr>
      <w:rFonts w:ascii="Garamond" w:hAnsi="Garamond"/>
      <w:color w:val="000000"/>
      <w:sz w:val="24"/>
      <w:szCs w:val="24"/>
      <w:u w:val="none"/>
    </w:rPr>
  </w:style>
  <w:style w:type="character" w:styleId="ListLabel58">
    <w:name w:val="ListLabel 58"/>
    <w:qFormat/>
    <w:rPr>
      <w:rFonts w:ascii="Garamond" w:hAnsi="Garamond" w:cs="Garamond"/>
      <w:bCs/>
      <w:color w:val="000000" w:themeColor="text1"/>
      <w:sz w:val="24"/>
      <w:szCs w:val="24"/>
      <w:u w:val="non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TextBody">
    <w:name w:val="Body Text"/>
    <w:basedOn w:val="Normal"/>
    <w:link w:val="CorpotestoCarattere"/>
    <w:uiPriority w:val="99"/>
    <w:semiHidden/>
    <w:unhideWhenUsed/>
    <w:rsid w:val="002715a2"/>
    <w:pPr>
      <w:spacing w:before="0" w:after="12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NormalWeb">
    <w:name w:val="Normal (Web)"/>
    <w:basedOn w:val="Normal"/>
    <w:uiPriority w:val="99"/>
    <w:unhideWhenUsed/>
    <w:qFormat/>
    <w:rsid w:val="002715a2"/>
    <w:pPr>
      <w:spacing w:beforeAutospacing="1" w:afterAutospacing="1"/>
      <w:jc w:val="left"/>
    </w:pPr>
    <w:rPr>
      <w:szCs w:val="24"/>
      <w:lang w:eastAsia="it-IT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2715a2"/>
    <w:pPr/>
    <w:rPr>
      <w:rFonts w:ascii="Tahoma" w:hAnsi="Tahoma" w:cs="Tahoma"/>
      <w:sz w:val="16"/>
      <w:szCs w:val="16"/>
    </w:rPr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www.uninsubria.it/ugov/degreecourse/132862" TargetMode="External"/><Relationship Id="rId4" Type="http://schemas.openxmlformats.org/officeDocument/2006/relationships/hyperlink" Target="https://www.uninsubria.it/ugov/degreecourse/132798" TargetMode="External"/><Relationship Id="rId5" Type="http://schemas.openxmlformats.org/officeDocument/2006/relationships/hyperlink" Target="https://www.uninsubria.it/ugov/degreecourse/132825" TargetMode="External"/><Relationship Id="rId6" Type="http://schemas.openxmlformats.org/officeDocument/2006/relationships/hyperlink" Target="https://www.uninsubria.it/ugov/degreecourse/132805" TargetMode="External"/><Relationship Id="rId7" Type="http://schemas.openxmlformats.org/officeDocument/2006/relationships/hyperlink" Target="https://www.uninsubria.it/ugov/degreecourse/132801" TargetMode="External"/><Relationship Id="rId8" Type="http://schemas.openxmlformats.org/officeDocument/2006/relationships/hyperlink" Target="https://www.uninsubria.it/ugov/degreecourse/132801" TargetMode="External"/><Relationship Id="rId9" Type="http://schemas.openxmlformats.org/officeDocument/2006/relationships/hyperlink" Target="https://www.uninsubria.it/ugov/degreecourse/132494" TargetMode="External"/><Relationship Id="rId10" Type="http://schemas.openxmlformats.org/officeDocument/2006/relationships/hyperlink" Target="https://www.uninsubria.it/ugov/degreecourse/132491" TargetMode="External"/><Relationship Id="rId11" Type="http://schemas.openxmlformats.org/officeDocument/2006/relationships/hyperlink" Target="https://www.uninsubria.it/ugov/degreecourse/132862" TargetMode="External"/><Relationship Id="rId12" Type="http://schemas.openxmlformats.org/officeDocument/2006/relationships/hyperlink" Target="https://www.uninsubria.it/ugov/degreecourse/132798" TargetMode="External"/><Relationship Id="rId13" Type="http://schemas.openxmlformats.org/officeDocument/2006/relationships/hyperlink" Target="https://www.uninsubria.it/ugov/degreecourse/132825" TargetMode="External"/><Relationship Id="rId14" Type="http://schemas.openxmlformats.org/officeDocument/2006/relationships/hyperlink" Target="https://www.uninsubria.it/ugov/degreecourse/132805" TargetMode="External"/><Relationship Id="rId15" Type="http://schemas.openxmlformats.org/officeDocument/2006/relationships/hyperlink" Target="https://www.uninsubria.it/ugov/degreecourse/132801" TargetMode="External"/><Relationship Id="rId16" Type="http://schemas.openxmlformats.org/officeDocument/2006/relationships/hyperlink" Target="https://www.uninsubria.it/ugov/degreecourse/132494" TargetMode="External"/><Relationship Id="rId17" Type="http://schemas.openxmlformats.org/officeDocument/2006/relationships/hyperlink" Target="https://www.uninsubria.it/ugov/degreecourse/132491" TargetMode="External"/><Relationship Id="rId18" Type="http://schemas.openxmlformats.org/officeDocument/2006/relationships/numbering" Target="numbering.xml"/><Relationship Id="rId19" Type="http://schemas.openxmlformats.org/officeDocument/2006/relationships/fontTable" Target="fontTable.xml"/><Relationship Id="rId20" Type="http://schemas.openxmlformats.org/officeDocument/2006/relationships/settings" Target="settings.xml"/><Relationship Id="rId21" Type="http://schemas.openxmlformats.org/officeDocument/2006/relationships/theme" Target="theme/theme1.xml"/><Relationship Id="rId22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32A82-0151-4D22-A618-52AE14FC1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Application>LibreOffice/6.2.8.2$Linux_X86_64 LibreOffice_project/20$Build-2</Application>
  <Pages>2</Pages>
  <Words>338</Words>
  <Characters>1909</Characters>
  <CharactersWithSpaces>2116</CharactersWithSpaces>
  <Paragraphs>142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2018-10-18T10:40:00Z</dcterms:created>
  <dc:creator>Cannone Raffaele Domenico</dc:creator>
  <dc:description/>
  <dc:language>en-GB</dc:language>
  <cp:lastModifiedBy/>
  <cp:lastPrinted>2018-10-11T07:08:00Z</cp:lastPrinted>
  <dcterms:modified xsi:type="dcterms:W3CDTF">2022-07-31T11:08:16Z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